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98472A" w:rsidRDefault="00036E44" w:rsidP="00036E44">
      <w:pPr>
        <w:pStyle w:val="Plano"/>
        <w:rPr>
          <w:rFonts w:cs="Arial"/>
          <w:b/>
          <w:szCs w:val="22"/>
        </w:rPr>
      </w:pPr>
    </w:p>
    <w:p w14:paraId="629554CF" w14:textId="77777777" w:rsidR="00EB3A31" w:rsidRPr="0098472A" w:rsidRDefault="00EB3A31" w:rsidP="00036E44">
      <w:pPr>
        <w:pStyle w:val="Plano"/>
        <w:rPr>
          <w:rFonts w:cs="Arial"/>
          <w:b/>
          <w:szCs w:val="22"/>
        </w:rPr>
      </w:pPr>
    </w:p>
    <w:p w14:paraId="15E3624B" w14:textId="77777777" w:rsidR="00950C14" w:rsidRPr="0098472A" w:rsidRDefault="00950C14" w:rsidP="00BA1B9A">
      <w:pPr>
        <w:pStyle w:val="tablaMD"/>
        <w:jc w:val="center"/>
        <w:rPr>
          <w:rFonts w:cs="Arial"/>
          <w:szCs w:val="22"/>
          <w:u w:val="single"/>
          <w:lang w:val="pt-BR"/>
        </w:rPr>
      </w:pPr>
    </w:p>
    <w:p w14:paraId="4F3E8999" w14:textId="77777777" w:rsidR="00950C14" w:rsidRPr="0098472A" w:rsidRDefault="00950C14" w:rsidP="00BA1B9A">
      <w:pPr>
        <w:pStyle w:val="tablaMD"/>
        <w:jc w:val="center"/>
        <w:rPr>
          <w:rFonts w:cs="Arial"/>
          <w:b/>
          <w:szCs w:val="22"/>
          <w:lang w:val="es-ES_tradnl"/>
        </w:rPr>
      </w:pPr>
    </w:p>
    <w:tbl>
      <w:tblPr>
        <w:tblpPr w:leftFromText="141" w:rightFromText="141" w:vertAnchor="page" w:horzAnchor="margin" w:tblpXSpec="center" w:tblpY="4321"/>
        <w:tblW w:w="10799" w:type="dxa"/>
        <w:tblCellMar>
          <w:left w:w="70" w:type="dxa"/>
          <w:right w:w="70" w:type="dxa"/>
        </w:tblCellMar>
        <w:tblLook w:val="04A0" w:firstRow="1" w:lastRow="0" w:firstColumn="1" w:lastColumn="0" w:noHBand="0" w:noVBand="1"/>
      </w:tblPr>
      <w:tblGrid>
        <w:gridCol w:w="769"/>
        <w:gridCol w:w="2554"/>
        <w:gridCol w:w="2579"/>
        <w:gridCol w:w="2703"/>
        <w:gridCol w:w="2194"/>
      </w:tblGrid>
      <w:tr w:rsidR="003C7F8B" w:rsidRPr="0098472A" w14:paraId="018AA200" w14:textId="77777777" w:rsidTr="006617FD">
        <w:trPr>
          <w:trHeight w:val="324"/>
        </w:trPr>
        <w:tc>
          <w:tcPr>
            <w:tcW w:w="769" w:type="dxa"/>
            <w:tcBorders>
              <w:top w:val="nil"/>
              <w:left w:val="nil"/>
              <w:bottom w:val="nil"/>
              <w:right w:val="nil"/>
            </w:tcBorders>
            <w:shd w:val="clear" w:color="000000" w:fill="FFFFFF"/>
            <w:noWrap/>
            <w:vAlign w:val="bottom"/>
            <w:hideMark/>
          </w:tcPr>
          <w:p w14:paraId="2D318ED2" w14:textId="77777777" w:rsidR="003C7F8B" w:rsidRPr="0098472A" w:rsidRDefault="003C7F8B" w:rsidP="0059618F">
            <w:pPr>
              <w:spacing w:before="0" w:after="0"/>
              <w:rPr>
                <w:rFonts w:ascii="Arial" w:hAnsi="Arial" w:cs="Arial"/>
                <w:szCs w:val="22"/>
              </w:rPr>
            </w:pPr>
            <w:r w:rsidRPr="0098472A">
              <w:rPr>
                <w:rFonts w:ascii="Arial" w:hAnsi="Arial" w:cs="Arial"/>
                <w:szCs w:val="22"/>
              </w:rPr>
              <w:t> </w:t>
            </w:r>
          </w:p>
        </w:tc>
        <w:tc>
          <w:tcPr>
            <w:tcW w:w="2554" w:type="dxa"/>
            <w:tcBorders>
              <w:top w:val="nil"/>
              <w:left w:val="nil"/>
              <w:bottom w:val="nil"/>
              <w:right w:val="nil"/>
            </w:tcBorders>
            <w:vAlign w:val="center"/>
            <w:hideMark/>
          </w:tcPr>
          <w:p w14:paraId="6140D8C4" w14:textId="77777777" w:rsidR="003C7F8B" w:rsidRPr="0098472A" w:rsidRDefault="003C7F8B" w:rsidP="0059618F">
            <w:pPr>
              <w:spacing w:before="0" w:after="0"/>
              <w:rPr>
                <w:rFonts w:ascii="Arial" w:hAnsi="Arial" w:cs="Arial"/>
                <w:szCs w:val="22"/>
              </w:rPr>
            </w:pPr>
          </w:p>
        </w:tc>
        <w:tc>
          <w:tcPr>
            <w:tcW w:w="2579" w:type="dxa"/>
            <w:tcBorders>
              <w:top w:val="nil"/>
              <w:left w:val="nil"/>
              <w:bottom w:val="nil"/>
              <w:right w:val="nil"/>
            </w:tcBorders>
            <w:shd w:val="clear" w:color="000000" w:fill="FFFFFF"/>
            <w:noWrap/>
            <w:vAlign w:val="bottom"/>
            <w:hideMark/>
          </w:tcPr>
          <w:p w14:paraId="0FC8C62D" w14:textId="77777777" w:rsidR="003C7F8B" w:rsidRPr="0098472A" w:rsidRDefault="003C7F8B" w:rsidP="0059618F">
            <w:pPr>
              <w:spacing w:before="0" w:after="0"/>
              <w:rPr>
                <w:rFonts w:ascii="Arial" w:hAnsi="Arial" w:cs="Arial"/>
                <w:szCs w:val="22"/>
              </w:rPr>
            </w:pPr>
            <w:r w:rsidRPr="0098472A">
              <w:rPr>
                <w:rFonts w:ascii="Arial" w:hAnsi="Arial" w:cs="Arial"/>
                <w:szCs w:val="22"/>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98472A" w:rsidRDefault="003C7F8B" w:rsidP="0059618F">
            <w:pPr>
              <w:spacing w:before="0" w:after="0"/>
              <w:rPr>
                <w:rFonts w:ascii="Arial" w:hAnsi="Arial" w:cs="Arial"/>
                <w:szCs w:val="22"/>
              </w:rPr>
            </w:pPr>
            <w:r w:rsidRPr="0098472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98472A" w:rsidRDefault="003C7F8B" w:rsidP="0059618F">
            <w:pPr>
              <w:spacing w:before="0" w:after="0"/>
              <w:rPr>
                <w:rFonts w:ascii="Arial" w:hAnsi="Arial" w:cs="Arial"/>
                <w:szCs w:val="22"/>
              </w:rPr>
            </w:pPr>
            <w:r w:rsidRPr="0098472A">
              <w:rPr>
                <w:rFonts w:ascii="Arial" w:hAnsi="Arial" w:cs="Arial"/>
                <w:szCs w:val="22"/>
              </w:rPr>
              <w:t> </w:t>
            </w:r>
          </w:p>
        </w:tc>
      </w:tr>
      <w:tr w:rsidR="003C7F8B" w:rsidRPr="0098472A" w14:paraId="0D8560D7" w14:textId="77777777" w:rsidTr="006617FD">
        <w:trPr>
          <w:trHeight w:val="324"/>
        </w:trPr>
        <w:tc>
          <w:tcPr>
            <w:tcW w:w="769" w:type="dxa"/>
            <w:tcBorders>
              <w:top w:val="nil"/>
              <w:left w:val="nil"/>
              <w:bottom w:val="nil"/>
              <w:right w:val="nil"/>
            </w:tcBorders>
            <w:shd w:val="clear" w:color="000000" w:fill="FFFFFF"/>
            <w:noWrap/>
            <w:vAlign w:val="bottom"/>
            <w:hideMark/>
          </w:tcPr>
          <w:p w14:paraId="3E7583BC" w14:textId="77777777" w:rsidR="003C7F8B" w:rsidRPr="0098472A" w:rsidRDefault="003C7F8B" w:rsidP="0059618F">
            <w:pPr>
              <w:spacing w:before="0" w:after="0"/>
              <w:rPr>
                <w:rFonts w:ascii="Arial" w:hAnsi="Arial" w:cs="Arial"/>
                <w:szCs w:val="22"/>
              </w:rPr>
            </w:pPr>
            <w:r w:rsidRPr="0098472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D4BA3CE" w14:textId="77777777" w:rsidR="003C7F8B" w:rsidRPr="0098472A" w:rsidRDefault="003C7F8B" w:rsidP="009270C2">
            <w:pPr>
              <w:spacing w:before="0" w:after="0"/>
              <w:ind w:left="476" w:right="0" w:hanging="476"/>
              <w:jc w:val="center"/>
              <w:rPr>
                <w:rFonts w:ascii="Arial" w:hAnsi="Arial" w:cs="Arial"/>
                <w:b/>
                <w:bCs/>
                <w:color w:val="000000"/>
                <w:szCs w:val="22"/>
              </w:rPr>
            </w:pPr>
            <w:r w:rsidRPr="0098472A">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98472A" w:rsidRDefault="00260253" w:rsidP="0059618F">
            <w:pPr>
              <w:spacing w:before="0" w:after="0"/>
              <w:ind w:hanging="425"/>
              <w:rPr>
                <w:rFonts w:ascii="Arial" w:hAnsi="Arial" w:cs="Arial"/>
                <w:szCs w:val="22"/>
                <w:lang w:val="en-US"/>
              </w:rPr>
            </w:pPr>
            <w:r w:rsidRPr="0098472A">
              <w:rPr>
                <w:rFonts w:ascii="Arial" w:hAnsi="Arial" w:cs="Arial"/>
                <w:szCs w:val="22"/>
                <w:lang w:val="en-US"/>
              </w:rPr>
              <w:t>ENGIE</w:t>
            </w:r>
          </w:p>
        </w:tc>
      </w:tr>
      <w:tr w:rsidR="003C7F8B" w:rsidRPr="0098472A" w14:paraId="7A063C8C" w14:textId="77777777" w:rsidTr="006617FD">
        <w:trPr>
          <w:trHeight w:val="324"/>
        </w:trPr>
        <w:tc>
          <w:tcPr>
            <w:tcW w:w="769" w:type="dxa"/>
            <w:tcBorders>
              <w:top w:val="nil"/>
              <w:left w:val="nil"/>
              <w:bottom w:val="nil"/>
              <w:right w:val="nil"/>
            </w:tcBorders>
            <w:shd w:val="clear" w:color="000000" w:fill="FFFFFF"/>
            <w:noWrap/>
            <w:vAlign w:val="bottom"/>
            <w:hideMark/>
          </w:tcPr>
          <w:p w14:paraId="50E0D09A" w14:textId="77777777" w:rsidR="003C7F8B" w:rsidRPr="0098472A" w:rsidRDefault="003C7F8B" w:rsidP="0059618F">
            <w:pPr>
              <w:spacing w:before="0" w:after="0"/>
              <w:rPr>
                <w:rFonts w:ascii="Arial" w:hAnsi="Arial" w:cs="Arial"/>
                <w:szCs w:val="22"/>
                <w:lang w:val="en-US"/>
              </w:rPr>
            </w:pPr>
            <w:r w:rsidRPr="0098472A">
              <w:rPr>
                <w:rFonts w:ascii="Arial" w:hAnsi="Arial" w:cs="Arial"/>
                <w:szCs w:val="22"/>
                <w:lang w:val="en-US"/>
              </w:rPr>
              <w:t> </w:t>
            </w:r>
          </w:p>
        </w:tc>
        <w:tc>
          <w:tcPr>
            <w:tcW w:w="2554" w:type="dxa"/>
            <w:tcBorders>
              <w:top w:val="nil"/>
              <w:left w:val="nil"/>
              <w:bottom w:val="nil"/>
              <w:right w:val="nil"/>
            </w:tcBorders>
            <w:shd w:val="clear" w:color="auto" w:fill="auto"/>
            <w:noWrap/>
            <w:vAlign w:val="center"/>
            <w:hideMark/>
          </w:tcPr>
          <w:p w14:paraId="5BAF7C22" w14:textId="77777777" w:rsidR="003C7F8B" w:rsidRPr="0098472A" w:rsidRDefault="003C7F8B" w:rsidP="0059618F">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63A1C89" w14:textId="77777777" w:rsidR="003C7F8B" w:rsidRPr="0098472A" w:rsidRDefault="003C7F8B" w:rsidP="0059618F">
            <w:pPr>
              <w:spacing w:before="0" w:after="0"/>
              <w:ind w:hanging="425"/>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E659B19" w14:textId="77777777" w:rsidR="003C7F8B" w:rsidRPr="0098472A" w:rsidRDefault="003C7F8B" w:rsidP="0059618F">
            <w:pPr>
              <w:spacing w:before="0" w:after="0"/>
              <w:ind w:hanging="425"/>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0AFBD425" w14:textId="77777777" w:rsidR="003C7F8B" w:rsidRPr="0098472A" w:rsidRDefault="003C7F8B" w:rsidP="0059618F">
            <w:pPr>
              <w:spacing w:before="0" w:after="0"/>
              <w:ind w:hanging="425"/>
              <w:rPr>
                <w:rFonts w:ascii="Arial" w:hAnsi="Arial" w:cs="Arial"/>
                <w:szCs w:val="22"/>
                <w:lang w:val="en-US"/>
              </w:rPr>
            </w:pPr>
          </w:p>
        </w:tc>
      </w:tr>
      <w:tr w:rsidR="00603556" w:rsidRPr="0098472A" w14:paraId="5A1C6514" w14:textId="77777777" w:rsidTr="006617FD">
        <w:trPr>
          <w:trHeight w:val="324"/>
        </w:trPr>
        <w:tc>
          <w:tcPr>
            <w:tcW w:w="769" w:type="dxa"/>
            <w:tcBorders>
              <w:top w:val="nil"/>
              <w:left w:val="nil"/>
              <w:bottom w:val="nil"/>
              <w:right w:val="nil"/>
            </w:tcBorders>
            <w:shd w:val="clear" w:color="000000" w:fill="FFFFFF"/>
            <w:noWrap/>
            <w:vAlign w:val="bottom"/>
            <w:hideMark/>
          </w:tcPr>
          <w:p w14:paraId="5C4DAE09" w14:textId="77777777" w:rsidR="00603556" w:rsidRPr="0098472A" w:rsidRDefault="00603556" w:rsidP="00603556">
            <w:pPr>
              <w:spacing w:before="0" w:after="0"/>
              <w:rPr>
                <w:rFonts w:ascii="Arial" w:hAnsi="Arial" w:cs="Arial"/>
                <w:szCs w:val="22"/>
                <w:lang w:val="en-US"/>
              </w:rPr>
            </w:pPr>
            <w:r w:rsidRPr="0098472A">
              <w:rPr>
                <w:rFonts w:ascii="Arial" w:hAnsi="Arial" w:cs="Arial"/>
                <w:szCs w:val="22"/>
                <w:lang w:val="en-U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98472A" w:rsidRDefault="00603556" w:rsidP="00603556">
            <w:pPr>
              <w:spacing w:before="0" w:after="0"/>
              <w:ind w:left="476" w:right="0" w:hanging="476"/>
              <w:jc w:val="center"/>
              <w:rPr>
                <w:rFonts w:ascii="Arial" w:hAnsi="Arial" w:cs="Arial"/>
                <w:b/>
                <w:bCs/>
                <w:szCs w:val="22"/>
              </w:rPr>
            </w:pPr>
            <w:r w:rsidRPr="0098472A">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7B01ABA5" w:rsidR="00603556" w:rsidRPr="0098472A" w:rsidRDefault="006617FD" w:rsidP="0071531A">
            <w:pPr>
              <w:spacing w:before="0" w:after="0"/>
              <w:ind w:left="0"/>
              <w:rPr>
                <w:rFonts w:ascii="Arial" w:hAnsi="Arial" w:cs="Arial"/>
                <w:szCs w:val="22"/>
              </w:rPr>
            </w:pPr>
            <w:r w:rsidRPr="0098472A">
              <w:rPr>
                <w:rFonts w:ascii="Arial" w:hAnsi="Arial" w:cs="Arial"/>
                <w:szCs w:val="22"/>
              </w:rPr>
              <w:t>NUEVO REACTOR DE LÍNEA 1X220 kV NUEVA POZO ALMONTE-RONCACHO, EN S/E RONCACHO</w:t>
            </w:r>
          </w:p>
        </w:tc>
      </w:tr>
      <w:tr w:rsidR="00603556" w:rsidRPr="0098472A" w14:paraId="27922680" w14:textId="77777777" w:rsidTr="006617FD">
        <w:trPr>
          <w:trHeight w:val="324"/>
        </w:trPr>
        <w:tc>
          <w:tcPr>
            <w:tcW w:w="769" w:type="dxa"/>
            <w:tcBorders>
              <w:top w:val="nil"/>
              <w:left w:val="nil"/>
              <w:bottom w:val="nil"/>
              <w:right w:val="nil"/>
            </w:tcBorders>
            <w:shd w:val="clear" w:color="000000" w:fill="FFFFFF"/>
            <w:noWrap/>
            <w:vAlign w:val="bottom"/>
            <w:hideMark/>
          </w:tcPr>
          <w:p w14:paraId="0E5E95B9"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54" w:type="dxa"/>
            <w:tcBorders>
              <w:top w:val="nil"/>
              <w:left w:val="nil"/>
              <w:bottom w:val="nil"/>
              <w:right w:val="nil"/>
            </w:tcBorders>
            <w:shd w:val="clear" w:color="auto" w:fill="auto"/>
            <w:noWrap/>
            <w:vAlign w:val="center"/>
            <w:hideMark/>
          </w:tcPr>
          <w:p w14:paraId="5DA28B6F" w14:textId="77777777" w:rsidR="00603556" w:rsidRPr="0098472A" w:rsidRDefault="00603556" w:rsidP="00603556">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98472A" w:rsidRDefault="00603556" w:rsidP="00603556">
            <w:pPr>
              <w:spacing w:before="0" w:after="0"/>
              <w:ind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98472A" w:rsidRDefault="00603556" w:rsidP="00603556">
            <w:pPr>
              <w:spacing w:before="0" w:after="0"/>
              <w:ind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98472A" w:rsidRDefault="00603556" w:rsidP="00603556">
            <w:pPr>
              <w:spacing w:before="0" w:after="0"/>
              <w:ind w:hanging="425"/>
              <w:rPr>
                <w:rFonts w:ascii="Arial" w:hAnsi="Arial" w:cs="Arial"/>
                <w:szCs w:val="22"/>
              </w:rPr>
            </w:pPr>
          </w:p>
        </w:tc>
      </w:tr>
      <w:tr w:rsidR="00603556" w:rsidRPr="00FA267C" w14:paraId="10C5998D" w14:textId="77777777" w:rsidTr="006617FD">
        <w:trPr>
          <w:trHeight w:val="324"/>
        </w:trPr>
        <w:tc>
          <w:tcPr>
            <w:tcW w:w="769" w:type="dxa"/>
            <w:tcBorders>
              <w:top w:val="nil"/>
              <w:left w:val="nil"/>
              <w:bottom w:val="nil"/>
              <w:right w:val="nil"/>
            </w:tcBorders>
            <w:shd w:val="clear" w:color="000000" w:fill="FFFFFF"/>
            <w:noWrap/>
            <w:vAlign w:val="bottom"/>
            <w:hideMark/>
          </w:tcPr>
          <w:p w14:paraId="2CDBCCD3"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98472A" w:rsidRDefault="00603556" w:rsidP="00603556">
            <w:pPr>
              <w:spacing w:before="0" w:after="0"/>
              <w:ind w:left="476" w:right="0" w:hanging="476"/>
              <w:jc w:val="center"/>
              <w:rPr>
                <w:rFonts w:ascii="Arial" w:hAnsi="Arial" w:cs="Arial"/>
                <w:b/>
                <w:bCs/>
                <w:szCs w:val="22"/>
              </w:rPr>
            </w:pPr>
            <w:r w:rsidRPr="0098472A">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103BF593" w:rsidR="00603556" w:rsidRPr="00BD2A5F" w:rsidRDefault="006617FD" w:rsidP="0005011A">
            <w:pPr>
              <w:spacing w:before="0" w:after="0"/>
              <w:ind w:left="0"/>
              <w:rPr>
                <w:rFonts w:ascii="Arial" w:hAnsi="Arial" w:cs="Arial"/>
                <w:szCs w:val="22"/>
                <w:lang w:val="fr-FR"/>
              </w:rPr>
            </w:pPr>
            <w:r w:rsidRPr="00BD2A5F">
              <w:rPr>
                <w:rFonts w:ascii="Arial" w:hAnsi="Arial" w:cs="Arial"/>
                <w:szCs w:val="22"/>
                <w:lang w:val="fr-FR"/>
              </w:rPr>
              <w:t>ENG-OA-RON-SE-IG-ET-0010</w:t>
            </w:r>
          </w:p>
        </w:tc>
      </w:tr>
      <w:tr w:rsidR="00603556" w:rsidRPr="00FA267C" w14:paraId="28AC34C8" w14:textId="77777777" w:rsidTr="006617FD">
        <w:trPr>
          <w:trHeight w:val="324"/>
        </w:trPr>
        <w:tc>
          <w:tcPr>
            <w:tcW w:w="769" w:type="dxa"/>
            <w:tcBorders>
              <w:top w:val="nil"/>
              <w:left w:val="nil"/>
              <w:bottom w:val="nil"/>
              <w:right w:val="nil"/>
            </w:tcBorders>
            <w:shd w:val="clear" w:color="000000" w:fill="FFFFFF"/>
            <w:noWrap/>
            <w:vAlign w:val="bottom"/>
            <w:hideMark/>
          </w:tcPr>
          <w:p w14:paraId="07A074DE" w14:textId="77777777" w:rsidR="00603556" w:rsidRPr="00BD2A5F" w:rsidRDefault="00603556" w:rsidP="00603556">
            <w:pPr>
              <w:spacing w:before="0" w:after="0"/>
              <w:rPr>
                <w:rFonts w:ascii="Arial" w:hAnsi="Arial" w:cs="Arial"/>
                <w:szCs w:val="22"/>
                <w:lang w:val="fr-FR"/>
              </w:rPr>
            </w:pPr>
            <w:r w:rsidRPr="00BD2A5F">
              <w:rPr>
                <w:rFonts w:ascii="Arial" w:hAnsi="Arial" w:cs="Arial"/>
                <w:szCs w:val="22"/>
                <w:lang w:val="fr-FR"/>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BD2A5F" w:rsidRDefault="00603556" w:rsidP="00603556">
            <w:pPr>
              <w:spacing w:before="0" w:after="0"/>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4B595320" w14:textId="77777777" w:rsidR="00603556" w:rsidRPr="00BD2A5F" w:rsidRDefault="00603556" w:rsidP="00603556">
            <w:pPr>
              <w:spacing w:before="0" w:after="0"/>
              <w:ind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3CD6D24F" w14:textId="77777777" w:rsidR="00603556" w:rsidRPr="00BD2A5F" w:rsidRDefault="00603556" w:rsidP="00603556">
            <w:pPr>
              <w:spacing w:before="0" w:after="0"/>
              <w:ind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184EF8D1" w14:textId="77777777" w:rsidR="00603556" w:rsidRPr="00BD2A5F" w:rsidRDefault="00603556" w:rsidP="00603556">
            <w:pPr>
              <w:spacing w:before="0" w:after="0"/>
              <w:ind w:hanging="425"/>
              <w:rPr>
                <w:rFonts w:ascii="Arial" w:hAnsi="Arial" w:cs="Arial"/>
                <w:szCs w:val="22"/>
                <w:lang w:val="fr-FR"/>
              </w:rPr>
            </w:pPr>
          </w:p>
        </w:tc>
      </w:tr>
      <w:tr w:rsidR="00603556" w:rsidRPr="00FA267C" w14:paraId="31161BC9" w14:textId="77777777" w:rsidTr="006617FD">
        <w:trPr>
          <w:trHeight w:val="324"/>
        </w:trPr>
        <w:tc>
          <w:tcPr>
            <w:tcW w:w="769" w:type="dxa"/>
            <w:tcBorders>
              <w:top w:val="nil"/>
              <w:left w:val="nil"/>
              <w:bottom w:val="nil"/>
              <w:right w:val="nil"/>
            </w:tcBorders>
            <w:shd w:val="clear" w:color="000000" w:fill="FFFFFF"/>
            <w:noWrap/>
            <w:vAlign w:val="bottom"/>
            <w:hideMark/>
          </w:tcPr>
          <w:p w14:paraId="7171A1BD" w14:textId="77777777" w:rsidR="00603556" w:rsidRPr="00BD2A5F" w:rsidRDefault="00603556" w:rsidP="00603556">
            <w:pPr>
              <w:spacing w:before="0" w:after="0"/>
              <w:rPr>
                <w:rFonts w:ascii="Arial" w:hAnsi="Arial" w:cs="Arial"/>
                <w:szCs w:val="22"/>
                <w:lang w:val="fr-FR"/>
              </w:rPr>
            </w:pPr>
            <w:r w:rsidRPr="00BD2A5F">
              <w:rPr>
                <w:rFonts w:ascii="Arial" w:hAnsi="Arial" w:cs="Arial"/>
                <w:szCs w:val="22"/>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98472A" w:rsidRDefault="00603556" w:rsidP="00603556">
            <w:pPr>
              <w:spacing w:before="0" w:after="0"/>
              <w:ind w:left="476" w:right="0" w:hanging="476"/>
              <w:jc w:val="center"/>
              <w:rPr>
                <w:rFonts w:ascii="Arial" w:hAnsi="Arial" w:cs="Arial"/>
                <w:b/>
                <w:bCs/>
                <w:szCs w:val="22"/>
              </w:rPr>
            </w:pPr>
            <w:r w:rsidRPr="0098472A">
              <w:rPr>
                <w:rFonts w:ascii="Arial" w:hAnsi="Arial"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5E0F5E6F" w:rsidR="00603556" w:rsidRPr="00BD2A5F" w:rsidRDefault="006617FD" w:rsidP="00603556">
            <w:pPr>
              <w:spacing w:before="0" w:after="0"/>
              <w:ind w:hanging="425"/>
              <w:rPr>
                <w:rFonts w:ascii="Arial" w:hAnsi="Arial" w:cs="Arial"/>
                <w:szCs w:val="22"/>
                <w:lang w:val="fr-FR"/>
              </w:rPr>
            </w:pPr>
            <w:r w:rsidRPr="00BD2A5F">
              <w:rPr>
                <w:rFonts w:ascii="Arial" w:hAnsi="Arial" w:cs="Arial"/>
                <w:szCs w:val="22"/>
                <w:lang w:val="fr-FR"/>
              </w:rPr>
              <w:t>ENG-OA-RON-SE-IG-ET-0010</w:t>
            </w:r>
          </w:p>
        </w:tc>
      </w:tr>
      <w:tr w:rsidR="00603556" w:rsidRPr="00FA267C" w14:paraId="12F05164" w14:textId="77777777" w:rsidTr="006617FD">
        <w:trPr>
          <w:trHeight w:val="324"/>
        </w:trPr>
        <w:tc>
          <w:tcPr>
            <w:tcW w:w="769" w:type="dxa"/>
            <w:tcBorders>
              <w:top w:val="nil"/>
              <w:left w:val="nil"/>
              <w:bottom w:val="nil"/>
              <w:right w:val="nil"/>
            </w:tcBorders>
            <w:shd w:val="clear" w:color="000000" w:fill="FFFFFF"/>
            <w:noWrap/>
            <w:vAlign w:val="bottom"/>
            <w:hideMark/>
          </w:tcPr>
          <w:p w14:paraId="3834C610" w14:textId="77777777" w:rsidR="00603556" w:rsidRPr="00BD2A5F" w:rsidRDefault="00603556" w:rsidP="00603556">
            <w:pPr>
              <w:spacing w:before="0" w:after="0"/>
              <w:rPr>
                <w:rFonts w:ascii="Arial" w:hAnsi="Arial" w:cs="Arial"/>
                <w:szCs w:val="22"/>
                <w:lang w:val="fr-FR"/>
              </w:rPr>
            </w:pPr>
            <w:r w:rsidRPr="00BD2A5F">
              <w:rPr>
                <w:rFonts w:ascii="Arial" w:hAnsi="Arial" w:cs="Arial"/>
                <w:szCs w:val="22"/>
                <w:lang w:val="fr-FR"/>
              </w:rPr>
              <w:t> </w:t>
            </w:r>
          </w:p>
        </w:tc>
        <w:tc>
          <w:tcPr>
            <w:tcW w:w="2554" w:type="dxa"/>
            <w:tcBorders>
              <w:top w:val="nil"/>
              <w:left w:val="nil"/>
              <w:bottom w:val="nil"/>
              <w:right w:val="nil"/>
            </w:tcBorders>
            <w:shd w:val="clear" w:color="auto" w:fill="auto"/>
            <w:noWrap/>
            <w:vAlign w:val="center"/>
            <w:hideMark/>
          </w:tcPr>
          <w:p w14:paraId="5B9F17B2" w14:textId="77777777" w:rsidR="00603556" w:rsidRPr="00BD2A5F" w:rsidRDefault="00603556" w:rsidP="00603556">
            <w:pPr>
              <w:spacing w:before="0" w:after="0"/>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015CF73D" w14:textId="77777777" w:rsidR="00603556" w:rsidRPr="00BD2A5F" w:rsidRDefault="00603556" w:rsidP="00603556">
            <w:pPr>
              <w:spacing w:before="0" w:after="0"/>
              <w:ind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66857E07" w14:textId="77777777" w:rsidR="00603556" w:rsidRPr="00BD2A5F" w:rsidRDefault="00603556" w:rsidP="00603556">
            <w:pPr>
              <w:spacing w:before="0" w:after="0"/>
              <w:ind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2A40CC74" w14:textId="77777777" w:rsidR="00603556" w:rsidRPr="00BD2A5F" w:rsidRDefault="00603556" w:rsidP="00603556">
            <w:pPr>
              <w:spacing w:before="0" w:after="0"/>
              <w:ind w:hanging="425"/>
              <w:rPr>
                <w:rFonts w:ascii="Arial" w:hAnsi="Arial" w:cs="Arial"/>
                <w:szCs w:val="22"/>
                <w:lang w:val="fr-FR"/>
              </w:rPr>
            </w:pPr>
          </w:p>
        </w:tc>
      </w:tr>
      <w:tr w:rsidR="00603556" w:rsidRPr="0098472A" w14:paraId="07881726" w14:textId="77777777" w:rsidTr="006617FD">
        <w:trPr>
          <w:trHeight w:val="324"/>
        </w:trPr>
        <w:tc>
          <w:tcPr>
            <w:tcW w:w="769" w:type="dxa"/>
            <w:tcBorders>
              <w:top w:val="nil"/>
              <w:left w:val="nil"/>
              <w:bottom w:val="nil"/>
              <w:right w:val="nil"/>
            </w:tcBorders>
            <w:shd w:val="clear" w:color="000000" w:fill="FFFFFF"/>
            <w:noWrap/>
            <w:vAlign w:val="bottom"/>
            <w:hideMark/>
          </w:tcPr>
          <w:p w14:paraId="286F153D" w14:textId="77777777" w:rsidR="00603556" w:rsidRPr="00BD2A5F" w:rsidRDefault="00603556" w:rsidP="00603556">
            <w:pPr>
              <w:spacing w:before="0" w:after="0"/>
              <w:rPr>
                <w:rFonts w:ascii="Arial" w:hAnsi="Arial" w:cs="Arial"/>
                <w:szCs w:val="22"/>
                <w:lang w:val="fr-FR"/>
              </w:rPr>
            </w:pPr>
            <w:r w:rsidRPr="00BD2A5F">
              <w:rPr>
                <w:rFonts w:ascii="Arial" w:hAnsi="Arial" w:cs="Arial"/>
                <w:szCs w:val="22"/>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98472A" w:rsidRDefault="00406DC5" w:rsidP="00603556">
            <w:pPr>
              <w:spacing w:before="0" w:after="0"/>
              <w:ind w:left="476" w:right="0" w:hanging="476"/>
              <w:jc w:val="center"/>
              <w:rPr>
                <w:rFonts w:ascii="Arial" w:hAnsi="Arial" w:cs="Arial"/>
                <w:b/>
                <w:bCs/>
                <w:szCs w:val="22"/>
              </w:rPr>
            </w:pPr>
            <w:r w:rsidRPr="0098472A">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0A34EF33" w:rsidR="00603556" w:rsidRPr="0098472A" w:rsidRDefault="006617FD" w:rsidP="00603556">
            <w:pPr>
              <w:spacing w:before="0" w:after="0"/>
              <w:ind w:hanging="425"/>
              <w:rPr>
                <w:rFonts w:ascii="Arial" w:hAnsi="Arial" w:cs="Arial"/>
                <w:szCs w:val="22"/>
              </w:rPr>
            </w:pPr>
            <w:r w:rsidRPr="0098472A">
              <w:rPr>
                <w:rFonts w:ascii="Arial" w:hAnsi="Arial" w:cs="Arial"/>
                <w:szCs w:val="22"/>
              </w:rPr>
              <w:t>Ingeniería conceptual</w:t>
            </w:r>
          </w:p>
        </w:tc>
      </w:tr>
      <w:tr w:rsidR="00603556" w:rsidRPr="0098472A" w14:paraId="751EE91D" w14:textId="77777777" w:rsidTr="006617FD">
        <w:trPr>
          <w:trHeight w:val="324"/>
        </w:trPr>
        <w:tc>
          <w:tcPr>
            <w:tcW w:w="769" w:type="dxa"/>
            <w:tcBorders>
              <w:top w:val="nil"/>
              <w:left w:val="nil"/>
              <w:bottom w:val="nil"/>
              <w:right w:val="nil"/>
            </w:tcBorders>
            <w:shd w:val="clear" w:color="000000" w:fill="FFFFFF"/>
            <w:noWrap/>
            <w:vAlign w:val="bottom"/>
            <w:hideMark/>
          </w:tcPr>
          <w:p w14:paraId="0AECBC9D"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r>
      <w:tr w:rsidR="00406DC5" w:rsidRPr="0098472A" w14:paraId="64AA7810" w14:textId="77777777" w:rsidTr="006617FD">
        <w:trPr>
          <w:trHeight w:val="324"/>
        </w:trPr>
        <w:tc>
          <w:tcPr>
            <w:tcW w:w="769" w:type="dxa"/>
            <w:tcBorders>
              <w:top w:val="nil"/>
              <w:left w:val="nil"/>
              <w:bottom w:val="nil"/>
              <w:right w:val="single" w:sz="4" w:space="0" w:color="auto"/>
            </w:tcBorders>
            <w:shd w:val="clear" w:color="000000" w:fill="FFFFFF"/>
            <w:noWrap/>
            <w:vAlign w:val="bottom"/>
          </w:tcPr>
          <w:p w14:paraId="79285BFC" w14:textId="205C4C29" w:rsidR="00406DC5" w:rsidRPr="0098472A" w:rsidRDefault="00406DC5" w:rsidP="00406DC5">
            <w:pPr>
              <w:spacing w:before="0" w:after="0"/>
              <w:rPr>
                <w:rFonts w:ascii="Arial" w:hAnsi="Arial" w:cs="Arial"/>
                <w:szCs w:val="22"/>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98472A" w:rsidRDefault="00406DC5" w:rsidP="00406DC5">
            <w:pPr>
              <w:spacing w:before="0" w:after="0"/>
              <w:ind w:left="476" w:right="0" w:hanging="476"/>
              <w:jc w:val="center"/>
              <w:rPr>
                <w:rFonts w:ascii="Arial" w:hAnsi="Arial" w:cs="Arial"/>
                <w:szCs w:val="22"/>
              </w:rPr>
            </w:pPr>
            <w:r w:rsidRPr="0098472A">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35C08FB1" w:rsidR="00406DC5" w:rsidRPr="0098472A" w:rsidRDefault="007636C1" w:rsidP="00406DC5">
            <w:pPr>
              <w:spacing w:before="0" w:after="0"/>
              <w:ind w:left="0"/>
              <w:jc w:val="left"/>
              <w:rPr>
                <w:rFonts w:ascii="Arial" w:hAnsi="Arial" w:cs="Arial"/>
                <w:szCs w:val="22"/>
              </w:rPr>
            </w:pPr>
            <w:r w:rsidRPr="0098472A">
              <w:rPr>
                <w:rFonts w:ascii="Arial" w:hAnsi="Arial" w:cs="Arial"/>
                <w:szCs w:val="22"/>
                <w:lang w:val="es-CO"/>
              </w:rPr>
              <w:t>Especificaci</w:t>
            </w:r>
            <w:r w:rsidR="0098472A" w:rsidRPr="0098472A">
              <w:rPr>
                <w:rFonts w:ascii="Arial" w:hAnsi="Arial" w:cs="Arial"/>
                <w:szCs w:val="22"/>
                <w:lang w:val="es-CO"/>
              </w:rPr>
              <w:t>ón</w:t>
            </w:r>
            <w:r w:rsidRPr="0098472A">
              <w:rPr>
                <w:rFonts w:ascii="Arial" w:hAnsi="Arial" w:cs="Arial"/>
                <w:szCs w:val="22"/>
                <w:lang w:val="es-CO"/>
              </w:rPr>
              <w:t xml:space="preserve"> Técnica </w:t>
            </w:r>
            <w:r w:rsidR="0098472A" w:rsidRPr="0098472A">
              <w:rPr>
                <w:rFonts w:ascii="Arial" w:hAnsi="Arial" w:cs="Arial"/>
                <w:szCs w:val="22"/>
                <w:lang w:val="es-CO"/>
              </w:rPr>
              <w:t>de</w:t>
            </w:r>
            <w:r w:rsidR="00E7578B" w:rsidRPr="0098472A">
              <w:rPr>
                <w:rFonts w:ascii="Arial" w:hAnsi="Arial" w:cs="Arial"/>
                <w:szCs w:val="22"/>
                <w:lang w:val="es-CO"/>
              </w:rPr>
              <w:t xml:space="preserve"> sala</w:t>
            </w:r>
          </w:p>
        </w:tc>
      </w:tr>
      <w:tr w:rsidR="00603556" w:rsidRPr="0098472A" w14:paraId="5817AF51" w14:textId="77777777" w:rsidTr="006617FD">
        <w:trPr>
          <w:trHeight w:val="324"/>
        </w:trPr>
        <w:tc>
          <w:tcPr>
            <w:tcW w:w="769" w:type="dxa"/>
            <w:tcBorders>
              <w:top w:val="nil"/>
              <w:left w:val="nil"/>
              <w:bottom w:val="nil"/>
              <w:right w:val="nil"/>
            </w:tcBorders>
            <w:shd w:val="clear" w:color="000000" w:fill="FFFFFF"/>
            <w:noWrap/>
            <w:vAlign w:val="bottom"/>
            <w:hideMark/>
          </w:tcPr>
          <w:p w14:paraId="3DE1F1C0"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r>
      <w:tr w:rsidR="00603556" w:rsidRPr="0098472A" w14:paraId="6F403CE8" w14:textId="77777777" w:rsidTr="006617FD">
        <w:trPr>
          <w:trHeight w:val="324"/>
        </w:trPr>
        <w:tc>
          <w:tcPr>
            <w:tcW w:w="769" w:type="dxa"/>
            <w:tcBorders>
              <w:top w:val="nil"/>
              <w:left w:val="nil"/>
              <w:bottom w:val="nil"/>
              <w:right w:val="nil"/>
            </w:tcBorders>
            <w:shd w:val="clear" w:color="000000" w:fill="FFFFFF"/>
            <w:noWrap/>
            <w:vAlign w:val="bottom"/>
            <w:hideMark/>
          </w:tcPr>
          <w:p w14:paraId="1FAD89E6" w14:textId="77777777" w:rsidR="00603556" w:rsidRPr="0098472A" w:rsidRDefault="00603556" w:rsidP="00603556">
            <w:pPr>
              <w:spacing w:before="0" w:after="0"/>
              <w:rPr>
                <w:rFonts w:ascii="Arial" w:hAnsi="Arial" w:cs="Arial"/>
                <w:szCs w:val="22"/>
              </w:rPr>
            </w:pPr>
            <w:r w:rsidRPr="0098472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98472A" w:rsidRDefault="00603556" w:rsidP="00603556">
            <w:pPr>
              <w:spacing w:before="0" w:after="0"/>
              <w:ind w:left="476" w:right="0" w:hanging="476"/>
              <w:jc w:val="center"/>
              <w:rPr>
                <w:rFonts w:ascii="Arial" w:hAnsi="Arial" w:cs="Arial"/>
                <w:b/>
                <w:bCs/>
                <w:szCs w:val="22"/>
              </w:rPr>
            </w:pPr>
            <w:r w:rsidRPr="0098472A">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98472A" w:rsidRDefault="00603556" w:rsidP="00603556">
            <w:pPr>
              <w:spacing w:before="0" w:after="0"/>
              <w:ind w:left="476" w:right="0" w:hanging="476"/>
              <w:jc w:val="center"/>
              <w:rPr>
                <w:rFonts w:ascii="Arial" w:hAnsi="Arial" w:cs="Arial"/>
                <w:b/>
                <w:bCs/>
                <w:szCs w:val="22"/>
              </w:rPr>
            </w:pPr>
            <w:r w:rsidRPr="0098472A">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98472A" w:rsidRDefault="00603556" w:rsidP="00603556">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98472A" w:rsidRDefault="00603556" w:rsidP="00603556">
            <w:pPr>
              <w:spacing w:before="0" w:after="0"/>
              <w:ind w:left="476" w:right="0" w:hanging="476"/>
              <w:jc w:val="center"/>
              <w:rPr>
                <w:rFonts w:ascii="Arial" w:hAnsi="Arial" w:cs="Arial"/>
                <w:b/>
                <w:bCs/>
                <w:szCs w:val="22"/>
              </w:rPr>
            </w:pPr>
            <w:r w:rsidRPr="0098472A">
              <w:rPr>
                <w:rFonts w:ascii="Arial" w:hAnsi="Arial" w:cs="Arial"/>
                <w:b/>
                <w:bCs/>
                <w:szCs w:val="22"/>
              </w:rPr>
              <w:t>Número de Hojas</w:t>
            </w:r>
          </w:p>
        </w:tc>
      </w:tr>
      <w:tr w:rsidR="006617FD" w:rsidRPr="0098472A" w14:paraId="2DF83936" w14:textId="77777777" w:rsidTr="006617FD">
        <w:trPr>
          <w:trHeight w:val="324"/>
        </w:trPr>
        <w:tc>
          <w:tcPr>
            <w:tcW w:w="769" w:type="dxa"/>
            <w:tcBorders>
              <w:top w:val="nil"/>
              <w:left w:val="nil"/>
              <w:bottom w:val="nil"/>
              <w:right w:val="nil"/>
            </w:tcBorders>
            <w:shd w:val="clear" w:color="000000" w:fill="FFFFFF"/>
            <w:noWrap/>
            <w:vAlign w:val="bottom"/>
            <w:hideMark/>
          </w:tcPr>
          <w:p w14:paraId="0E6D91C3" w14:textId="77777777" w:rsidR="006617FD" w:rsidRPr="0098472A" w:rsidRDefault="006617FD" w:rsidP="006617FD">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16F367E1" w:rsidR="006617FD" w:rsidRPr="0098472A" w:rsidRDefault="0098472A" w:rsidP="006617FD">
            <w:pPr>
              <w:spacing w:before="0" w:after="0"/>
              <w:ind w:hanging="425"/>
              <w:jc w:val="center"/>
              <w:rPr>
                <w:rFonts w:ascii="Arial" w:hAnsi="Arial" w:cs="Arial"/>
                <w:szCs w:val="22"/>
                <w:lang w:val="en-US"/>
              </w:rPr>
            </w:pPr>
            <w:r w:rsidRPr="0098472A">
              <w:rPr>
                <w:rFonts w:ascii="Arial" w:hAnsi="Arial" w:cs="Arial"/>
                <w:szCs w:val="22"/>
                <w:lang w:val="en-US"/>
              </w:rPr>
              <w:t>10</w:t>
            </w:r>
            <w:r w:rsidR="006617FD" w:rsidRPr="0098472A">
              <w:rPr>
                <w:rFonts w:ascii="Arial" w:hAnsi="Arial" w:cs="Arial"/>
                <w:szCs w:val="22"/>
                <w:lang w:val="en-US"/>
              </w:rPr>
              <w:t>/01/2025</w:t>
            </w:r>
          </w:p>
        </w:tc>
        <w:tc>
          <w:tcPr>
            <w:tcW w:w="2579" w:type="dxa"/>
            <w:tcBorders>
              <w:top w:val="nil"/>
              <w:left w:val="nil"/>
              <w:bottom w:val="single" w:sz="4" w:space="0" w:color="auto"/>
              <w:right w:val="single" w:sz="4" w:space="0" w:color="auto"/>
            </w:tcBorders>
            <w:shd w:val="clear" w:color="auto" w:fill="auto"/>
            <w:noWrap/>
            <w:vAlign w:val="center"/>
          </w:tcPr>
          <w:p w14:paraId="18B79261" w14:textId="6C437AA8" w:rsidR="006617FD" w:rsidRPr="0098472A" w:rsidRDefault="006617FD" w:rsidP="006617FD">
            <w:pPr>
              <w:spacing w:before="0" w:after="0"/>
              <w:ind w:hanging="425"/>
              <w:jc w:val="center"/>
              <w:rPr>
                <w:rFonts w:ascii="Arial" w:hAnsi="Arial" w:cs="Arial"/>
                <w:szCs w:val="22"/>
                <w:lang w:val="en-US"/>
              </w:rPr>
            </w:pPr>
            <w:r w:rsidRPr="0098472A">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6617FD" w:rsidRPr="0098472A" w:rsidRDefault="006617FD" w:rsidP="006617FD">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760F8A6E" w:rsidR="006617FD" w:rsidRPr="0098472A" w:rsidRDefault="006617FD" w:rsidP="006617FD">
            <w:pPr>
              <w:spacing w:before="0" w:after="0"/>
              <w:ind w:hanging="425"/>
              <w:jc w:val="center"/>
              <w:rPr>
                <w:rFonts w:ascii="Arial" w:hAnsi="Arial" w:cs="Arial"/>
                <w:szCs w:val="22"/>
                <w:lang w:val="en-US"/>
              </w:rPr>
            </w:pPr>
            <w:r w:rsidRPr="0098472A">
              <w:rPr>
                <w:rFonts w:ascii="Arial" w:hAnsi="Arial" w:cs="Arial"/>
                <w:szCs w:val="22"/>
                <w:lang w:val="en-US"/>
              </w:rPr>
              <w:t>4</w:t>
            </w:r>
            <w:r w:rsidR="0089211A">
              <w:rPr>
                <w:rFonts w:ascii="Arial" w:hAnsi="Arial" w:cs="Arial"/>
                <w:szCs w:val="22"/>
                <w:lang w:val="en-US"/>
              </w:rPr>
              <w:t>3</w:t>
            </w:r>
          </w:p>
        </w:tc>
      </w:tr>
      <w:tr w:rsidR="007636C1" w:rsidRPr="0098472A" w14:paraId="66F0CFAA" w14:textId="77777777" w:rsidTr="006617FD">
        <w:trPr>
          <w:trHeight w:val="324"/>
        </w:trPr>
        <w:tc>
          <w:tcPr>
            <w:tcW w:w="769" w:type="dxa"/>
            <w:tcBorders>
              <w:top w:val="nil"/>
              <w:left w:val="nil"/>
              <w:bottom w:val="nil"/>
              <w:right w:val="nil"/>
            </w:tcBorders>
            <w:shd w:val="clear" w:color="000000" w:fill="FFFFFF"/>
            <w:noWrap/>
            <w:vAlign w:val="bottom"/>
            <w:hideMark/>
          </w:tcPr>
          <w:p w14:paraId="26B7A6FC"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6C42F50D" w:rsidR="007636C1" w:rsidRPr="0098472A" w:rsidRDefault="00D6232C" w:rsidP="007636C1">
            <w:pPr>
              <w:spacing w:before="0" w:after="0"/>
              <w:ind w:hanging="425"/>
              <w:jc w:val="center"/>
              <w:rPr>
                <w:rFonts w:ascii="Arial" w:hAnsi="Arial" w:cs="Arial"/>
                <w:szCs w:val="22"/>
                <w:lang w:val="en-US"/>
              </w:rPr>
            </w:pPr>
            <w:r>
              <w:rPr>
                <w:rFonts w:ascii="Arial" w:hAnsi="Arial" w:cs="Arial"/>
                <w:szCs w:val="22"/>
                <w:lang w:val="en-US"/>
              </w:rPr>
              <w:t>24/01/2025</w:t>
            </w:r>
          </w:p>
        </w:tc>
        <w:tc>
          <w:tcPr>
            <w:tcW w:w="2579" w:type="dxa"/>
            <w:tcBorders>
              <w:top w:val="nil"/>
              <w:left w:val="nil"/>
              <w:bottom w:val="single" w:sz="4" w:space="0" w:color="auto"/>
              <w:right w:val="single" w:sz="4" w:space="0" w:color="auto"/>
            </w:tcBorders>
            <w:shd w:val="clear" w:color="auto" w:fill="auto"/>
            <w:noWrap/>
            <w:vAlign w:val="center"/>
          </w:tcPr>
          <w:p w14:paraId="502284F9" w14:textId="2749DE49" w:rsidR="007636C1" w:rsidRPr="0098472A" w:rsidRDefault="00D6232C" w:rsidP="007636C1">
            <w:pPr>
              <w:spacing w:before="0" w:after="0"/>
              <w:ind w:hanging="425"/>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5754154E"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r>
      <w:tr w:rsidR="007636C1" w:rsidRPr="0098472A" w14:paraId="24651A5B" w14:textId="77777777" w:rsidTr="006617FD">
        <w:trPr>
          <w:trHeight w:val="324"/>
        </w:trPr>
        <w:tc>
          <w:tcPr>
            <w:tcW w:w="769" w:type="dxa"/>
            <w:tcBorders>
              <w:top w:val="nil"/>
              <w:left w:val="nil"/>
              <w:bottom w:val="nil"/>
              <w:right w:val="nil"/>
            </w:tcBorders>
            <w:shd w:val="clear" w:color="000000" w:fill="FFFFFF"/>
            <w:noWrap/>
            <w:vAlign w:val="bottom"/>
            <w:hideMark/>
          </w:tcPr>
          <w:p w14:paraId="3F5B9AC1" w14:textId="77777777" w:rsidR="007636C1" w:rsidRPr="0098472A" w:rsidRDefault="007636C1" w:rsidP="007636C1">
            <w:pPr>
              <w:spacing w:before="0" w:after="0"/>
              <w:rPr>
                <w:rFonts w:ascii="Arial" w:hAnsi="Arial" w:cs="Arial"/>
                <w:szCs w:val="22"/>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029CF4D0" w:rsidR="007636C1" w:rsidRPr="0098472A" w:rsidRDefault="007636C1" w:rsidP="007636C1">
            <w:pPr>
              <w:spacing w:before="0" w:after="0"/>
              <w:ind w:hanging="425"/>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6D8AD868" w:rsidR="007636C1" w:rsidRPr="0098472A" w:rsidRDefault="007636C1" w:rsidP="007636C1">
            <w:pPr>
              <w:spacing w:before="0" w:after="0"/>
              <w:ind w:hanging="425"/>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769AB22" w14:textId="77777777" w:rsidR="007636C1" w:rsidRPr="0098472A" w:rsidRDefault="007636C1" w:rsidP="007636C1">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7636C1" w:rsidRPr="0098472A" w:rsidRDefault="007636C1" w:rsidP="007636C1">
            <w:pPr>
              <w:spacing w:before="0" w:after="0"/>
              <w:rPr>
                <w:rFonts w:ascii="Arial" w:hAnsi="Arial" w:cs="Arial"/>
                <w:szCs w:val="22"/>
              </w:rPr>
            </w:pPr>
          </w:p>
        </w:tc>
      </w:tr>
      <w:tr w:rsidR="007636C1" w:rsidRPr="0098472A" w14:paraId="14D5BB7F" w14:textId="77777777" w:rsidTr="006617FD">
        <w:trPr>
          <w:trHeight w:val="324"/>
        </w:trPr>
        <w:tc>
          <w:tcPr>
            <w:tcW w:w="769" w:type="dxa"/>
            <w:tcBorders>
              <w:top w:val="nil"/>
              <w:left w:val="nil"/>
              <w:bottom w:val="nil"/>
              <w:right w:val="nil"/>
            </w:tcBorders>
            <w:shd w:val="clear" w:color="000000" w:fill="FFFFFF"/>
            <w:noWrap/>
            <w:vAlign w:val="bottom"/>
            <w:hideMark/>
          </w:tcPr>
          <w:p w14:paraId="55B0D0A0"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554" w:type="dxa"/>
            <w:tcBorders>
              <w:top w:val="nil"/>
              <w:left w:val="nil"/>
              <w:bottom w:val="nil"/>
              <w:right w:val="nil"/>
            </w:tcBorders>
            <w:shd w:val="clear" w:color="auto" w:fill="auto"/>
            <w:noWrap/>
            <w:vAlign w:val="bottom"/>
            <w:hideMark/>
          </w:tcPr>
          <w:p w14:paraId="7B407379" w14:textId="77777777" w:rsidR="007636C1" w:rsidRPr="0098472A" w:rsidRDefault="007636C1" w:rsidP="007636C1">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729AD1A1" w14:textId="77777777" w:rsidR="007636C1" w:rsidRPr="0098472A" w:rsidRDefault="007636C1" w:rsidP="007636C1">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r>
      <w:tr w:rsidR="007636C1" w:rsidRPr="0098472A" w14:paraId="0A894B24" w14:textId="77777777" w:rsidTr="006617FD">
        <w:trPr>
          <w:trHeight w:val="324"/>
        </w:trPr>
        <w:tc>
          <w:tcPr>
            <w:tcW w:w="769" w:type="dxa"/>
            <w:tcBorders>
              <w:top w:val="nil"/>
              <w:left w:val="nil"/>
              <w:bottom w:val="nil"/>
              <w:right w:val="nil"/>
            </w:tcBorders>
            <w:shd w:val="clear" w:color="000000" w:fill="FFFFFF"/>
            <w:noWrap/>
            <w:vAlign w:val="bottom"/>
            <w:hideMark/>
          </w:tcPr>
          <w:p w14:paraId="6686B866"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4809702C" w:rsidR="007636C1" w:rsidRPr="0098472A" w:rsidRDefault="002D01D7" w:rsidP="007636C1">
            <w:pPr>
              <w:spacing w:before="0" w:after="0"/>
              <w:ind w:left="476" w:right="0" w:hanging="476"/>
              <w:jc w:val="center"/>
              <w:rPr>
                <w:rFonts w:ascii="Arial" w:hAnsi="Arial" w:cs="Arial"/>
                <w:b/>
                <w:bCs/>
                <w:szCs w:val="22"/>
              </w:rPr>
            </w:pPr>
            <w:r w:rsidRPr="0098472A">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7636C1" w:rsidRPr="0098472A" w:rsidRDefault="007636C1" w:rsidP="007636C1">
            <w:pPr>
              <w:spacing w:before="0" w:after="0"/>
              <w:ind w:left="476" w:right="0" w:hanging="476"/>
              <w:jc w:val="center"/>
              <w:rPr>
                <w:rFonts w:ascii="Arial" w:hAnsi="Arial" w:cs="Arial"/>
                <w:b/>
                <w:bCs/>
                <w:szCs w:val="22"/>
              </w:rPr>
            </w:pPr>
            <w:r w:rsidRPr="0098472A">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7636C1" w:rsidRPr="0098472A" w:rsidRDefault="007636C1" w:rsidP="007636C1">
            <w:pPr>
              <w:spacing w:before="0" w:after="0"/>
              <w:ind w:left="476" w:right="0" w:hanging="476"/>
              <w:jc w:val="center"/>
              <w:rPr>
                <w:rFonts w:ascii="Arial" w:hAnsi="Arial" w:cs="Arial"/>
                <w:b/>
                <w:bCs/>
                <w:szCs w:val="22"/>
              </w:rPr>
            </w:pPr>
            <w:r w:rsidRPr="0098472A">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7636C1" w:rsidRPr="0098472A" w:rsidRDefault="007636C1" w:rsidP="007636C1">
            <w:pPr>
              <w:spacing w:before="0" w:after="0"/>
              <w:ind w:left="476" w:right="0" w:hanging="476"/>
              <w:jc w:val="center"/>
              <w:rPr>
                <w:rFonts w:ascii="Arial" w:hAnsi="Arial" w:cs="Arial"/>
                <w:b/>
                <w:bCs/>
                <w:szCs w:val="22"/>
              </w:rPr>
            </w:pPr>
            <w:r w:rsidRPr="0098472A">
              <w:rPr>
                <w:rFonts w:ascii="Arial" w:hAnsi="Arial" w:cs="Arial"/>
                <w:b/>
                <w:bCs/>
                <w:szCs w:val="22"/>
              </w:rPr>
              <w:t>Fecha</w:t>
            </w:r>
          </w:p>
        </w:tc>
      </w:tr>
      <w:tr w:rsidR="006617FD" w:rsidRPr="0098472A" w14:paraId="535BC56B" w14:textId="77777777" w:rsidTr="006617FD">
        <w:trPr>
          <w:trHeight w:val="324"/>
        </w:trPr>
        <w:tc>
          <w:tcPr>
            <w:tcW w:w="769" w:type="dxa"/>
            <w:tcBorders>
              <w:top w:val="nil"/>
              <w:left w:val="nil"/>
              <w:bottom w:val="nil"/>
              <w:right w:val="nil"/>
            </w:tcBorders>
            <w:shd w:val="clear" w:color="000000" w:fill="FFFFFF"/>
            <w:noWrap/>
            <w:vAlign w:val="bottom"/>
            <w:hideMark/>
          </w:tcPr>
          <w:p w14:paraId="50145DFF" w14:textId="77777777" w:rsidR="006617FD" w:rsidRPr="0098472A" w:rsidRDefault="006617FD" w:rsidP="006617FD">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77777777" w:rsidR="006617FD" w:rsidRPr="0098472A" w:rsidRDefault="006617FD" w:rsidP="006617FD">
            <w:pPr>
              <w:spacing w:before="0" w:after="0"/>
              <w:ind w:hanging="425"/>
              <w:jc w:val="center"/>
              <w:rPr>
                <w:rFonts w:ascii="Arial" w:hAnsi="Arial" w:cs="Arial"/>
                <w:szCs w:val="22"/>
                <w:lang w:val="en-US"/>
              </w:rPr>
            </w:pPr>
            <w:r w:rsidRPr="0098472A">
              <w:rPr>
                <w:rFonts w:ascii="Arial" w:hAnsi="Arial"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4E3AD122" w:rsidR="006617FD" w:rsidRPr="0098472A" w:rsidRDefault="006617FD" w:rsidP="006617FD">
            <w:pPr>
              <w:spacing w:before="0" w:after="0"/>
              <w:ind w:hanging="425"/>
              <w:jc w:val="center"/>
              <w:rPr>
                <w:rFonts w:ascii="Arial" w:hAnsi="Arial" w:cs="Arial"/>
                <w:szCs w:val="22"/>
              </w:rPr>
            </w:pPr>
            <w:r w:rsidRPr="0098472A">
              <w:rPr>
                <w:rFonts w:ascii="Arial" w:hAnsi="Arial" w:cs="Arial"/>
                <w:szCs w:val="22"/>
              </w:rPr>
              <w:t>D.F.R.</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6617FD" w:rsidRPr="0098472A" w:rsidRDefault="006617FD" w:rsidP="006617FD">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3C63FCAB" w:rsidR="006617FD" w:rsidRPr="0098472A" w:rsidRDefault="0098472A" w:rsidP="006617FD">
            <w:pPr>
              <w:widowControl w:val="0"/>
              <w:spacing w:before="0" w:after="0"/>
              <w:ind w:right="0"/>
              <w:jc w:val="left"/>
              <w:rPr>
                <w:rFonts w:ascii="Arial" w:hAnsi="Arial" w:cs="Arial"/>
                <w:szCs w:val="22"/>
              </w:rPr>
            </w:pPr>
            <w:r w:rsidRPr="0098472A">
              <w:rPr>
                <w:rFonts w:ascii="Arial" w:hAnsi="Arial" w:cs="Arial"/>
                <w:szCs w:val="22"/>
                <w:lang w:val="en-US"/>
              </w:rPr>
              <w:t>10</w:t>
            </w:r>
            <w:r w:rsidR="006617FD" w:rsidRPr="0098472A">
              <w:rPr>
                <w:rFonts w:ascii="Arial" w:hAnsi="Arial" w:cs="Arial"/>
                <w:szCs w:val="22"/>
                <w:lang w:val="en-US"/>
              </w:rPr>
              <w:t>/01/2025</w:t>
            </w:r>
          </w:p>
        </w:tc>
      </w:tr>
      <w:tr w:rsidR="006617FD" w:rsidRPr="0098472A" w14:paraId="350DF2BE" w14:textId="77777777" w:rsidTr="00902F3D">
        <w:trPr>
          <w:trHeight w:val="324"/>
        </w:trPr>
        <w:tc>
          <w:tcPr>
            <w:tcW w:w="769" w:type="dxa"/>
            <w:tcBorders>
              <w:top w:val="nil"/>
              <w:left w:val="nil"/>
              <w:bottom w:val="nil"/>
              <w:right w:val="nil"/>
            </w:tcBorders>
            <w:shd w:val="clear" w:color="000000" w:fill="FFFFFF"/>
            <w:noWrap/>
            <w:vAlign w:val="bottom"/>
            <w:hideMark/>
          </w:tcPr>
          <w:p w14:paraId="02B18266" w14:textId="77777777" w:rsidR="006617FD" w:rsidRPr="0098472A" w:rsidRDefault="006617FD" w:rsidP="006617FD">
            <w:pPr>
              <w:spacing w:before="0" w:after="0"/>
              <w:rPr>
                <w:rFonts w:ascii="Arial" w:hAnsi="Arial" w:cs="Arial"/>
                <w:szCs w:val="22"/>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77777777" w:rsidR="006617FD" w:rsidRPr="0098472A" w:rsidRDefault="006617FD" w:rsidP="006617FD">
            <w:pPr>
              <w:spacing w:before="0" w:after="0"/>
              <w:ind w:hanging="425"/>
              <w:jc w:val="center"/>
              <w:rPr>
                <w:rFonts w:ascii="Arial" w:hAnsi="Arial" w:cs="Arial"/>
                <w:szCs w:val="22"/>
                <w:lang w:val="en-US"/>
              </w:rPr>
            </w:pPr>
            <w:r w:rsidRPr="0098472A">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5C45066A" w:rsidR="006617FD" w:rsidRPr="0098472A" w:rsidRDefault="006617FD" w:rsidP="006617FD">
            <w:pPr>
              <w:spacing w:before="0" w:after="0"/>
              <w:ind w:hanging="425"/>
              <w:jc w:val="center"/>
              <w:rPr>
                <w:rFonts w:ascii="Arial" w:hAnsi="Arial" w:cs="Arial"/>
                <w:szCs w:val="22"/>
              </w:rPr>
            </w:pPr>
            <w:r w:rsidRPr="0098472A">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6617FD" w:rsidRPr="0098472A" w:rsidRDefault="006617FD" w:rsidP="006617FD">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tcPr>
          <w:p w14:paraId="31195CE8" w14:textId="2A1B4C98" w:rsidR="006617FD" w:rsidRPr="0098472A" w:rsidRDefault="0098472A" w:rsidP="006617FD">
            <w:pPr>
              <w:widowControl w:val="0"/>
              <w:spacing w:before="0" w:after="0"/>
              <w:ind w:right="0"/>
              <w:jc w:val="left"/>
              <w:rPr>
                <w:rFonts w:ascii="Arial" w:hAnsi="Arial" w:cs="Arial"/>
                <w:szCs w:val="22"/>
                <w:lang w:val="en-US"/>
              </w:rPr>
            </w:pPr>
            <w:r w:rsidRPr="0098472A">
              <w:rPr>
                <w:rFonts w:ascii="Arial" w:hAnsi="Arial" w:cs="Arial"/>
                <w:szCs w:val="22"/>
                <w:lang w:val="en-US"/>
              </w:rPr>
              <w:t>10</w:t>
            </w:r>
            <w:r w:rsidR="006617FD" w:rsidRPr="0098472A">
              <w:rPr>
                <w:rFonts w:ascii="Arial" w:hAnsi="Arial" w:cs="Arial"/>
                <w:szCs w:val="22"/>
                <w:lang w:val="en-US"/>
              </w:rPr>
              <w:t>/01/2025</w:t>
            </w:r>
          </w:p>
        </w:tc>
      </w:tr>
      <w:tr w:rsidR="006617FD" w:rsidRPr="0098472A" w14:paraId="3A885549" w14:textId="77777777" w:rsidTr="00902F3D">
        <w:trPr>
          <w:trHeight w:val="324"/>
        </w:trPr>
        <w:tc>
          <w:tcPr>
            <w:tcW w:w="769" w:type="dxa"/>
            <w:tcBorders>
              <w:top w:val="nil"/>
              <w:left w:val="nil"/>
              <w:bottom w:val="nil"/>
              <w:right w:val="nil"/>
            </w:tcBorders>
            <w:shd w:val="clear" w:color="000000" w:fill="FFFFFF"/>
            <w:noWrap/>
            <w:vAlign w:val="bottom"/>
            <w:hideMark/>
          </w:tcPr>
          <w:p w14:paraId="73264148" w14:textId="77777777" w:rsidR="006617FD" w:rsidRPr="0098472A" w:rsidRDefault="006617FD" w:rsidP="006617FD">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7777777" w:rsidR="006617FD" w:rsidRPr="0098472A" w:rsidRDefault="006617FD" w:rsidP="006617FD">
            <w:pPr>
              <w:spacing w:before="0" w:after="0"/>
              <w:ind w:hanging="425"/>
              <w:jc w:val="center"/>
              <w:rPr>
                <w:rFonts w:ascii="Arial" w:hAnsi="Arial" w:cs="Arial"/>
                <w:szCs w:val="22"/>
                <w:lang w:val="en-US"/>
              </w:rPr>
            </w:pPr>
            <w:r w:rsidRPr="0098472A">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2E63D8F6" w:rsidR="006617FD" w:rsidRPr="0098472A" w:rsidRDefault="006617FD" w:rsidP="006617FD">
            <w:pPr>
              <w:spacing w:before="0" w:after="0"/>
              <w:ind w:hanging="425"/>
              <w:jc w:val="center"/>
              <w:rPr>
                <w:rFonts w:ascii="Arial" w:hAnsi="Arial" w:cs="Arial"/>
                <w:szCs w:val="22"/>
              </w:rPr>
            </w:pPr>
            <w:r w:rsidRPr="0098472A">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6617FD" w:rsidRPr="0098472A" w:rsidRDefault="006617FD" w:rsidP="006617FD">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tcPr>
          <w:p w14:paraId="3C80F6C9" w14:textId="7BB72C72" w:rsidR="006617FD" w:rsidRPr="0098472A" w:rsidRDefault="0098472A" w:rsidP="006617FD">
            <w:pPr>
              <w:widowControl w:val="0"/>
              <w:spacing w:before="0" w:after="0"/>
              <w:ind w:right="0"/>
              <w:jc w:val="left"/>
              <w:rPr>
                <w:rFonts w:ascii="Arial" w:hAnsi="Arial" w:cs="Arial"/>
                <w:szCs w:val="22"/>
                <w:lang w:val="en-US"/>
              </w:rPr>
            </w:pPr>
            <w:r w:rsidRPr="0098472A">
              <w:rPr>
                <w:rFonts w:ascii="Arial" w:hAnsi="Arial" w:cs="Arial"/>
                <w:szCs w:val="22"/>
                <w:lang w:val="en-US"/>
              </w:rPr>
              <w:t>10</w:t>
            </w:r>
            <w:r w:rsidR="006617FD" w:rsidRPr="0098472A">
              <w:rPr>
                <w:rFonts w:ascii="Arial" w:hAnsi="Arial" w:cs="Arial"/>
                <w:szCs w:val="22"/>
                <w:lang w:val="en-US"/>
              </w:rPr>
              <w:t>/01/2025</w:t>
            </w:r>
          </w:p>
        </w:tc>
      </w:tr>
      <w:tr w:rsidR="007636C1" w:rsidRPr="0098472A" w14:paraId="0307BCA4" w14:textId="77777777" w:rsidTr="006617FD">
        <w:trPr>
          <w:trHeight w:val="324"/>
        </w:trPr>
        <w:tc>
          <w:tcPr>
            <w:tcW w:w="769" w:type="dxa"/>
            <w:tcBorders>
              <w:top w:val="nil"/>
              <w:left w:val="nil"/>
              <w:bottom w:val="nil"/>
              <w:right w:val="nil"/>
            </w:tcBorders>
            <w:shd w:val="clear" w:color="000000" w:fill="FFFFFF"/>
            <w:noWrap/>
            <w:vAlign w:val="bottom"/>
            <w:hideMark/>
          </w:tcPr>
          <w:p w14:paraId="1B3CAA50"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7636C1" w:rsidRPr="0098472A" w:rsidRDefault="007636C1" w:rsidP="007636C1">
            <w:pPr>
              <w:spacing w:before="0" w:after="0"/>
              <w:ind w:left="476" w:right="0" w:hanging="476"/>
              <w:jc w:val="center"/>
              <w:rPr>
                <w:rFonts w:ascii="Arial" w:hAnsi="Arial" w:cs="Arial"/>
                <w:b/>
                <w:bCs/>
                <w:szCs w:val="22"/>
              </w:rPr>
            </w:pPr>
            <w:r w:rsidRPr="0098472A">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7636C1" w:rsidRPr="0098472A" w:rsidRDefault="007636C1" w:rsidP="007636C1">
            <w:pPr>
              <w:spacing w:before="0" w:after="0"/>
              <w:ind w:left="476" w:right="0" w:hanging="476"/>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7636C1" w:rsidRPr="0098472A" w:rsidRDefault="007636C1" w:rsidP="007636C1">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7636C1" w:rsidRPr="0098472A" w:rsidRDefault="007636C1" w:rsidP="007636C1">
            <w:pPr>
              <w:spacing w:before="0" w:after="0"/>
              <w:ind w:left="476" w:right="0" w:hanging="476"/>
              <w:jc w:val="center"/>
              <w:rPr>
                <w:rFonts w:ascii="Arial" w:hAnsi="Arial" w:cs="Arial"/>
                <w:bCs/>
                <w:szCs w:val="22"/>
              </w:rPr>
            </w:pPr>
          </w:p>
        </w:tc>
      </w:tr>
      <w:tr w:rsidR="007636C1" w:rsidRPr="0098472A" w14:paraId="53DFEF0D" w14:textId="77777777" w:rsidTr="006617FD">
        <w:trPr>
          <w:trHeight w:val="324"/>
        </w:trPr>
        <w:tc>
          <w:tcPr>
            <w:tcW w:w="769" w:type="dxa"/>
            <w:tcBorders>
              <w:top w:val="nil"/>
              <w:left w:val="nil"/>
              <w:bottom w:val="nil"/>
              <w:right w:val="nil"/>
            </w:tcBorders>
            <w:shd w:val="clear" w:color="000000" w:fill="FFFFFF"/>
            <w:noWrap/>
            <w:vAlign w:val="bottom"/>
            <w:hideMark/>
          </w:tcPr>
          <w:p w14:paraId="5ADC8048"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7636C1" w:rsidRPr="0098472A" w:rsidRDefault="007636C1" w:rsidP="007636C1">
            <w:pPr>
              <w:spacing w:before="0" w:after="0"/>
              <w:ind w:hanging="425"/>
              <w:jc w:val="center"/>
              <w:rPr>
                <w:rFonts w:ascii="Arial" w:hAnsi="Arial" w:cs="Arial"/>
                <w:szCs w:val="22"/>
                <w:lang w:val="en-US"/>
              </w:rPr>
            </w:pPr>
            <w:r w:rsidRPr="0098472A">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778D68DC" w:rsidR="007636C1" w:rsidRPr="0098472A" w:rsidRDefault="007636C1" w:rsidP="007636C1">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7636C1" w:rsidRPr="0098472A" w:rsidRDefault="007636C1" w:rsidP="007636C1">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7636C1" w:rsidRPr="0098472A" w:rsidRDefault="007636C1" w:rsidP="007636C1">
            <w:pPr>
              <w:spacing w:before="0" w:after="0"/>
              <w:ind w:left="0" w:right="0"/>
              <w:jc w:val="center"/>
              <w:rPr>
                <w:rFonts w:ascii="Arial" w:hAnsi="Arial" w:cs="Arial"/>
                <w:szCs w:val="22"/>
              </w:rPr>
            </w:pPr>
          </w:p>
        </w:tc>
      </w:tr>
      <w:tr w:rsidR="007636C1" w:rsidRPr="0098472A" w14:paraId="1AAADC1D" w14:textId="77777777" w:rsidTr="006617FD">
        <w:trPr>
          <w:trHeight w:val="324"/>
        </w:trPr>
        <w:tc>
          <w:tcPr>
            <w:tcW w:w="769" w:type="dxa"/>
            <w:tcBorders>
              <w:top w:val="nil"/>
              <w:left w:val="nil"/>
              <w:bottom w:val="nil"/>
              <w:right w:val="nil"/>
            </w:tcBorders>
            <w:shd w:val="clear" w:color="000000" w:fill="FFFFFF"/>
            <w:noWrap/>
            <w:vAlign w:val="bottom"/>
            <w:hideMark/>
          </w:tcPr>
          <w:p w14:paraId="50E29885" w14:textId="77777777" w:rsidR="007636C1" w:rsidRPr="0098472A" w:rsidRDefault="007636C1" w:rsidP="007636C1">
            <w:pPr>
              <w:spacing w:before="0" w:after="0"/>
              <w:rPr>
                <w:rFonts w:ascii="Arial" w:hAnsi="Arial" w:cs="Arial"/>
                <w:szCs w:val="22"/>
              </w:rPr>
            </w:pPr>
            <w:r w:rsidRPr="0098472A">
              <w:rPr>
                <w:rFonts w:ascii="Arial" w:hAnsi="Arial" w:cs="Arial"/>
                <w:szCs w:val="22"/>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7636C1" w:rsidRPr="0098472A" w:rsidRDefault="007636C1" w:rsidP="007636C1">
            <w:pPr>
              <w:spacing w:before="0" w:after="0"/>
              <w:ind w:hanging="425"/>
              <w:jc w:val="center"/>
              <w:rPr>
                <w:rFonts w:ascii="Arial" w:hAnsi="Arial" w:cs="Arial"/>
                <w:szCs w:val="22"/>
                <w:lang w:val="en-US"/>
              </w:rPr>
            </w:pPr>
            <w:r w:rsidRPr="0098472A">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06FCC812" w:rsidR="007636C1" w:rsidRPr="0098472A" w:rsidRDefault="007636C1" w:rsidP="007636C1">
            <w:pPr>
              <w:spacing w:before="0" w:after="0"/>
              <w:ind w:left="0" w:right="0"/>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7636C1" w:rsidRPr="0098472A" w:rsidRDefault="007636C1" w:rsidP="007636C1">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7636C1" w:rsidRPr="0098472A" w:rsidRDefault="007636C1" w:rsidP="007636C1">
            <w:pPr>
              <w:spacing w:before="0" w:after="0"/>
              <w:ind w:left="0" w:right="0"/>
              <w:jc w:val="center"/>
              <w:rPr>
                <w:rFonts w:ascii="Arial" w:hAnsi="Arial" w:cs="Arial"/>
                <w:szCs w:val="22"/>
              </w:rPr>
            </w:pPr>
          </w:p>
        </w:tc>
      </w:tr>
    </w:tbl>
    <w:p w14:paraId="27CB0ECA" w14:textId="77777777" w:rsidR="006B7894" w:rsidRPr="0098472A" w:rsidRDefault="006B7894" w:rsidP="001A5E82">
      <w:pPr>
        <w:pStyle w:val="tablaMD"/>
        <w:jc w:val="center"/>
        <w:rPr>
          <w:rFonts w:cs="Arial"/>
          <w:szCs w:val="22"/>
          <w:u w:val="single"/>
          <w:lang w:val="pt-BR"/>
        </w:rPr>
      </w:pPr>
    </w:p>
    <w:p w14:paraId="34033573" w14:textId="77777777" w:rsidR="00214DC6" w:rsidRPr="0098472A" w:rsidRDefault="00214DC6" w:rsidP="00214DC6">
      <w:pPr>
        <w:pStyle w:val="tablaMD"/>
        <w:jc w:val="center"/>
        <w:rPr>
          <w:rFonts w:cs="Arial"/>
          <w:szCs w:val="22"/>
          <w:u w:val="single"/>
          <w:lang w:val="pt-BR"/>
        </w:rPr>
      </w:pPr>
    </w:p>
    <w:p w14:paraId="7A263CFD" w14:textId="77777777" w:rsidR="000E3DBF" w:rsidRPr="0098472A" w:rsidRDefault="000E3DBF" w:rsidP="00214DC6">
      <w:pPr>
        <w:pStyle w:val="tablaMD"/>
        <w:jc w:val="center"/>
        <w:rPr>
          <w:rFonts w:cs="Arial"/>
          <w:szCs w:val="22"/>
          <w:u w:val="single"/>
          <w:lang w:val="pt-BR"/>
        </w:rPr>
      </w:pPr>
    </w:p>
    <w:p w14:paraId="27FEA94D" w14:textId="77777777" w:rsidR="00214DC6" w:rsidRPr="0098472A" w:rsidRDefault="00214DC6" w:rsidP="00214DC6">
      <w:pPr>
        <w:pStyle w:val="Plano"/>
        <w:rPr>
          <w:rFonts w:cs="Arial"/>
          <w:szCs w:val="22"/>
          <w:lang w:val="pt-BR"/>
        </w:rPr>
      </w:pPr>
    </w:p>
    <w:p w14:paraId="6FB1BE52" w14:textId="77777777" w:rsidR="00795313" w:rsidRPr="0098472A" w:rsidRDefault="00795313" w:rsidP="00214DC6">
      <w:pPr>
        <w:rPr>
          <w:rFonts w:ascii="Arial" w:hAnsi="Arial" w:cs="Arial"/>
          <w:b/>
          <w:szCs w:val="22"/>
          <w:lang w:val="es-ES_tradnl"/>
        </w:rPr>
        <w:sectPr w:rsidR="00795313" w:rsidRPr="0098472A" w:rsidSect="002625F3">
          <w:headerReference w:type="default" r:id="rId12"/>
          <w:footerReference w:type="default" r:id="rId13"/>
          <w:pgSz w:w="12240" w:h="15840" w:code="1"/>
          <w:pgMar w:top="1701" w:right="1418" w:bottom="851" w:left="1418" w:header="709" w:footer="709" w:gutter="0"/>
          <w:cols w:space="708"/>
          <w:docGrid w:linePitch="360"/>
        </w:sectPr>
      </w:pPr>
    </w:p>
    <w:p w14:paraId="10DF3758" w14:textId="77777777" w:rsidR="005426CD" w:rsidRPr="0098472A" w:rsidRDefault="00E03228" w:rsidP="00E03228">
      <w:pPr>
        <w:tabs>
          <w:tab w:val="left" w:pos="4009"/>
          <w:tab w:val="center" w:pos="4560"/>
        </w:tabs>
        <w:spacing w:after="240"/>
        <w:jc w:val="left"/>
        <w:rPr>
          <w:rFonts w:ascii="Arial" w:hAnsi="Arial" w:cs="Arial"/>
          <w:b/>
          <w:szCs w:val="22"/>
        </w:rPr>
      </w:pPr>
      <w:r w:rsidRPr="0098472A">
        <w:rPr>
          <w:rFonts w:ascii="Arial" w:hAnsi="Arial" w:cs="Arial"/>
          <w:b/>
          <w:szCs w:val="22"/>
        </w:rPr>
        <w:lastRenderedPageBreak/>
        <w:tab/>
      </w:r>
      <w:r w:rsidR="00F0706C" w:rsidRPr="0098472A">
        <w:rPr>
          <w:rFonts w:ascii="Arial" w:hAnsi="Arial" w:cs="Arial"/>
          <w:b/>
          <w:szCs w:val="22"/>
        </w:rPr>
        <w:t>ÍNDICE</w:t>
      </w:r>
    </w:p>
    <w:p w14:paraId="2CEC1B55" w14:textId="12AF7FD1" w:rsidR="008124FA" w:rsidRDefault="00F525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r>
        <w:rPr>
          <w:b w:val="0"/>
          <w:bCs w:val="0"/>
          <w:iCs w:val="0"/>
          <w:caps w:val="0"/>
        </w:rPr>
        <w:fldChar w:fldCharType="begin"/>
      </w:r>
      <w:r>
        <w:rPr>
          <w:b w:val="0"/>
          <w:bCs w:val="0"/>
          <w:iCs w:val="0"/>
          <w:caps w:val="0"/>
        </w:rPr>
        <w:instrText xml:space="preserve"> TOC \o "1-3" \h \z \u </w:instrText>
      </w:r>
      <w:r>
        <w:rPr>
          <w:b w:val="0"/>
          <w:bCs w:val="0"/>
          <w:iCs w:val="0"/>
          <w:caps w:val="0"/>
        </w:rPr>
        <w:fldChar w:fldCharType="separate"/>
      </w:r>
      <w:hyperlink w:anchor="_Toc192581613" w:history="1">
        <w:r w:rsidR="008124FA" w:rsidRPr="002F369F">
          <w:rPr>
            <w:rStyle w:val="Hipervnculo"/>
            <w:rFonts w:cs="Arial"/>
            <w:smallCaps/>
          </w:rPr>
          <w:t>1.</w:t>
        </w:r>
        <w:r w:rsidR="008124FA">
          <w:rPr>
            <w:rFonts w:asciiTheme="minorHAnsi" w:eastAsiaTheme="minorEastAsia" w:hAnsiTheme="minorHAnsi" w:cstheme="minorBidi"/>
            <w:b w:val="0"/>
            <w:bCs w:val="0"/>
            <w:iCs w:val="0"/>
            <w:caps w:val="0"/>
            <w:kern w:val="2"/>
            <w:sz w:val="24"/>
            <w:szCs w:val="24"/>
            <w:lang w:val="es-CO" w:eastAsia="es-CO"/>
            <w14:ligatures w14:val="standardContextual"/>
          </w:rPr>
          <w:tab/>
        </w:r>
        <w:r w:rsidR="008124FA" w:rsidRPr="002F369F">
          <w:rPr>
            <w:rStyle w:val="Hipervnculo"/>
            <w:rFonts w:cs="Arial"/>
          </w:rPr>
          <w:t>INTRODUCCIÓN</w:t>
        </w:r>
        <w:r w:rsidR="008124FA">
          <w:rPr>
            <w:webHidden/>
          </w:rPr>
          <w:tab/>
        </w:r>
        <w:r w:rsidR="008124FA">
          <w:rPr>
            <w:webHidden/>
          </w:rPr>
          <w:fldChar w:fldCharType="begin"/>
        </w:r>
        <w:r w:rsidR="008124FA">
          <w:rPr>
            <w:webHidden/>
          </w:rPr>
          <w:instrText xml:space="preserve"> PAGEREF _Toc192581613 \h </w:instrText>
        </w:r>
        <w:r w:rsidR="008124FA">
          <w:rPr>
            <w:webHidden/>
          </w:rPr>
        </w:r>
        <w:r w:rsidR="008124FA">
          <w:rPr>
            <w:webHidden/>
          </w:rPr>
          <w:fldChar w:fldCharType="separate"/>
        </w:r>
        <w:r w:rsidR="0075426C">
          <w:rPr>
            <w:webHidden/>
          </w:rPr>
          <w:t>5</w:t>
        </w:r>
        <w:r w:rsidR="008124FA">
          <w:rPr>
            <w:webHidden/>
          </w:rPr>
          <w:fldChar w:fldCharType="end"/>
        </w:r>
      </w:hyperlink>
    </w:p>
    <w:p w14:paraId="78E15A8D" w14:textId="74EFA41A"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14" w:history="1">
        <w:r w:rsidRPr="002F369F">
          <w:rPr>
            <w:rStyle w:val="Hipervnculo"/>
            <w:rFonts w:cs="Arial"/>
            <w:smallCaps/>
          </w:rPr>
          <w:t>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objetivo</w:t>
        </w:r>
        <w:r>
          <w:rPr>
            <w:webHidden/>
          </w:rPr>
          <w:tab/>
        </w:r>
        <w:r>
          <w:rPr>
            <w:webHidden/>
          </w:rPr>
          <w:fldChar w:fldCharType="begin"/>
        </w:r>
        <w:r>
          <w:rPr>
            <w:webHidden/>
          </w:rPr>
          <w:instrText xml:space="preserve"> PAGEREF _Toc192581614 \h </w:instrText>
        </w:r>
        <w:r>
          <w:rPr>
            <w:webHidden/>
          </w:rPr>
        </w:r>
        <w:r>
          <w:rPr>
            <w:webHidden/>
          </w:rPr>
          <w:fldChar w:fldCharType="separate"/>
        </w:r>
        <w:r w:rsidR="0075426C">
          <w:rPr>
            <w:webHidden/>
          </w:rPr>
          <w:t>5</w:t>
        </w:r>
        <w:r>
          <w:rPr>
            <w:webHidden/>
          </w:rPr>
          <w:fldChar w:fldCharType="end"/>
        </w:r>
      </w:hyperlink>
    </w:p>
    <w:p w14:paraId="785BC8C8" w14:textId="0A4649D9"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15" w:history="1">
        <w:r w:rsidRPr="002F369F">
          <w:rPr>
            <w:rStyle w:val="Hipervnculo"/>
            <w:rFonts w:cs="Arial"/>
            <w:smallCaps/>
          </w:rPr>
          <w:t>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REFERENCIAS</w:t>
        </w:r>
        <w:r>
          <w:rPr>
            <w:webHidden/>
          </w:rPr>
          <w:tab/>
        </w:r>
        <w:r>
          <w:rPr>
            <w:webHidden/>
          </w:rPr>
          <w:fldChar w:fldCharType="begin"/>
        </w:r>
        <w:r>
          <w:rPr>
            <w:webHidden/>
          </w:rPr>
          <w:instrText xml:space="preserve"> PAGEREF _Toc192581615 \h </w:instrText>
        </w:r>
        <w:r>
          <w:rPr>
            <w:webHidden/>
          </w:rPr>
        </w:r>
        <w:r>
          <w:rPr>
            <w:webHidden/>
          </w:rPr>
          <w:fldChar w:fldCharType="separate"/>
        </w:r>
        <w:r w:rsidR="0075426C">
          <w:rPr>
            <w:webHidden/>
          </w:rPr>
          <w:t>5</w:t>
        </w:r>
        <w:r>
          <w:rPr>
            <w:webHidden/>
          </w:rPr>
          <w:fldChar w:fldCharType="end"/>
        </w:r>
      </w:hyperlink>
    </w:p>
    <w:p w14:paraId="7432A0B5" w14:textId="1AA88B5E"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16" w:history="1">
        <w:r w:rsidRPr="002F369F">
          <w:rPr>
            <w:rStyle w:val="Hipervnculo"/>
            <w:smallCaps/>
          </w:rPr>
          <w:t>3.1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Referencias internas</w:t>
        </w:r>
        <w:r>
          <w:rPr>
            <w:webHidden/>
          </w:rPr>
          <w:tab/>
        </w:r>
        <w:r>
          <w:rPr>
            <w:webHidden/>
          </w:rPr>
          <w:fldChar w:fldCharType="begin"/>
        </w:r>
        <w:r>
          <w:rPr>
            <w:webHidden/>
          </w:rPr>
          <w:instrText xml:space="preserve"> PAGEREF _Toc192581616 \h </w:instrText>
        </w:r>
        <w:r>
          <w:rPr>
            <w:webHidden/>
          </w:rPr>
        </w:r>
        <w:r>
          <w:rPr>
            <w:webHidden/>
          </w:rPr>
          <w:fldChar w:fldCharType="separate"/>
        </w:r>
        <w:r w:rsidR="0075426C">
          <w:rPr>
            <w:webHidden/>
          </w:rPr>
          <w:t>5</w:t>
        </w:r>
        <w:r>
          <w:rPr>
            <w:webHidden/>
          </w:rPr>
          <w:fldChar w:fldCharType="end"/>
        </w:r>
      </w:hyperlink>
    </w:p>
    <w:p w14:paraId="554C29ED" w14:textId="02FFAD64"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17" w:history="1">
        <w:r w:rsidRPr="002F369F">
          <w:rPr>
            <w:rStyle w:val="Hipervnculo"/>
            <w:smallCaps/>
            <w:lang w:val="en-US"/>
          </w:rPr>
          <w:t>3.2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lang w:val="en-US"/>
          </w:rPr>
          <w:t>Referencias externas</w:t>
        </w:r>
        <w:r>
          <w:rPr>
            <w:webHidden/>
          </w:rPr>
          <w:tab/>
        </w:r>
        <w:r>
          <w:rPr>
            <w:webHidden/>
          </w:rPr>
          <w:fldChar w:fldCharType="begin"/>
        </w:r>
        <w:r>
          <w:rPr>
            <w:webHidden/>
          </w:rPr>
          <w:instrText xml:space="preserve"> PAGEREF _Toc192581617 \h </w:instrText>
        </w:r>
        <w:r>
          <w:rPr>
            <w:webHidden/>
          </w:rPr>
        </w:r>
        <w:r>
          <w:rPr>
            <w:webHidden/>
          </w:rPr>
          <w:fldChar w:fldCharType="separate"/>
        </w:r>
        <w:r w:rsidR="0075426C">
          <w:rPr>
            <w:webHidden/>
          </w:rPr>
          <w:t>6</w:t>
        </w:r>
        <w:r>
          <w:rPr>
            <w:webHidden/>
          </w:rPr>
          <w:fldChar w:fldCharType="end"/>
        </w:r>
      </w:hyperlink>
    </w:p>
    <w:p w14:paraId="65F151C5" w14:textId="4127B2F3"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18" w:history="1">
        <w:r w:rsidRPr="002F369F">
          <w:rPr>
            <w:rStyle w:val="Hipervnculo"/>
            <w:rFonts w:cs="Arial"/>
            <w:smallCaps/>
          </w:rPr>
          <w:t>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suministro de sala elÉctrica prefabricada</w:t>
        </w:r>
        <w:r>
          <w:rPr>
            <w:webHidden/>
          </w:rPr>
          <w:tab/>
        </w:r>
        <w:r>
          <w:rPr>
            <w:webHidden/>
          </w:rPr>
          <w:fldChar w:fldCharType="begin"/>
        </w:r>
        <w:r>
          <w:rPr>
            <w:webHidden/>
          </w:rPr>
          <w:instrText xml:space="preserve"> PAGEREF _Toc192581618 \h </w:instrText>
        </w:r>
        <w:r>
          <w:rPr>
            <w:webHidden/>
          </w:rPr>
        </w:r>
        <w:r>
          <w:rPr>
            <w:webHidden/>
          </w:rPr>
          <w:fldChar w:fldCharType="separate"/>
        </w:r>
        <w:r w:rsidR="0075426C">
          <w:rPr>
            <w:webHidden/>
          </w:rPr>
          <w:t>7</w:t>
        </w:r>
        <w:r>
          <w:rPr>
            <w:webHidden/>
          </w:rPr>
          <w:fldChar w:fldCharType="end"/>
        </w:r>
      </w:hyperlink>
    </w:p>
    <w:p w14:paraId="75DAE940" w14:textId="1075C8A5"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19" w:history="1">
        <w:r w:rsidRPr="002F369F">
          <w:rPr>
            <w:rStyle w:val="Hipervnculo"/>
            <w:smallCaps/>
          </w:rPr>
          <w:t>4.1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alcance</w:t>
        </w:r>
        <w:r>
          <w:rPr>
            <w:webHidden/>
          </w:rPr>
          <w:tab/>
        </w:r>
        <w:r>
          <w:rPr>
            <w:webHidden/>
          </w:rPr>
          <w:fldChar w:fldCharType="begin"/>
        </w:r>
        <w:r>
          <w:rPr>
            <w:webHidden/>
          </w:rPr>
          <w:instrText xml:space="preserve"> PAGEREF _Toc192581619 \h </w:instrText>
        </w:r>
        <w:r>
          <w:rPr>
            <w:webHidden/>
          </w:rPr>
        </w:r>
        <w:r>
          <w:rPr>
            <w:webHidden/>
          </w:rPr>
          <w:fldChar w:fldCharType="separate"/>
        </w:r>
        <w:r w:rsidR="0075426C">
          <w:rPr>
            <w:webHidden/>
          </w:rPr>
          <w:t>7</w:t>
        </w:r>
        <w:r>
          <w:rPr>
            <w:webHidden/>
          </w:rPr>
          <w:fldChar w:fldCharType="end"/>
        </w:r>
      </w:hyperlink>
    </w:p>
    <w:p w14:paraId="6A3331A9" w14:textId="1D564EF2"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20" w:history="1">
        <w:r w:rsidRPr="002F369F">
          <w:rPr>
            <w:rStyle w:val="Hipervnculo"/>
            <w:smallCaps/>
          </w:rPr>
          <w:t>4.2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Volumen del suministro</w:t>
        </w:r>
        <w:r>
          <w:rPr>
            <w:webHidden/>
          </w:rPr>
          <w:tab/>
        </w:r>
        <w:r>
          <w:rPr>
            <w:webHidden/>
          </w:rPr>
          <w:fldChar w:fldCharType="begin"/>
        </w:r>
        <w:r>
          <w:rPr>
            <w:webHidden/>
          </w:rPr>
          <w:instrText xml:space="preserve"> PAGEREF _Toc192581620 \h </w:instrText>
        </w:r>
        <w:r>
          <w:rPr>
            <w:webHidden/>
          </w:rPr>
        </w:r>
        <w:r>
          <w:rPr>
            <w:webHidden/>
          </w:rPr>
          <w:fldChar w:fldCharType="separate"/>
        </w:r>
        <w:r w:rsidR="0075426C">
          <w:rPr>
            <w:webHidden/>
          </w:rPr>
          <w:t>8</w:t>
        </w:r>
        <w:r>
          <w:rPr>
            <w:webHidden/>
          </w:rPr>
          <w:fldChar w:fldCharType="end"/>
        </w:r>
      </w:hyperlink>
    </w:p>
    <w:p w14:paraId="49051283" w14:textId="337E4047"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21" w:history="1">
        <w:r w:rsidRPr="002F369F">
          <w:rPr>
            <w:rStyle w:val="Hipervnculo"/>
            <w:rFonts w:cs="Arial"/>
            <w:noProof/>
            <w:lang w:val="es-ES_tradnl"/>
          </w:rPr>
          <w:t>4.2.1</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lang w:val="es-ES_tradnl"/>
          </w:rPr>
          <w:t>Sala Eléctrica prefabricada</w:t>
        </w:r>
        <w:r>
          <w:rPr>
            <w:noProof/>
            <w:webHidden/>
          </w:rPr>
          <w:tab/>
        </w:r>
        <w:r>
          <w:rPr>
            <w:noProof/>
            <w:webHidden/>
          </w:rPr>
          <w:fldChar w:fldCharType="begin"/>
        </w:r>
        <w:r>
          <w:rPr>
            <w:noProof/>
            <w:webHidden/>
          </w:rPr>
          <w:instrText xml:space="preserve"> PAGEREF _Toc192581621 \h </w:instrText>
        </w:r>
        <w:r>
          <w:rPr>
            <w:noProof/>
            <w:webHidden/>
          </w:rPr>
        </w:r>
        <w:r>
          <w:rPr>
            <w:noProof/>
            <w:webHidden/>
          </w:rPr>
          <w:fldChar w:fldCharType="separate"/>
        </w:r>
        <w:r w:rsidR="0075426C">
          <w:rPr>
            <w:noProof/>
            <w:webHidden/>
          </w:rPr>
          <w:t>8</w:t>
        </w:r>
        <w:r>
          <w:rPr>
            <w:noProof/>
            <w:webHidden/>
          </w:rPr>
          <w:fldChar w:fldCharType="end"/>
        </w:r>
      </w:hyperlink>
    </w:p>
    <w:p w14:paraId="62A3F791" w14:textId="4F2C2919"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22" w:history="1">
        <w:r w:rsidRPr="002F369F">
          <w:rPr>
            <w:rStyle w:val="Hipervnculo"/>
            <w:rFonts w:cs="Arial"/>
            <w:noProof/>
            <w:lang w:val="es-ES_tradnl"/>
          </w:rPr>
          <w:t>4.2.2</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lang w:val="es-ES_tradnl"/>
          </w:rPr>
          <w:t>Elementos incluidos en el suministro</w:t>
        </w:r>
        <w:r>
          <w:rPr>
            <w:noProof/>
            <w:webHidden/>
          </w:rPr>
          <w:tab/>
        </w:r>
        <w:r>
          <w:rPr>
            <w:noProof/>
            <w:webHidden/>
          </w:rPr>
          <w:fldChar w:fldCharType="begin"/>
        </w:r>
        <w:r>
          <w:rPr>
            <w:noProof/>
            <w:webHidden/>
          </w:rPr>
          <w:instrText xml:space="preserve"> PAGEREF _Toc192581622 \h </w:instrText>
        </w:r>
        <w:r>
          <w:rPr>
            <w:noProof/>
            <w:webHidden/>
          </w:rPr>
        </w:r>
        <w:r>
          <w:rPr>
            <w:noProof/>
            <w:webHidden/>
          </w:rPr>
          <w:fldChar w:fldCharType="separate"/>
        </w:r>
        <w:r w:rsidR="0075426C">
          <w:rPr>
            <w:noProof/>
            <w:webHidden/>
          </w:rPr>
          <w:t>8</w:t>
        </w:r>
        <w:r>
          <w:rPr>
            <w:noProof/>
            <w:webHidden/>
          </w:rPr>
          <w:fldChar w:fldCharType="end"/>
        </w:r>
      </w:hyperlink>
    </w:p>
    <w:p w14:paraId="475D568F" w14:textId="40E9A1B8"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23" w:history="1">
        <w:r w:rsidRPr="002F369F">
          <w:rPr>
            <w:rStyle w:val="Hipervnculo"/>
            <w:rFonts w:cs="Arial"/>
            <w:noProof/>
          </w:rPr>
          <w:t>4.2.3</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rPr>
          <w:t>Exclusiones</w:t>
        </w:r>
        <w:r>
          <w:rPr>
            <w:noProof/>
            <w:webHidden/>
          </w:rPr>
          <w:tab/>
        </w:r>
        <w:r>
          <w:rPr>
            <w:noProof/>
            <w:webHidden/>
          </w:rPr>
          <w:fldChar w:fldCharType="begin"/>
        </w:r>
        <w:r>
          <w:rPr>
            <w:noProof/>
            <w:webHidden/>
          </w:rPr>
          <w:instrText xml:space="preserve"> PAGEREF _Toc192581623 \h </w:instrText>
        </w:r>
        <w:r>
          <w:rPr>
            <w:noProof/>
            <w:webHidden/>
          </w:rPr>
        </w:r>
        <w:r>
          <w:rPr>
            <w:noProof/>
            <w:webHidden/>
          </w:rPr>
          <w:fldChar w:fldCharType="separate"/>
        </w:r>
        <w:r w:rsidR="0075426C">
          <w:rPr>
            <w:noProof/>
            <w:webHidden/>
          </w:rPr>
          <w:t>9</w:t>
        </w:r>
        <w:r>
          <w:rPr>
            <w:noProof/>
            <w:webHidden/>
          </w:rPr>
          <w:fldChar w:fldCharType="end"/>
        </w:r>
      </w:hyperlink>
    </w:p>
    <w:p w14:paraId="62CE8077" w14:textId="0998425B"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24" w:history="1">
        <w:r w:rsidRPr="002F369F">
          <w:rPr>
            <w:rStyle w:val="Hipervnculo"/>
            <w:rFonts w:cs="Arial"/>
            <w:smallCaps/>
          </w:rPr>
          <w:t>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CONDICIONES GENERALES</w:t>
        </w:r>
        <w:r>
          <w:rPr>
            <w:webHidden/>
          </w:rPr>
          <w:tab/>
        </w:r>
        <w:r>
          <w:rPr>
            <w:webHidden/>
          </w:rPr>
          <w:fldChar w:fldCharType="begin"/>
        </w:r>
        <w:r>
          <w:rPr>
            <w:webHidden/>
          </w:rPr>
          <w:instrText xml:space="preserve"> PAGEREF _Toc192581624 \h </w:instrText>
        </w:r>
        <w:r>
          <w:rPr>
            <w:webHidden/>
          </w:rPr>
        </w:r>
        <w:r>
          <w:rPr>
            <w:webHidden/>
          </w:rPr>
          <w:fldChar w:fldCharType="separate"/>
        </w:r>
        <w:r w:rsidR="0075426C">
          <w:rPr>
            <w:webHidden/>
          </w:rPr>
          <w:t>9</w:t>
        </w:r>
        <w:r>
          <w:rPr>
            <w:webHidden/>
          </w:rPr>
          <w:fldChar w:fldCharType="end"/>
        </w:r>
      </w:hyperlink>
    </w:p>
    <w:p w14:paraId="2723513D" w14:textId="0BE4A7A2"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25" w:history="1">
        <w:r w:rsidRPr="002F369F">
          <w:rPr>
            <w:rStyle w:val="Hipervnculo"/>
            <w:smallCaps/>
          </w:rPr>
          <w:t>5.1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CONDICIONES AMBIENTALES</w:t>
        </w:r>
        <w:r>
          <w:rPr>
            <w:webHidden/>
          </w:rPr>
          <w:tab/>
        </w:r>
        <w:r>
          <w:rPr>
            <w:webHidden/>
          </w:rPr>
          <w:fldChar w:fldCharType="begin"/>
        </w:r>
        <w:r>
          <w:rPr>
            <w:webHidden/>
          </w:rPr>
          <w:instrText xml:space="preserve"> PAGEREF _Toc192581625 \h </w:instrText>
        </w:r>
        <w:r>
          <w:rPr>
            <w:webHidden/>
          </w:rPr>
        </w:r>
        <w:r>
          <w:rPr>
            <w:webHidden/>
          </w:rPr>
          <w:fldChar w:fldCharType="separate"/>
        </w:r>
        <w:r w:rsidR="0075426C">
          <w:rPr>
            <w:webHidden/>
          </w:rPr>
          <w:t>9</w:t>
        </w:r>
        <w:r>
          <w:rPr>
            <w:webHidden/>
          </w:rPr>
          <w:fldChar w:fldCharType="end"/>
        </w:r>
      </w:hyperlink>
    </w:p>
    <w:p w14:paraId="10F05C3E" w14:textId="363F391E"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26" w:history="1">
        <w:r w:rsidRPr="002F369F">
          <w:rPr>
            <w:rStyle w:val="Hipervnculo"/>
            <w:smallCaps/>
          </w:rPr>
          <w:t>5.2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Parámetros del sistema eléctrico</w:t>
        </w:r>
        <w:r>
          <w:rPr>
            <w:webHidden/>
          </w:rPr>
          <w:tab/>
        </w:r>
        <w:r>
          <w:rPr>
            <w:webHidden/>
          </w:rPr>
          <w:fldChar w:fldCharType="begin"/>
        </w:r>
        <w:r>
          <w:rPr>
            <w:webHidden/>
          </w:rPr>
          <w:instrText xml:space="preserve"> PAGEREF _Toc192581626 \h </w:instrText>
        </w:r>
        <w:r>
          <w:rPr>
            <w:webHidden/>
          </w:rPr>
        </w:r>
        <w:r>
          <w:rPr>
            <w:webHidden/>
          </w:rPr>
          <w:fldChar w:fldCharType="separate"/>
        </w:r>
        <w:r w:rsidR="0075426C">
          <w:rPr>
            <w:webHidden/>
          </w:rPr>
          <w:t>9</w:t>
        </w:r>
        <w:r>
          <w:rPr>
            <w:webHidden/>
          </w:rPr>
          <w:fldChar w:fldCharType="end"/>
        </w:r>
      </w:hyperlink>
    </w:p>
    <w:p w14:paraId="700F6A25" w14:textId="4B7EC887"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27" w:history="1">
        <w:r w:rsidRPr="002F369F">
          <w:rPr>
            <w:rStyle w:val="Hipervnculo"/>
            <w:rFonts w:cs="Arial"/>
            <w:smallCaps/>
          </w:rPr>
          <w:t>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REQUERIMIENTOS MÍNIMOS resistencia tÉrmica y al fuego</w:t>
        </w:r>
        <w:r>
          <w:rPr>
            <w:webHidden/>
          </w:rPr>
          <w:tab/>
        </w:r>
        <w:r>
          <w:rPr>
            <w:webHidden/>
          </w:rPr>
          <w:fldChar w:fldCharType="begin"/>
        </w:r>
        <w:r>
          <w:rPr>
            <w:webHidden/>
          </w:rPr>
          <w:instrText xml:space="preserve"> PAGEREF _Toc192581627 \h </w:instrText>
        </w:r>
        <w:r>
          <w:rPr>
            <w:webHidden/>
          </w:rPr>
        </w:r>
        <w:r>
          <w:rPr>
            <w:webHidden/>
          </w:rPr>
          <w:fldChar w:fldCharType="separate"/>
        </w:r>
        <w:r w:rsidR="0075426C">
          <w:rPr>
            <w:webHidden/>
          </w:rPr>
          <w:t>10</w:t>
        </w:r>
        <w:r>
          <w:rPr>
            <w:webHidden/>
          </w:rPr>
          <w:fldChar w:fldCharType="end"/>
        </w:r>
      </w:hyperlink>
    </w:p>
    <w:p w14:paraId="1A68136A" w14:textId="769A849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28" w:history="1">
        <w:r w:rsidRPr="002F369F">
          <w:rPr>
            <w:rStyle w:val="Hipervnculo"/>
            <w:smallCaps/>
          </w:rPr>
          <w:t>6.1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Resistencia al fuego</w:t>
        </w:r>
        <w:r>
          <w:rPr>
            <w:webHidden/>
          </w:rPr>
          <w:tab/>
        </w:r>
        <w:r>
          <w:rPr>
            <w:webHidden/>
          </w:rPr>
          <w:fldChar w:fldCharType="begin"/>
        </w:r>
        <w:r>
          <w:rPr>
            <w:webHidden/>
          </w:rPr>
          <w:instrText xml:space="preserve"> PAGEREF _Toc192581628 \h </w:instrText>
        </w:r>
        <w:r>
          <w:rPr>
            <w:webHidden/>
          </w:rPr>
        </w:r>
        <w:r>
          <w:rPr>
            <w:webHidden/>
          </w:rPr>
          <w:fldChar w:fldCharType="separate"/>
        </w:r>
        <w:r w:rsidR="0075426C">
          <w:rPr>
            <w:webHidden/>
          </w:rPr>
          <w:t>10</w:t>
        </w:r>
        <w:r>
          <w:rPr>
            <w:webHidden/>
          </w:rPr>
          <w:fldChar w:fldCharType="end"/>
        </w:r>
      </w:hyperlink>
    </w:p>
    <w:p w14:paraId="25BD9AA8" w14:textId="491D2E4D"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29" w:history="1">
        <w:r w:rsidRPr="002F369F">
          <w:rPr>
            <w:rStyle w:val="Hipervnculo"/>
            <w:rFonts w:cs="Arial"/>
            <w:smallCaps/>
          </w:rPr>
          <w:t>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caracterÍsticas constructivas generales</w:t>
        </w:r>
        <w:r>
          <w:rPr>
            <w:webHidden/>
          </w:rPr>
          <w:tab/>
        </w:r>
        <w:r>
          <w:rPr>
            <w:webHidden/>
          </w:rPr>
          <w:fldChar w:fldCharType="begin"/>
        </w:r>
        <w:r>
          <w:rPr>
            <w:webHidden/>
          </w:rPr>
          <w:instrText xml:space="preserve"> PAGEREF _Toc192581629 \h </w:instrText>
        </w:r>
        <w:r>
          <w:rPr>
            <w:webHidden/>
          </w:rPr>
        </w:r>
        <w:r>
          <w:rPr>
            <w:webHidden/>
          </w:rPr>
          <w:fldChar w:fldCharType="separate"/>
        </w:r>
        <w:r w:rsidR="0075426C">
          <w:rPr>
            <w:webHidden/>
          </w:rPr>
          <w:t>11</w:t>
        </w:r>
        <w:r>
          <w:rPr>
            <w:webHidden/>
          </w:rPr>
          <w:fldChar w:fldCharType="end"/>
        </w:r>
      </w:hyperlink>
    </w:p>
    <w:p w14:paraId="75E2EE01" w14:textId="56EC6E7C"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0" w:history="1">
        <w:r w:rsidRPr="002F369F">
          <w:rPr>
            <w:rStyle w:val="Hipervnculo"/>
            <w:rFonts w:cs="Arial"/>
            <w:smallCaps/>
          </w:rPr>
          <w:t>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Criterios de diseño estructural y de arquitectura</w:t>
        </w:r>
        <w:r>
          <w:rPr>
            <w:webHidden/>
          </w:rPr>
          <w:tab/>
        </w:r>
        <w:r>
          <w:rPr>
            <w:webHidden/>
          </w:rPr>
          <w:fldChar w:fldCharType="begin"/>
        </w:r>
        <w:r>
          <w:rPr>
            <w:webHidden/>
          </w:rPr>
          <w:instrText xml:space="preserve"> PAGEREF _Toc192581630 \h </w:instrText>
        </w:r>
        <w:r>
          <w:rPr>
            <w:webHidden/>
          </w:rPr>
        </w:r>
        <w:r>
          <w:rPr>
            <w:webHidden/>
          </w:rPr>
          <w:fldChar w:fldCharType="separate"/>
        </w:r>
        <w:r w:rsidR="0075426C">
          <w:rPr>
            <w:webHidden/>
          </w:rPr>
          <w:t>12</w:t>
        </w:r>
        <w:r>
          <w:rPr>
            <w:webHidden/>
          </w:rPr>
          <w:fldChar w:fldCharType="end"/>
        </w:r>
      </w:hyperlink>
    </w:p>
    <w:p w14:paraId="1DD18770" w14:textId="7E0E3269"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1" w:history="1">
        <w:r w:rsidRPr="002F369F">
          <w:rPr>
            <w:rStyle w:val="Hipervnculo"/>
            <w:rFonts w:cs="Arial"/>
            <w:smallCaps/>
          </w:rPr>
          <w:t>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muros</w:t>
        </w:r>
        <w:r>
          <w:rPr>
            <w:webHidden/>
          </w:rPr>
          <w:tab/>
        </w:r>
        <w:r>
          <w:rPr>
            <w:webHidden/>
          </w:rPr>
          <w:fldChar w:fldCharType="begin"/>
        </w:r>
        <w:r>
          <w:rPr>
            <w:webHidden/>
          </w:rPr>
          <w:instrText xml:space="preserve"> PAGEREF _Toc192581631 \h </w:instrText>
        </w:r>
        <w:r>
          <w:rPr>
            <w:webHidden/>
          </w:rPr>
        </w:r>
        <w:r>
          <w:rPr>
            <w:webHidden/>
          </w:rPr>
          <w:fldChar w:fldCharType="separate"/>
        </w:r>
        <w:r w:rsidR="0075426C">
          <w:rPr>
            <w:webHidden/>
          </w:rPr>
          <w:t>13</w:t>
        </w:r>
        <w:r>
          <w:rPr>
            <w:webHidden/>
          </w:rPr>
          <w:fldChar w:fldCharType="end"/>
        </w:r>
      </w:hyperlink>
    </w:p>
    <w:p w14:paraId="0A459CE5" w14:textId="79B87F21"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2" w:history="1">
        <w:r w:rsidRPr="002F369F">
          <w:rPr>
            <w:rStyle w:val="Hipervnculo"/>
            <w:rFonts w:cs="Arial"/>
            <w:smallCaps/>
          </w:rPr>
          <w:t>10.</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techos</w:t>
        </w:r>
        <w:r>
          <w:rPr>
            <w:webHidden/>
          </w:rPr>
          <w:tab/>
        </w:r>
        <w:r>
          <w:rPr>
            <w:webHidden/>
          </w:rPr>
          <w:fldChar w:fldCharType="begin"/>
        </w:r>
        <w:r>
          <w:rPr>
            <w:webHidden/>
          </w:rPr>
          <w:instrText xml:space="preserve"> PAGEREF _Toc192581632 \h </w:instrText>
        </w:r>
        <w:r>
          <w:rPr>
            <w:webHidden/>
          </w:rPr>
        </w:r>
        <w:r>
          <w:rPr>
            <w:webHidden/>
          </w:rPr>
          <w:fldChar w:fldCharType="separate"/>
        </w:r>
        <w:r w:rsidR="0075426C">
          <w:rPr>
            <w:webHidden/>
          </w:rPr>
          <w:t>13</w:t>
        </w:r>
        <w:r>
          <w:rPr>
            <w:webHidden/>
          </w:rPr>
          <w:fldChar w:fldCharType="end"/>
        </w:r>
      </w:hyperlink>
    </w:p>
    <w:p w14:paraId="2BA0C26D" w14:textId="215AD61E"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3" w:history="1">
        <w:r w:rsidRPr="002F369F">
          <w:rPr>
            <w:rStyle w:val="Hipervnculo"/>
            <w:rFonts w:cs="Arial"/>
            <w:smallCaps/>
          </w:rPr>
          <w:t>11.</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base estructural de la sala elÉctrica</w:t>
        </w:r>
        <w:r>
          <w:rPr>
            <w:webHidden/>
          </w:rPr>
          <w:tab/>
        </w:r>
        <w:r>
          <w:rPr>
            <w:webHidden/>
          </w:rPr>
          <w:fldChar w:fldCharType="begin"/>
        </w:r>
        <w:r>
          <w:rPr>
            <w:webHidden/>
          </w:rPr>
          <w:instrText xml:space="preserve"> PAGEREF _Toc192581633 \h </w:instrText>
        </w:r>
        <w:r>
          <w:rPr>
            <w:webHidden/>
          </w:rPr>
        </w:r>
        <w:r>
          <w:rPr>
            <w:webHidden/>
          </w:rPr>
          <w:fldChar w:fldCharType="separate"/>
        </w:r>
        <w:r w:rsidR="0075426C">
          <w:rPr>
            <w:webHidden/>
          </w:rPr>
          <w:t>14</w:t>
        </w:r>
        <w:r>
          <w:rPr>
            <w:webHidden/>
          </w:rPr>
          <w:fldChar w:fldCharType="end"/>
        </w:r>
      </w:hyperlink>
    </w:p>
    <w:p w14:paraId="514FA324" w14:textId="682A83A4"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4" w:history="1">
        <w:r w:rsidRPr="002F369F">
          <w:rPr>
            <w:rStyle w:val="Hipervnculo"/>
            <w:rFonts w:cs="Arial"/>
            <w:smallCaps/>
          </w:rPr>
          <w:t>12.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pisos</w:t>
        </w:r>
        <w:r>
          <w:rPr>
            <w:webHidden/>
          </w:rPr>
          <w:tab/>
        </w:r>
        <w:r>
          <w:rPr>
            <w:webHidden/>
          </w:rPr>
          <w:fldChar w:fldCharType="begin"/>
        </w:r>
        <w:r>
          <w:rPr>
            <w:webHidden/>
          </w:rPr>
          <w:instrText xml:space="preserve"> PAGEREF _Toc192581634 \h </w:instrText>
        </w:r>
        <w:r>
          <w:rPr>
            <w:webHidden/>
          </w:rPr>
        </w:r>
        <w:r>
          <w:rPr>
            <w:webHidden/>
          </w:rPr>
          <w:fldChar w:fldCharType="separate"/>
        </w:r>
        <w:r w:rsidR="0075426C">
          <w:rPr>
            <w:webHidden/>
          </w:rPr>
          <w:t>14</w:t>
        </w:r>
        <w:r>
          <w:rPr>
            <w:webHidden/>
          </w:rPr>
          <w:fldChar w:fldCharType="end"/>
        </w:r>
      </w:hyperlink>
    </w:p>
    <w:p w14:paraId="77328A38" w14:textId="70571EE4"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5" w:history="1">
        <w:r w:rsidRPr="002F369F">
          <w:rPr>
            <w:rStyle w:val="Hipervnculo"/>
            <w:rFonts w:cs="Arial"/>
            <w:smallCaps/>
          </w:rPr>
          <w:t>13.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estructuras metÁlicas</w:t>
        </w:r>
        <w:r>
          <w:rPr>
            <w:webHidden/>
          </w:rPr>
          <w:tab/>
        </w:r>
        <w:r>
          <w:rPr>
            <w:webHidden/>
          </w:rPr>
          <w:fldChar w:fldCharType="begin"/>
        </w:r>
        <w:r>
          <w:rPr>
            <w:webHidden/>
          </w:rPr>
          <w:instrText xml:space="preserve"> PAGEREF _Toc192581635 \h </w:instrText>
        </w:r>
        <w:r>
          <w:rPr>
            <w:webHidden/>
          </w:rPr>
        </w:r>
        <w:r>
          <w:rPr>
            <w:webHidden/>
          </w:rPr>
          <w:fldChar w:fldCharType="separate"/>
        </w:r>
        <w:r w:rsidR="0075426C">
          <w:rPr>
            <w:webHidden/>
          </w:rPr>
          <w:t>15</w:t>
        </w:r>
        <w:r>
          <w:rPr>
            <w:webHidden/>
          </w:rPr>
          <w:fldChar w:fldCharType="end"/>
        </w:r>
      </w:hyperlink>
    </w:p>
    <w:p w14:paraId="68ED86FE" w14:textId="6310D25F"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6" w:history="1">
        <w:r w:rsidRPr="002F369F">
          <w:rPr>
            <w:rStyle w:val="Hipervnculo"/>
            <w:rFonts w:cs="Arial"/>
            <w:smallCaps/>
          </w:rPr>
          <w:t>14.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puertas de acceso</w:t>
        </w:r>
        <w:r>
          <w:rPr>
            <w:webHidden/>
          </w:rPr>
          <w:tab/>
        </w:r>
        <w:r>
          <w:rPr>
            <w:webHidden/>
          </w:rPr>
          <w:fldChar w:fldCharType="begin"/>
        </w:r>
        <w:r>
          <w:rPr>
            <w:webHidden/>
          </w:rPr>
          <w:instrText xml:space="preserve"> PAGEREF _Toc192581636 \h </w:instrText>
        </w:r>
        <w:r>
          <w:rPr>
            <w:webHidden/>
          </w:rPr>
        </w:r>
        <w:r>
          <w:rPr>
            <w:webHidden/>
          </w:rPr>
          <w:fldChar w:fldCharType="separate"/>
        </w:r>
        <w:r w:rsidR="0075426C">
          <w:rPr>
            <w:webHidden/>
          </w:rPr>
          <w:t>15</w:t>
        </w:r>
        <w:r>
          <w:rPr>
            <w:webHidden/>
          </w:rPr>
          <w:fldChar w:fldCharType="end"/>
        </w:r>
      </w:hyperlink>
    </w:p>
    <w:p w14:paraId="7B60B9D4" w14:textId="5F901386"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7" w:history="1">
        <w:r w:rsidRPr="002F369F">
          <w:rPr>
            <w:rStyle w:val="Hipervnculo"/>
            <w:rFonts w:cs="Arial"/>
            <w:smallCaps/>
          </w:rPr>
          <w:t>15.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aislaciÓn</w:t>
        </w:r>
        <w:r>
          <w:rPr>
            <w:webHidden/>
          </w:rPr>
          <w:tab/>
        </w:r>
        <w:r>
          <w:rPr>
            <w:webHidden/>
          </w:rPr>
          <w:fldChar w:fldCharType="begin"/>
        </w:r>
        <w:r>
          <w:rPr>
            <w:webHidden/>
          </w:rPr>
          <w:instrText xml:space="preserve"> PAGEREF _Toc192581637 \h </w:instrText>
        </w:r>
        <w:r>
          <w:rPr>
            <w:webHidden/>
          </w:rPr>
        </w:r>
        <w:r>
          <w:rPr>
            <w:webHidden/>
          </w:rPr>
          <w:fldChar w:fldCharType="separate"/>
        </w:r>
        <w:r w:rsidR="0075426C">
          <w:rPr>
            <w:webHidden/>
          </w:rPr>
          <w:t>15</w:t>
        </w:r>
        <w:r>
          <w:rPr>
            <w:webHidden/>
          </w:rPr>
          <w:fldChar w:fldCharType="end"/>
        </w:r>
      </w:hyperlink>
    </w:p>
    <w:p w14:paraId="48C5E803" w14:textId="6D34F99D"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8" w:history="1">
        <w:r w:rsidRPr="002F369F">
          <w:rPr>
            <w:rStyle w:val="Hipervnculo"/>
            <w:rFonts w:cs="Arial"/>
            <w:smallCaps/>
          </w:rPr>
          <w:t>16.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escala y plataformas</w:t>
        </w:r>
        <w:r>
          <w:rPr>
            <w:webHidden/>
          </w:rPr>
          <w:tab/>
        </w:r>
        <w:r>
          <w:rPr>
            <w:webHidden/>
          </w:rPr>
          <w:fldChar w:fldCharType="begin"/>
        </w:r>
        <w:r>
          <w:rPr>
            <w:webHidden/>
          </w:rPr>
          <w:instrText xml:space="preserve"> PAGEREF _Toc192581638 \h </w:instrText>
        </w:r>
        <w:r>
          <w:rPr>
            <w:webHidden/>
          </w:rPr>
        </w:r>
        <w:r>
          <w:rPr>
            <w:webHidden/>
          </w:rPr>
          <w:fldChar w:fldCharType="separate"/>
        </w:r>
        <w:r w:rsidR="0075426C">
          <w:rPr>
            <w:webHidden/>
          </w:rPr>
          <w:t>15</w:t>
        </w:r>
        <w:r>
          <w:rPr>
            <w:webHidden/>
          </w:rPr>
          <w:fldChar w:fldCharType="end"/>
        </w:r>
      </w:hyperlink>
    </w:p>
    <w:p w14:paraId="6B628770" w14:textId="040B2AE9"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39" w:history="1">
        <w:r w:rsidRPr="002F369F">
          <w:rPr>
            <w:rStyle w:val="Hipervnculo"/>
            <w:rFonts w:cs="Arial"/>
            <w:smallCaps/>
          </w:rPr>
          <w:t>17.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canalizaciones interiores</w:t>
        </w:r>
        <w:r>
          <w:rPr>
            <w:webHidden/>
          </w:rPr>
          <w:tab/>
        </w:r>
        <w:r>
          <w:rPr>
            <w:webHidden/>
          </w:rPr>
          <w:fldChar w:fldCharType="begin"/>
        </w:r>
        <w:r>
          <w:rPr>
            <w:webHidden/>
          </w:rPr>
          <w:instrText xml:space="preserve"> PAGEREF _Toc192581639 \h </w:instrText>
        </w:r>
        <w:r>
          <w:rPr>
            <w:webHidden/>
          </w:rPr>
        </w:r>
        <w:r>
          <w:rPr>
            <w:webHidden/>
          </w:rPr>
          <w:fldChar w:fldCharType="separate"/>
        </w:r>
        <w:r w:rsidR="0075426C">
          <w:rPr>
            <w:webHidden/>
          </w:rPr>
          <w:t>16</w:t>
        </w:r>
        <w:r>
          <w:rPr>
            <w:webHidden/>
          </w:rPr>
          <w:fldChar w:fldCharType="end"/>
        </w:r>
      </w:hyperlink>
    </w:p>
    <w:p w14:paraId="3DF2D769" w14:textId="4C3C0695"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40" w:history="1">
        <w:r w:rsidRPr="002F369F">
          <w:rPr>
            <w:rStyle w:val="Hipervnculo"/>
            <w:rFonts w:cs="Arial"/>
            <w:smallCaps/>
          </w:rPr>
          <w:t>18.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acceso para canalizaciones externas</w:t>
        </w:r>
        <w:r>
          <w:rPr>
            <w:webHidden/>
          </w:rPr>
          <w:tab/>
        </w:r>
        <w:r>
          <w:rPr>
            <w:webHidden/>
          </w:rPr>
          <w:fldChar w:fldCharType="begin"/>
        </w:r>
        <w:r>
          <w:rPr>
            <w:webHidden/>
          </w:rPr>
          <w:instrText xml:space="preserve"> PAGEREF _Toc192581640 \h </w:instrText>
        </w:r>
        <w:r>
          <w:rPr>
            <w:webHidden/>
          </w:rPr>
        </w:r>
        <w:r>
          <w:rPr>
            <w:webHidden/>
          </w:rPr>
          <w:fldChar w:fldCharType="separate"/>
        </w:r>
        <w:r w:rsidR="0075426C">
          <w:rPr>
            <w:webHidden/>
          </w:rPr>
          <w:t>16</w:t>
        </w:r>
        <w:r>
          <w:rPr>
            <w:webHidden/>
          </w:rPr>
          <w:fldChar w:fldCharType="end"/>
        </w:r>
      </w:hyperlink>
    </w:p>
    <w:p w14:paraId="283EBD93" w14:textId="5521EBAB"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41" w:history="1">
        <w:r w:rsidRPr="002F369F">
          <w:rPr>
            <w:rStyle w:val="Hipervnculo"/>
            <w:rFonts w:cs="Arial"/>
            <w:smallCaps/>
          </w:rPr>
          <w:t>19.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fuerza, alumbrado y tierra</w:t>
        </w:r>
        <w:r>
          <w:rPr>
            <w:webHidden/>
          </w:rPr>
          <w:tab/>
        </w:r>
        <w:r>
          <w:rPr>
            <w:webHidden/>
          </w:rPr>
          <w:fldChar w:fldCharType="begin"/>
        </w:r>
        <w:r>
          <w:rPr>
            <w:webHidden/>
          </w:rPr>
          <w:instrText xml:space="preserve"> PAGEREF _Toc192581641 \h </w:instrText>
        </w:r>
        <w:r>
          <w:rPr>
            <w:webHidden/>
          </w:rPr>
        </w:r>
        <w:r>
          <w:rPr>
            <w:webHidden/>
          </w:rPr>
          <w:fldChar w:fldCharType="separate"/>
        </w:r>
        <w:r w:rsidR="0075426C">
          <w:rPr>
            <w:webHidden/>
          </w:rPr>
          <w:t>16</w:t>
        </w:r>
        <w:r>
          <w:rPr>
            <w:webHidden/>
          </w:rPr>
          <w:fldChar w:fldCharType="end"/>
        </w:r>
      </w:hyperlink>
    </w:p>
    <w:p w14:paraId="09FB6F7F" w14:textId="69839606"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42" w:history="1">
        <w:r w:rsidRPr="002F369F">
          <w:rPr>
            <w:rStyle w:val="Hipervnculo"/>
            <w:rFonts w:cs="Arial"/>
            <w:smallCaps/>
          </w:rPr>
          <w:t>20.</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sistema de climatizaciÓn y extracciÓn de aire</w:t>
        </w:r>
        <w:r>
          <w:rPr>
            <w:webHidden/>
          </w:rPr>
          <w:tab/>
        </w:r>
        <w:r>
          <w:rPr>
            <w:webHidden/>
          </w:rPr>
          <w:fldChar w:fldCharType="begin"/>
        </w:r>
        <w:r>
          <w:rPr>
            <w:webHidden/>
          </w:rPr>
          <w:instrText xml:space="preserve"> PAGEREF _Toc192581642 \h </w:instrText>
        </w:r>
        <w:r>
          <w:rPr>
            <w:webHidden/>
          </w:rPr>
        </w:r>
        <w:r>
          <w:rPr>
            <w:webHidden/>
          </w:rPr>
          <w:fldChar w:fldCharType="separate"/>
        </w:r>
        <w:r w:rsidR="0075426C">
          <w:rPr>
            <w:webHidden/>
          </w:rPr>
          <w:t>17</w:t>
        </w:r>
        <w:r>
          <w:rPr>
            <w:webHidden/>
          </w:rPr>
          <w:fldChar w:fldCharType="end"/>
        </w:r>
      </w:hyperlink>
    </w:p>
    <w:p w14:paraId="0DF10C5E" w14:textId="63306540"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43" w:history="1">
        <w:r w:rsidRPr="002F369F">
          <w:rPr>
            <w:rStyle w:val="Hipervnculo"/>
            <w:smallCaps/>
          </w:rPr>
          <w:t>20.1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Diseño general</w:t>
        </w:r>
        <w:r>
          <w:rPr>
            <w:webHidden/>
          </w:rPr>
          <w:tab/>
        </w:r>
        <w:r>
          <w:rPr>
            <w:webHidden/>
          </w:rPr>
          <w:fldChar w:fldCharType="begin"/>
        </w:r>
        <w:r>
          <w:rPr>
            <w:webHidden/>
          </w:rPr>
          <w:instrText xml:space="preserve"> PAGEREF _Toc192581643 \h </w:instrText>
        </w:r>
        <w:r>
          <w:rPr>
            <w:webHidden/>
          </w:rPr>
        </w:r>
        <w:r>
          <w:rPr>
            <w:webHidden/>
          </w:rPr>
          <w:fldChar w:fldCharType="separate"/>
        </w:r>
        <w:r w:rsidR="0075426C">
          <w:rPr>
            <w:webHidden/>
          </w:rPr>
          <w:t>17</w:t>
        </w:r>
        <w:r>
          <w:rPr>
            <w:webHidden/>
          </w:rPr>
          <w:fldChar w:fldCharType="end"/>
        </w:r>
      </w:hyperlink>
    </w:p>
    <w:p w14:paraId="73743295" w14:textId="42676629"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44" w:history="1">
        <w:r w:rsidRPr="002F369F">
          <w:rPr>
            <w:rStyle w:val="Hipervnculo"/>
            <w:rFonts w:cs="Arial"/>
            <w:smallCaps/>
          </w:rPr>
          <w:t>21.</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sistema de presurizaciÓn</w:t>
        </w:r>
        <w:r>
          <w:rPr>
            <w:webHidden/>
          </w:rPr>
          <w:tab/>
        </w:r>
        <w:r>
          <w:rPr>
            <w:webHidden/>
          </w:rPr>
          <w:fldChar w:fldCharType="begin"/>
        </w:r>
        <w:r>
          <w:rPr>
            <w:webHidden/>
          </w:rPr>
          <w:instrText xml:space="preserve"> PAGEREF _Toc192581644 \h </w:instrText>
        </w:r>
        <w:r>
          <w:rPr>
            <w:webHidden/>
          </w:rPr>
        </w:r>
        <w:r>
          <w:rPr>
            <w:webHidden/>
          </w:rPr>
          <w:fldChar w:fldCharType="separate"/>
        </w:r>
        <w:r w:rsidR="0075426C">
          <w:rPr>
            <w:webHidden/>
          </w:rPr>
          <w:t>18</w:t>
        </w:r>
        <w:r>
          <w:rPr>
            <w:webHidden/>
          </w:rPr>
          <w:fldChar w:fldCharType="end"/>
        </w:r>
      </w:hyperlink>
    </w:p>
    <w:p w14:paraId="4BC5866C" w14:textId="53D935A5"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45" w:history="1">
        <w:r w:rsidRPr="002F369F">
          <w:rPr>
            <w:rStyle w:val="Hipervnculo"/>
            <w:rFonts w:cs="Arial"/>
            <w:smallCaps/>
          </w:rPr>
          <w:t>22.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sistema de detecciÓn de incendios</w:t>
        </w:r>
        <w:r>
          <w:rPr>
            <w:webHidden/>
          </w:rPr>
          <w:tab/>
        </w:r>
        <w:r>
          <w:rPr>
            <w:webHidden/>
          </w:rPr>
          <w:fldChar w:fldCharType="begin"/>
        </w:r>
        <w:r>
          <w:rPr>
            <w:webHidden/>
          </w:rPr>
          <w:instrText xml:space="preserve"> PAGEREF _Toc192581645 \h </w:instrText>
        </w:r>
        <w:r>
          <w:rPr>
            <w:webHidden/>
          </w:rPr>
        </w:r>
        <w:r>
          <w:rPr>
            <w:webHidden/>
          </w:rPr>
          <w:fldChar w:fldCharType="separate"/>
        </w:r>
        <w:r w:rsidR="0075426C">
          <w:rPr>
            <w:webHidden/>
          </w:rPr>
          <w:t>18</w:t>
        </w:r>
        <w:r>
          <w:rPr>
            <w:webHidden/>
          </w:rPr>
          <w:fldChar w:fldCharType="end"/>
        </w:r>
      </w:hyperlink>
    </w:p>
    <w:p w14:paraId="73C2C6A8" w14:textId="482C4FE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46" w:history="1">
        <w:r w:rsidRPr="002F369F">
          <w:rPr>
            <w:rStyle w:val="Hipervnculo"/>
            <w:smallCaps/>
          </w:rPr>
          <w:t>22.1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normas aplicables</w:t>
        </w:r>
        <w:r>
          <w:rPr>
            <w:webHidden/>
          </w:rPr>
          <w:tab/>
        </w:r>
        <w:r>
          <w:rPr>
            <w:webHidden/>
          </w:rPr>
          <w:fldChar w:fldCharType="begin"/>
        </w:r>
        <w:r>
          <w:rPr>
            <w:webHidden/>
          </w:rPr>
          <w:instrText xml:space="preserve"> PAGEREF _Toc192581646 \h </w:instrText>
        </w:r>
        <w:r>
          <w:rPr>
            <w:webHidden/>
          </w:rPr>
        </w:r>
        <w:r>
          <w:rPr>
            <w:webHidden/>
          </w:rPr>
          <w:fldChar w:fldCharType="separate"/>
        </w:r>
        <w:r w:rsidR="0075426C">
          <w:rPr>
            <w:webHidden/>
          </w:rPr>
          <w:t>18</w:t>
        </w:r>
        <w:r>
          <w:rPr>
            <w:webHidden/>
          </w:rPr>
          <w:fldChar w:fldCharType="end"/>
        </w:r>
      </w:hyperlink>
    </w:p>
    <w:p w14:paraId="124C0AAD" w14:textId="3848E113"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47" w:history="1">
        <w:r w:rsidRPr="002F369F">
          <w:rPr>
            <w:rStyle w:val="Hipervnculo"/>
            <w:smallCaps/>
          </w:rPr>
          <w:t>22.2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paneles de protecciÓn y alarma</w:t>
        </w:r>
        <w:r>
          <w:rPr>
            <w:webHidden/>
          </w:rPr>
          <w:tab/>
        </w:r>
        <w:r>
          <w:rPr>
            <w:webHidden/>
          </w:rPr>
          <w:fldChar w:fldCharType="begin"/>
        </w:r>
        <w:r>
          <w:rPr>
            <w:webHidden/>
          </w:rPr>
          <w:instrText xml:space="preserve"> PAGEREF _Toc192581647 \h </w:instrText>
        </w:r>
        <w:r>
          <w:rPr>
            <w:webHidden/>
          </w:rPr>
        </w:r>
        <w:r>
          <w:rPr>
            <w:webHidden/>
          </w:rPr>
          <w:fldChar w:fldCharType="separate"/>
        </w:r>
        <w:r w:rsidR="0075426C">
          <w:rPr>
            <w:webHidden/>
          </w:rPr>
          <w:t>19</w:t>
        </w:r>
        <w:r>
          <w:rPr>
            <w:webHidden/>
          </w:rPr>
          <w:fldChar w:fldCharType="end"/>
        </w:r>
      </w:hyperlink>
    </w:p>
    <w:p w14:paraId="0A425B34" w14:textId="2117AF49"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48" w:history="1">
        <w:r w:rsidRPr="002F369F">
          <w:rPr>
            <w:rStyle w:val="Hipervnculo"/>
            <w:rFonts w:cs="Arial"/>
            <w:noProof/>
          </w:rPr>
          <w:t>22.2.1</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rPr>
          <w:t>Fuentes de Poder</w:t>
        </w:r>
        <w:r>
          <w:rPr>
            <w:noProof/>
            <w:webHidden/>
          </w:rPr>
          <w:tab/>
        </w:r>
        <w:r>
          <w:rPr>
            <w:noProof/>
            <w:webHidden/>
          </w:rPr>
          <w:fldChar w:fldCharType="begin"/>
        </w:r>
        <w:r>
          <w:rPr>
            <w:noProof/>
            <w:webHidden/>
          </w:rPr>
          <w:instrText xml:space="preserve"> PAGEREF _Toc192581648 \h </w:instrText>
        </w:r>
        <w:r>
          <w:rPr>
            <w:noProof/>
            <w:webHidden/>
          </w:rPr>
        </w:r>
        <w:r>
          <w:rPr>
            <w:noProof/>
            <w:webHidden/>
          </w:rPr>
          <w:fldChar w:fldCharType="separate"/>
        </w:r>
        <w:r w:rsidR="0075426C">
          <w:rPr>
            <w:noProof/>
            <w:webHidden/>
          </w:rPr>
          <w:t>20</w:t>
        </w:r>
        <w:r>
          <w:rPr>
            <w:noProof/>
            <w:webHidden/>
          </w:rPr>
          <w:fldChar w:fldCharType="end"/>
        </w:r>
      </w:hyperlink>
    </w:p>
    <w:p w14:paraId="2EB190E4" w14:textId="01363EBD"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49" w:history="1">
        <w:r w:rsidRPr="002F369F">
          <w:rPr>
            <w:rStyle w:val="Hipervnculo"/>
            <w:smallCaps/>
          </w:rPr>
          <w:t>22.3</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detectores de humo y detectores de calor fotoelÉctricos</w:t>
        </w:r>
        <w:r>
          <w:rPr>
            <w:webHidden/>
          </w:rPr>
          <w:tab/>
        </w:r>
        <w:r>
          <w:rPr>
            <w:webHidden/>
          </w:rPr>
          <w:fldChar w:fldCharType="begin"/>
        </w:r>
        <w:r>
          <w:rPr>
            <w:webHidden/>
          </w:rPr>
          <w:instrText xml:space="preserve"> PAGEREF _Toc192581649 \h </w:instrText>
        </w:r>
        <w:r>
          <w:rPr>
            <w:webHidden/>
          </w:rPr>
        </w:r>
        <w:r>
          <w:rPr>
            <w:webHidden/>
          </w:rPr>
          <w:fldChar w:fldCharType="separate"/>
        </w:r>
        <w:r w:rsidR="0075426C">
          <w:rPr>
            <w:webHidden/>
          </w:rPr>
          <w:t>21</w:t>
        </w:r>
        <w:r>
          <w:rPr>
            <w:webHidden/>
          </w:rPr>
          <w:fldChar w:fldCharType="end"/>
        </w:r>
      </w:hyperlink>
    </w:p>
    <w:p w14:paraId="6D103ABD" w14:textId="51E664A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50" w:history="1">
        <w:r w:rsidRPr="002F369F">
          <w:rPr>
            <w:rStyle w:val="Hipervnculo"/>
            <w:smallCaps/>
          </w:rPr>
          <w:t>22.4</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pulsadores manuales de operación y alarma</w:t>
        </w:r>
        <w:r>
          <w:rPr>
            <w:webHidden/>
          </w:rPr>
          <w:tab/>
        </w:r>
        <w:r>
          <w:rPr>
            <w:webHidden/>
          </w:rPr>
          <w:fldChar w:fldCharType="begin"/>
        </w:r>
        <w:r>
          <w:rPr>
            <w:webHidden/>
          </w:rPr>
          <w:instrText xml:space="preserve"> PAGEREF _Toc192581650 \h </w:instrText>
        </w:r>
        <w:r>
          <w:rPr>
            <w:webHidden/>
          </w:rPr>
        </w:r>
        <w:r>
          <w:rPr>
            <w:webHidden/>
          </w:rPr>
          <w:fldChar w:fldCharType="separate"/>
        </w:r>
        <w:r w:rsidR="0075426C">
          <w:rPr>
            <w:webHidden/>
          </w:rPr>
          <w:t>22</w:t>
        </w:r>
        <w:r>
          <w:rPr>
            <w:webHidden/>
          </w:rPr>
          <w:fldChar w:fldCharType="end"/>
        </w:r>
      </w:hyperlink>
    </w:p>
    <w:p w14:paraId="22AA628B" w14:textId="757558A2"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51" w:history="1">
        <w:r w:rsidRPr="002F369F">
          <w:rPr>
            <w:rStyle w:val="Hipervnculo"/>
            <w:smallCaps/>
          </w:rPr>
          <w:t>22.5</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dispositivos de alarma acÚstica</w:t>
        </w:r>
        <w:r>
          <w:rPr>
            <w:webHidden/>
          </w:rPr>
          <w:tab/>
        </w:r>
        <w:r>
          <w:rPr>
            <w:webHidden/>
          </w:rPr>
          <w:fldChar w:fldCharType="begin"/>
        </w:r>
        <w:r>
          <w:rPr>
            <w:webHidden/>
          </w:rPr>
          <w:instrText xml:space="preserve"> PAGEREF _Toc192581651 \h </w:instrText>
        </w:r>
        <w:r>
          <w:rPr>
            <w:webHidden/>
          </w:rPr>
        </w:r>
        <w:r>
          <w:rPr>
            <w:webHidden/>
          </w:rPr>
          <w:fldChar w:fldCharType="separate"/>
        </w:r>
        <w:r w:rsidR="0075426C">
          <w:rPr>
            <w:webHidden/>
          </w:rPr>
          <w:t>22</w:t>
        </w:r>
        <w:r>
          <w:rPr>
            <w:webHidden/>
          </w:rPr>
          <w:fldChar w:fldCharType="end"/>
        </w:r>
      </w:hyperlink>
    </w:p>
    <w:p w14:paraId="7D9327F6" w14:textId="01AB5FF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52" w:history="1">
        <w:r w:rsidRPr="002F369F">
          <w:rPr>
            <w:rStyle w:val="Hipervnculo"/>
            <w:smallCaps/>
          </w:rPr>
          <w:t>22.6</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dispositivos de alarma visual</w:t>
        </w:r>
        <w:r>
          <w:rPr>
            <w:webHidden/>
          </w:rPr>
          <w:tab/>
        </w:r>
        <w:r>
          <w:rPr>
            <w:webHidden/>
          </w:rPr>
          <w:fldChar w:fldCharType="begin"/>
        </w:r>
        <w:r>
          <w:rPr>
            <w:webHidden/>
          </w:rPr>
          <w:instrText xml:space="preserve"> PAGEREF _Toc192581652 \h </w:instrText>
        </w:r>
        <w:r>
          <w:rPr>
            <w:webHidden/>
          </w:rPr>
        </w:r>
        <w:r>
          <w:rPr>
            <w:webHidden/>
          </w:rPr>
          <w:fldChar w:fldCharType="separate"/>
        </w:r>
        <w:r w:rsidR="0075426C">
          <w:rPr>
            <w:webHidden/>
          </w:rPr>
          <w:t>22</w:t>
        </w:r>
        <w:r>
          <w:rPr>
            <w:webHidden/>
          </w:rPr>
          <w:fldChar w:fldCharType="end"/>
        </w:r>
      </w:hyperlink>
    </w:p>
    <w:p w14:paraId="117114C9" w14:textId="71B3F460"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53" w:history="1">
        <w:r w:rsidRPr="002F369F">
          <w:rPr>
            <w:rStyle w:val="Hipervnculo"/>
            <w:smallCaps/>
          </w:rPr>
          <w:t>22.7</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sistemas de EXTINCIÓN</w:t>
        </w:r>
        <w:r>
          <w:rPr>
            <w:webHidden/>
          </w:rPr>
          <w:tab/>
        </w:r>
        <w:r>
          <w:rPr>
            <w:webHidden/>
          </w:rPr>
          <w:fldChar w:fldCharType="begin"/>
        </w:r>
        <w:r>
          <w:rPr>
            <w:webHidden/>
          </w:rPr>
          <w:instrText xml:space="preserve"> PAGEREF _Toc192581653 \h </w:instrText>
        </w:r>
        <w:r>
          <w:rPr>
            <w:webHidden/>
          </w:rPr>
        </w:r>
        <w:r>
          <w:rPr>
            <w:webHidden/>
          </w:rPr>
          <w:fldChar w:fldCharType="separate"/>
        </w:r>
        <w:r w:rsidR="0075426C">
          <w:rPr>
            <w:webHidden/>
          </w:rPr>
          <w:t>23</w:t>
        </w:r>
        <w:r>
          <w:rPr>
            <w:webHidden/>
          </w:rPr>
          <w:fldChar w:fldCharType="end"/>
        </w:r>
      </w:hyperlink>
    </w:p>
    <w:p w14:paraId="3A3725C8" w14:textId="32AD55CE"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54" w:history="1">
        <w:r w:rsidRPr="002F369F">
          <w:rPr>
            <w:rStyle w:val="Hipervnculo"/>
            <w:rFonts w:cs="Arial"/>
            <w:noProof/>
          </w:rPr>
          <w:t>22.7.1</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rPr>
          <w:t>Circuito de detección y descarga de gas</w:t>
        </w:r>
        <w:r>
          <w:rPr>
            <w:noProof/>
            <w:webHidden/>
          </w:rPr>
          <w:tab/>
        </w:r>
        <w:r>
          <w:rPr>
            <w:noProof/>
            <w:webHidden/>
          </w:rPr>
          <w:fldChar w:fldCharType="begin"/>
        </w:r>
        <w:r>
          <w:rPr>
            <w:noProof/>
            <w:webHidden/>
          </w:rPr>
          <w:instrText xml:space="preserve"> PAGEREF _Toc192581654 \h </w:instrText>
        </w:r>
        <w:r>
          <w:rPr>
            <w:noProof/>
            <w:webHidden/>
          </w:rPr>
        </w:r>
        <w:r>
          <w:rPr>
            <w:noProof/>
            <w:webHidden/>
          </w:rPr>
          <w:fldChar w:fldCharType="separate"/>
        </w:r>
        <w:r w:rsidR="0075426C">
          <w:rPr>
            <w:noProof/>
            <w:webHidden/>
          </w:rPr>
          <w:t>23</w:t>
        </w:r>
        <w:r>
          <w:rPr>
            <w:noProof/>
            <w:webHidden/>
          </w:rPr>
          <w:fldChar w:fldCharType="end"/>
        </w:r>
      </w:hyperlink>
    </w:p>
    <w:p w14:paraId="70B13D6C" w14:textId="2445729E"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55" w:history="1">
        <w:r w:rsidRPr="002F369F">
          <w:rPr>
            <w:rStyle w:val="Hipervnculo"/>
            <w:rFonts w:cs="Arial"/>
            <w:noProof/>
          </w:rPr>
          <w:t>22.7.2</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rPr>
          <w:t>Circuitos de toberas o rociadores</w:t>
        </w:r>
        <w:r>
          <w:rPr>
            <w:noProof/>
            <w:webHidden/>
          </w:rPr>
          <w:tab/>
        </w:r>
        <w:r>
          <w:rPr>
            <w:noProof/>
            <w:webHidden/>
          </w:rPr>
          <w:fldChar w:fldCharType="begin"/>
        </w:r>
        <w:r>
          <w:rPr>
            <w:noProof/>
            <w:webHidden/>
          </w:rPr>
          <w:instrText xml:space="preserve"> PAGEREF _Toc192581655 \h </w:instrText>
        </w:r>
        <w:r>
          <w:rPr>
            <w:noProof/>
            <w:webHidden/>
          </w:rPr>
        </w:r>
        <w:r>
          <w:rPr>
            <w:noProof/>
            <w:webHidden/>
          </w:rPr>
          <w:fldChar w:fldCharType="separate"/>
        </w:r>
        <w:r w:rsidR="0075426C">
          <w:rPr>
            <w:noProof/>
            <w:webHidden/>
          </w:rPr>
          <w:t>23</w:t>
        </w:r>
        <w:r>
          <w:rPr>
            <w:noProof/>
            <w:webHidden/>
          </w:rPr>
          <w:fldChar w:fldCharType="end"/>
        </w:r>
      </w:hyperlink>
    </w:p>
    <w:p w14:paraId="5A8E5B48" w14:textId="2CB19566" w:rsidR="008124FA" w:rsidRDefault="008124FA">
      <w:pPr>
        <w:pStyle w:val="TDC3"/>
        <w:rPr>
          <w:rFonts w:asciiTheme="minorHAnsi" w:eastAsiaTheme="minorEastAsia" w:hAnsiTheme="minorHAnsi" w:cstheme="minorBidi"/>
          <w:b w:val="0"/>
          <w:noProof/>
          <w:kern w:val="2"/>
          <w:sz w:val="24"/>
          <w:szCs w:val="24"/>
          <w:lang w:val="es-CO" w:eastAsia="es-CO"/>
          <w14:ligatures w14:val="standardContextual"/>
        </w:rPr>
      </w:pPr>
      <w:hyperlink w:anchor="_Toc192581656" w:history="1">
        <w:r w:rsidRPr="002F369F">
          <w:rPr>
            <w:rStyle w:val="Hipervnculo"/>
            <w:rFonts w:cs="Arial"/>
            <w:noProof/>
          </w:rPr>
          <w:t>22.7.3</w:t>
        </w:r>
        <w:r>
          <w:rPr>
            <w:rFonts w:asciiTheme="minorHAnsi" w:eastAsiaTheme="minorEastAsia" w:hAnsiTheme="minorHAnsi" w:cstheme="minorBidi"/>
            <w:b w:val="0"/>
            <w:noProof/>
            <w:kern w:val="2"/>
            <w:sz w:val="24"/>
            <w:szCs w:val="24"/>
            <w:lang w:val="es-CO" w:eastAsia="es-CO"/>
            <w14:ligatures w14:val="standardContextual"/>
          </w:rPr>
          <w:tab/>
        </w:r>
        <w:r w:rsidRPr="002F369F">
          <w:rPr>
            <w:rStyle w:val="Hipervnculo"/>
            <w:rFonts w:cs="Arial"/>
            <w:noProof/>
          </w:rPr>
          <w:t>Extintores portátiles de Polvo Químico Seco (PQS)</w:t>
        </w:r>
        <w:r>
          <w:rPr>
            <w:noProof/>
            <w:webHidden/>
          </w:rPr>
          <w:tab/>
        </w:r>
        <w:r>
          <w:rPr>
            <w:noProof/>
            <w:webHidden/>
          </w:rPr>
          <w:fldChar w:fldCharType="begin"/>
        </w:r>
        <w:r>
          <w:rPr>
            <w:noProof/>
            <w:webHidden/>
          </w:rPr>
          <w:instrText xml:space="preserve"> PAGEREF _Toc192581656 \h </w:instrText>
        </w:r>
        <w:r>
          <w:rPr>
            <w:noProof/>
            <w:webHidden/>
          </w:rPr>
        </w:r>
        <w:r>
          <w:rPr>
            <w:noProof/>
            <w:webHidden/>
          </w:rPr>
          <w:fldChar w:fldCharType="separate"/>
        </w:r>
        <w:r w:rsidR="0075426C">
          <w:rPr>
            <w:noProof/>
            <w:webHidden/>
          </w:rPr>
          <w:t>24</w:t>
        </w:r>
        <w:r>
          <w:rPr>
            <w:noProof/>
            <w:webHidden/>
          </w:rPr>
          <w:fldChar w:fldCharType="end"/>
        </w:r>
      </w:hyperlink>
    </w:p>
    <w:p w14:paraId="2250CD86" w14:textId="7ED41A82"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57" w:history="1">
        <w:r w:rsidRPr="002F369F">
          <w:rPr>
            <w:rStyle w:val="Hipervnculo"/>
            <w:smallCaps/>
          </w:rPr>
          <w:t>22.8</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caracterÍsticas de los dispositivos de extinciÓn</w:t>
        </w:r>
        <w:r>
          <w:rPr>
            <w:webHidden/>
          </w:rPr>
          <w:tab/>
        </w:r>
        <w:r>
          <w:rPr>
            <w:webHidden/>
          </w:rPr>
          <w:fldChar w:fldCharType="begin"/>
        </w:r>
        <w:r>
          <w:rPr>
            <w:webHidden/>
          </w:rPr>
          <w:instrText xml:space="preserve"> PAGEREF _Toc192581657 \h </w:instrText>
        </w:r>
        <w:r>
          <w:rPr>
            <w:webHidden/>
          </w:rPr>
        </w:r>
        <w:r>
          <w:rPr>
            <w:webHidden/>
          </w:rPr>
          <w:fldChar w:fldCharType="separate"/>
        </w:r>
        <w:r w:rsidR="0075426C">
          <w:rPr>
            <w:webHidden/>
          </w:rPr>
          <w:t>24</w:t>
        </w:r>
        <w:r>
          <w:rPr>
            <w:webHidden/>
          </w:rPr>
          <w:fldChar w:fldCharType="end"/>
        </w:r>
      </w:hyperlink>
    </w:p>
    <w:p w14:paraId="10E94488" w14:textId="572BE60F"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58" w:history="1">
        <w:r w:rsidRPr="002F369F">
          <w:rPr>
            <w:rStyle w:val="Hipervnculo"/>
            <w:rFonts w:cs="Arial"/>
            <w:smallCaps/>
          </w:rPr>
          <w:t>23.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requerimientos para el montaje</w:t>
        </w:r>
        <w:r>
          <w:rPr>
            <w:webHidden/>
          </w:rPr>
          <w:tab/>
        </w:r>
        <w:r>
          <w:rPr>
            <w:webHidden/>
          </w:rPr>
          <w:fldChar w:fldCharType="begin"/>
        </w:r>
        <w:r>
          <w:rPr>
            <w:webHidden/>
          </w:rPr>
          <w:instrText xml:space="preserve"> PAGEREF _Toc192581658 \h </w:instrText>
        </w:r>
        <w:r>
          <w:rPr>
            <w:webHidden/>
          </w:rPr>
        </w:r>
        <w:r>
          <w:rPr>
            <w:webHidden/>
          </w:rPr>
          <w:fldChar w:fldCharType="separate"/>
        </w:r>
        <w:r w:rsidR="0075426C">
          <w:rPr>
            <w:webHidden/>
          </w:rPr>
          <w:t>24</w:t>
        </w:r>
        <w:r>
          <w:rPr>
            <w:webHidden/>
          </w:rPr>
          <w:fldChar w:fldCharType="end"/>
        </w:r>
      </w:hyperlink>
    </w:p>
    <w:p w14:paraId="5FF6C762" w14:textId="2216AD7A"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59" w:history="1">
        <w:r w:rsidRPr="002F369F">
          <w:rPr>
            <w:rStyle w:val="Hipervnculo"/>
            <w:rFonts w:cs="Arial"/>
            <w:smallCaps/>
          </w:rPr>
          <w:t>24.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pintura y terminaciones</w:t>
        </w:r>
        <w:r>
          <w:rPr>
            <w:webHidden/>
          </w:rPr>
          <w:tab/>
        </w:r>
        <w:r>
          <w:rPr>
            <w:webHidden/>
          </w:rPr>
          <w:fldChar w:fldCharType="begin"/>
        </w:r>
        <w:r>
          <w:rPr>
            <w:webHidden/>
          </w:rPr>
          <w:instrText xml:space="preserve"> PAGEREF _Toc192581659 \h </w:instrText>
        </w:r>
        <w:r>
          <w:rPr>
            <w:webHidden/>
          </w:rPr>
        </w:r>
        <w:r>
          <w:rPr>
            <w:webHidden/>
          </w:rPr>
          <w:fldChar w:fldCharType="separate"/>
        </w:r>
        <w:r w:rsidR="0075426C">
          <w:rPr>
            <w:webHidden/>
          </w:rPr>
          <w:t>25</w:t>
        </w:r>
        <w:r>
          <w:rPr>
            <w:webHidden/>
          </w:rPr>
          <w:fldChar w:fldCharType="end"/>
        </w:r>
      </w:hyperlink>
    </w:p>
    <w:p w14:paraId="194BDA5D" w14:textId="289C0994"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60" w:history="1">
        <w:r w:rsidRPr="002F369F">
          <w:rPr>
            <w:rStyle w:val="Hipervnculo"/>
            <w:smallCaps/>
          </w:rPr>
          <w:t>24.1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protecciÓn anticorrosiva</w:t>
        </w:r>
        <w:r>
          <w:rPr>
            <w:webHidden/>
          </w:rPr>
          <w:tab/>
        </w:r>
        <w:r>
          <w:rPr>
            <w:webHidden/>
          </w:rPr>
          <w:fldChar w:fldCharType="begin"/>
        </w:r>
        <w:r>
          <w:rPr>
            <w:webHidden/>
          </w:rPr>
          <w:instrText xml:space="preserve"> PAGEREF _Toc192581660 \h </w:instrText>
        </w:r>
        <w:r>
          <w:rPr>
            <w:webHidden/>
          </w:rPr>
        </w:r>
        <w:r>
          <w:rPr>
            <w:webHidden/>
          </w:rPr>
          <w:fldChar w:fldCharType="separate"/>
        </w:r>
        <w:r w:rsidR="0075426C">
          <w:rPr>
            <w:webHidden/>
          </w:rPr>
          <w:t>25</w:t>
        </w:r>
        <w:r>
          <w:rPr>
            <w:webHidden/>
          </w:rPr>
          <w:fldChar w:fldCharType="end"/>
        </w:r>
      </w:hyperlink>
    </w:p>
    <w:p w14:paraId="0E04DA82" w14:textId="7224751D"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61" w:history="1">
        <w:r w:rsidRPr="002F369F">
          <w:rPr>
            <w:rStyle w:val="Hipervnculo"/>
            <w:smallCaps/>
          </w:rPr>
          <w:t>24.2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pintura de fondo sobre superficies metálicas (estructuras y marcos de acero)</w:t>
        </w:r>
        <w:r>
          <w:rPr>
            <w:webHidden/>
          </w:rPr>
          <w:tab/>
        </w:r>
        <w:r>
          <w:rPr>
            <w:webHidden/>
          </w:rPr>
          <w:fldChar w:fldCharType="begin"/>
        </w:r>
        <w:r>
          <w:rPr>
            <w:webHidden/>
          </w:rPr>
          <w:instrText xml:space="preserve"> PAGEREF _Toc192581661 \h </w:instrText>
        </w:r>
        <w:r>
          <w:rPr>
            <w:webHidden/>
          </w:rPr>
        </w:r>
        <w:r>
          <w:rPr>
            <w:webHidden/>
          </w:rPr>
          <w:fldChar w:fldCharType="separate"/>
        </w:r>
        <w:r w:rsidR="0075426C">
          <w:rPr>
            <w:webHidden/>
          </w:rPr>
          <w:t>25</w:t>
        </w:r>
        <w:r>
          <w:rPr>
            <w:webHidden/>
          </w:rPr>
          <w:fldChar w:fldCharType="end"/>
        </w:r>
      </w:hyperlink>
    </w:p>
    <w:p w14:paraId="6B3F73F5" w14:textId="54877BDC"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62" w:history="1">
        <w:r w:rsidRPr="002F369F">
          <w:rPr>
            <w:rStyle w:val="Hipervnculo"/>
            <w:smallCaps/>
          </w:rPr>
          <w:t>24.3</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pintura de TERMINACIÓN exterior sobre superficies metÁlicas (marcos de acero)</w:t>
        </w:r>
        <w:r>
          <w:rPr>
            <w:webHidden/>
          </w:rPr>
          <w:tab/>
        </w:r>
        <w:r>
          <w:rPr>
            <w:webHidden/>
          </w:rPr>
          <w:fldChar w:fldCharType="begin"/>
        </w:r>
        <w:r>
          <w:rPr>
            <w:webHidden/>
          </w:rPr>
          <w:instrText xml:space="preserve"> PAGEREF _Toc192581662 \h </w:instrText>
        </w:r>
        <w:r>
          <w:rPr>
            <w:webHidden/>
          </w:rPr>
        </w:r>
        <w:r>
          <w:rPr>
            <w:webHidden/>
          </w:rPr>
          <w:fldChar w:fldCharType="separate"/>
        </w:r>
        <w:r w:rsidR="0075426C">
          <w:rPr>
            <w:webHidden/>
          </w:rPr>
          <w:t>25</w:t>
        </w:r>
        <w:r>
          <w:rPr>
            <w:webHidden/>
          </w:rPr>
          <w:fldChar w:fldCharType="end"/>
        </w:r>
      </w:hyperlink>
    </w:p>
    <w:p w14:paraId="7C5069D3" w14:textId="74E05E05"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63" w:history="1">
        <w:r w:rsidRPr="002F369F">
          <w:rPr>
            <w:rStyle w:val="Hipervnculo"/>
            <w:rFonts w:cs="Arial"/>
            <w:smallCaps/>
          </w:rPr>
          <w:t>25.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SEÑALÉTICA de emergencia</w:t>
        </w:r>
        <w:r>
          <w:rPr>
            <w:webHidden/>
          </w:rPr>
          <w:tab/>
        </w:r>
        <w:r>
          <w:rPr>
            <w:webHidden/>
          </w:rPr>
          <w:fldChar w:fldCharType="begin"/>
        </w:r>
        <w:r>
          <w:rPr>
            <w:webHidden/>
          </w:rPr>
          <w:instrText xml:space="preserve"> PAGEREF _Toc192581663 \h </w:instrText>
        </w:r>
        <w:r>
          <w:rPr>
            <w:webHidden/>
          </w:rPr>
        </w:r>
        <w:r>
          <w:rPr>
            <w:webHidden/>
          </w:rPr>
          <w:fldChar w:fldCharType="separate"/>
        </w:r>
        <w:r w:rsidR="0075426C">
          <w:rPr>
            <w:webHidden/>
          </w:rPr>
          <w:t>26</w:t>
        </w:r>
        <w:r>
          <w:rPr>
            <w:webHidden/>
          </w:rPr>
          <w:fldChar w:fldCharType="end"/>
        </w:r>
      </w:hyperlink>
    </w:p>
    <w:p w14:paraId="33F8AC2E" w14:textId="05559CFB"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64" w:history="1">
        <w:r w:rsidRPr="002F369F">
          <w:rPr>
            <w:rStyle w:val="Hipervnculo"/>
            <w:rFonts w:cs="Arial"/>
            <w:smallCaps/>
          </w:rPr>
          <w:t>26.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INSPECCIÓN y pruebas</w:t>
        </w:r>
        <w:r>
          <w:rPr>
            <w:webHidden/>
          </w:rPr>
          <w:tab/>
        </w:r>
        <w:r>
          <w:rPr>
            <w:webHidden/>
          </w:rPr>
          <w:fldChar w:fldCharType="begin"/>
        </w:r>
        <w:r>
          <w:rPr>
            <w:webHidden/>
          </w:rPr>
          <w:instrText xml:space="preserve"> PAGEREF _Toc192581664 \h </w:instrText>
        </w:r>
        <w:r>
          <w:rPr>
            <w:webHidden/>
          </w:rPr>
        </w:r>
        <w:r>
          <w:rPr>
            <w:webHidden/>
          </w:rPr>
          <w:fldChar w:fldCharType="separate"/>
        </w:r>
        <w:r w:rsidR="0075426C">
          <w:rPr>
            <w:webHidden/>
          </w:rPr>
          <w:t>26</w:t>
        </w:r>
        <w:r>
          <w:rPr>
            <w:webHidden/>
          </w:rPr>
          <w:fldChar w:fldCharType="end"/>
        </w:r>
      </w:hyperlink>
    </w:p>
    <w:p w14:paraId="65F2232C" w14:textId="3CD04FA5"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65" w:history="1">
        <w:r w:rsidRPr="002F369F">
          <w:rPr>
            <w:rStyle w:val="Hipervnculo"/>
            <w:rFonts w:cs="Arial"/>
            <w:smallCaps/>
          </w:rPr>
          <w:t>27.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condiciones generales para el suministro</w:t>
        </w:r>
        <w:r>
          <w:rPr>
            <w:webHidden/>
          </w:rPr>
          <w:tab/>
        </w:r>
        <w:r>
          <w:rPr>
            <w:webHidden/>
          </w:rPr>
          <w:fldChar w:fldCharType="begin"/>
        </w:r>
        <w:r>
          <w:rPr>
            <w:webHidden/>
          </w:rPr>
          <w:instrText xml:space="preserve"> PAGEREF _Toc192581665 \h </w:instrText>
        </w:r>
        <w:r>
          <w:rPr>
            <w:webHidden/>
          </w:rPr>
        </w:r>
        <w:r>
          <w:rPr>
            <w:webHidden/>
          </w:rPr>
          <w:fldChar w:fldCharType="separate"/>
        </w:r>
        <w:r w:rsidR="0075426C">
          <w:rPr>
            <w:webHidden/>
          </w:rPr>
          <w:t>28</w:t>
        </w:r>
        <w:r>
          <w:rPr>
            <w:webHidden/>
          </w:rPr>
          <w:fldChar w:fldCharType="end"/>
        </w:r>
      </w:hyperlink>
    </w:p>
    <w:p w14:paraId="153C2D3F" w14:textId="0567A523"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66" w:history="1">
        <w:r w:rsidRPr="002F369F">
          <w:rPr>
            <w:rStyle w:val="Hipervnculo"/>
            <w:smallCaps/>
          </w:rPr>
          <w:t>27.1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garantÍa</w:t>
        </w:r>
        <w:r>
          <w:rPr>
            <w:webHidden/>
          </w:rPr>
          <w:tab/>
        </w:r>
        <w:r>
          <w:rPr>
            <w:webHidden/>
          </w:rPr>
          <w:fldChar w:fldCharType="begin"/>
        </w:r>
        <w:r>
          <w:rPr>
            <w:webHidden/>
          </w:rPr>
          <w:instrText xml:space="preserve"> PAGEREF _Toc192581666 \h </w:instrText>
        </w:r>
        <w:r>
          <w:rPr>
            <w:webHidden/>
          </w:rPr>
        </w:r>
        <w:r>
          <w:rPr>
            <w:webHidden/>
          </w:rPr>
          <w:fldChar w:fldCharType="separate"/>
        </w:r>
        <w:r w:rsidR="0075426C">
          <w:rPr>
            <w:webHidden/>
          </w:rPr>
          <w:t>28</w:t>
        </w:r>
        <w:r>
          <w:rPr>
            <w:webHidden/>
          </w:rPr>
          <w:fldChar w:fldCharType="end"/>
        </w:r>
      </w:hyperlink>
    </w:p>
    <w:p w14:paraId="40A090B2" w14:textId="768BD96E"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67" w:history="1">
        <w:r w:rsidRPr="002F369F">
          <w:rPr>
            <w:rStyle w:val="Hipervnculo"/>
            <w:smallCaps/>
          </w:rPr>
          <w:t>27.2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INFORMACIÓN antes y DESPUÉS de colocar una orden de compra</w:t>
        </w:r>
        <w:r>
          <w:rPr>
            <w:webHidden/>
          </w:rPr>
          <w:tab/>
        </w:r>
        <w:r>
          <w:rPr>
            <w:webHidden/>
          </w:rPr>
          <w:fldChar w:fldCharType="begin"/>
        </w:r>
        <w:r>
          <w:rPr>
            <w:webHidden/>
          </w:rPr>
          <w:instrText xml:space="preserve"> PAGEREF _Toc192581667 \h </w:instrText>
        </w:r>
        <w:r>
          <w:rPr>
            <w:webHidden/>
          </w:rPr>
        </w:r>
        <w:r>
          <w:rPr>
            <w:webHidden/>
          </w:rPr>
          <w:fldChar w:fldCharType="separate"/>
        </w:r>
        <w:r w:rsidR="0075426C">
          <w:rPr>
            <w:webHidden/>
          </w:rPr>
          <w:t>28</w:t>
        </w:r>
        <w:r>
          <w:rPr>
            <w:webHidden/>
          </w:rPr>
          <w:fldChar w:fldCharType="end"/>
        </w:r>
      </w:hyperlink>
    </w:p>
    <w:p w14:paraId="6ADBC917" w14:textId="0D9B5C5F"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68" w:history="1">
        <w:r w:rsidRPr="002F369F">
          <w:rPr>
            <w:rStyle w:val="Hipervnculo"/>
            <w:smallCaps/>
          </w:rPr>
          <w:t>27.3</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recepciÓn</w:t>
        </w:r>
        <w:r>
          <w:rPr>
            <w:webHidden/>
          </w:rPr>
          <w:tab/>
        </w:r>
        <w:r>
          <w:rPr>
            <w:webHidden/>
          </w:rPr>
          <w:fldChar w:fldCharType="begin"/>
        </w:r>
        <w:r>
          <w:rPr>
            <w:webHidden/>
          </w:rPr>
          <w:instrText xml:space="preserve"> PAGEREF _Toc192581668 \h </w:instrText>
        </w:r>
        <w:r>
          <w:rPr>
            <w:webHidden/>
          </w:rPr>
        </w:r>
        <w:r>
          <w:rPr>
            <w:webHidden/>
          </w:rPr>
          <w:fldChar w:fldCharType="separate"/>
        </w:r>
        <w:r w:rsidR="0075426C">
          <w:rPr>
            <w:webHidden/>
          </w:rPr>
          <w:t>29</w:t>
        </w:r>
        <w:r>
          <w:rPr>
            <w:webHidden/>
          </w:rPr>
          <w:fldChar w:fldCharType="end"/>
        </w:r>
      </w:hyperlink>
    </w:p>
    <w:p w14:paraId="0CBE5BB0" w14:textId="7BCF6E63"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69" w:history="1">
        <w:r w:rsidRPr="002F369F">
          <w:rPr>
            <w:rStyle w:val="Hipervnculo"/>
            <w:rFonts w:cs="Arial"/>
            <w:smallCaps/>
          </w:rPr>
          <w:t>28.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libro de instrucciones</w:t>
        </w:r>
        <w:r>
          <w:rPr>
            <w:webHidden/>
          </w:rPr>
          <w:tab/>
        </w:r>
        <w:r>
          <w:rPr>
            <w:webHidden/>
          </w:rPr>
          <w:fldChar w:fldCharType="begin"/>
        </w:r>
        <w:r>
          <w:rPr>
            <w:webHidden/>
          </w:rPr>
          <w:instrText xml:space="preserve"> PAGEREF _Toc192581669 \h </w:instrText>
        </w:r>
        <w:r>
          <w:rPr>
            <w:webHidden/>
          </w:rPr>
        </w:r>
        <w:r>
          <w:rPr>
            <w:webHidden/>
          </w:rPr>
          <w:fldChar w:fldCharType="separate"/>
        </w:r>
        <w:r w:rsidR="0075426C">
          <w:rPr>
            <w:webHidden/>
          </w:rPr>
          <w:t>29</w:t>
        </w:r>
        <w:r>
          <w:rPr>
            <w:webHidden/>
          </w:rPr>
          <w:fldChar w:fldCharType="end"/>
        </w:r>
      </w:hyperlink>
    </w:p>
    <w:p w14:paraId="7DD02ACD" w14:textId="7F8EFBD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0" w:history="1">
        <w:r w:rsidRPr="002F369F">
          <w:rPr>
            <w:rStyle w:val="Hipervnculo"/>
            <w:smallCaps/>
          </w:rPr>
          <w:t>28.1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CARACTERÍSTICAS de la sala</w:t>
        </w:r>
        <w:r>
          <w:rPr>
            <w:webHidden/>
          </w:rPr>
          <w:tab/>
        </w:r>
        <w:r>
          <w:rPr>
            <w:webHidden/>
          </w:rPr>
          <w:fldChar w:fldCharType="begin"/>
        </w:r>
        <w:r>
          <w:rPr>
            <w:webHidden/>
          </w:rPr>
          <w:instrText xml:space="preserve"> PAGEREF _Toc192581670 \h </w:instrText>
        </w:r>
        <w:r>
          <w:rPr>
            <w:webHidden/>
          </w:rPr>
        </w:r>
        <w:r>
          <w:rPr>
            <w:webHidden/>
          </w:rPr>
          <w:fldChar w:fldCharType="separate"/>
        </w:r>
        <w:r w:rsidR="0075426C">
          <w:rPr>
            <w:webHidden/>
          </w:rPr>
          <w:t>29</w:t>
        </w:r>
        <w:r>
          <w:rPr>
            <w:webHidden/>
          </w:rPr>
          <w:fldChar w:fldCharType="end"/>
        </w:r>
      </w:hyperlink>
    </w:p>
    <w:p w14:paraId="3606FFB2" w14:textId="08C74DE0"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1" w:history="1">
        <w:r w:rsidRPr="002F369F">
          <w:rPr>
            <w:rStyle w:val="Hipervnculo"/>
            <w:smallCaps/>
          </w:rPr>
          <w:t>28.2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transporte y manejo</w:t>
        </w:r>
        <w:r>
          <w:rPr>
            <w:webHidden/>
          </w:rPr>
          <w:tab/>
        </w:r>
        <w:r>
          <w:rPr>
            <w:webHidden/>
          </w:rPr>
          <w:fldChar w:fldCharType="begin"/>
        </w:r>
        <w:r>
          <w:rPr>
            <w:webHidden/>
          </w:rPr>
          <w:instrText xml:space="preserve"> PAGEREF _Toc192581671 \h </w:instrText>
        </w:r>
        <w:r>
          <w:rPr>
            <w:webHidden/>
          </w:rPr>
        </w:r>
        <w:r>
          <w:rPr>
            <w:webHidden/>
          </w:rPr>
          <w:fldChar w:fldCharType="separate"/>
        </w:r>
        <w:r w:rsidR="0075426C">
          <w:rPr>
            <w:webHidden/>
          </w:rPr>
          <w:t>29</w:t>
        </w:r>
        <w:r>
          <w:rPr>
            <w:webHidden/>
          </w:rPr>
          <w:fldChar w:fldCharType="end"/>
        </w:r>
      </w:hyperlink>
    </w:p>
    <w:p w14:paraId="458C2801" w14:textId="5590B88C"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2" w:history="1">
        <w:r w:rsidRPr="002F369F">
          <w:rPr>
            <w:rStyle w:val="Hipervnculo"/>
            <w:smallCaps/>
          </w:rPr>
          <w:t>28.3</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almacenamiento</w:t>
        </w:r>
        <w:r>
          <w:rPr>
            <w:webHidden/>
          </w:rPr>
          <w:tab/>
        </w:r>
        <w:r>
          <w:rPr>
            <w:webHidden/>
          </w:rPr>
          <w:fldChar w:fldCharType="begin"/>
        </w:r>
        <w:r>
          <w:rPr>
            <w:webHidden/>
          </w:rPr>
          <w:instrText xml:space="preserve"> PAGEREF _Toc192581672 \h </w:instrText>
        </w:r>
        <w:r>
          <w:rPr>
            <w:webHidden/>
          </w:rPr>
        </w:r>
        <w:r>
          <w:rPr>
            <w:webHidden/>
          </w:rPr>
          <w:fldChar w:fldCharType="separate"/>
        </w:r>
        <w:r w:rsidR="0075426C">
          <w:rPr>
            <w:webHidden/>
          </w:rPr>
          <w:t>30</w:t>
        </w:r>
        <w:r>
          <w:rPr>
            <w:webHidden/>
          </w:rPr>
          <w:fldChar w:fldCharType="end"/>
        </w:r>
      </w:hyperlink>
    </w:p>
    <w:p w14:paraId="2CE78E20" w14:textId="49F205BE"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3" w:history="1">
        <w:r w:rsidRPr="002F369F">
          <w:rPr>
            <w:rStyle w:val="Hipervnculo"/>
            <w:smallCaps/>
          </w:rPr>
          <w:t>28.4</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montaje</w:t>
        </w:r>
        <w:r>
          <w:rPr>
            <w:webHidden/>
          </w:rPr>
          <w:tab/>
        </w:r>
        <w:r>
          <w:rPr>
            <w:webHidden/>
          </w:rPr>
          <w:fldChar w:fldCharType="begin"/>
        </w:r>
        <w:r>
          <w:rPr>
            <w:webHidden/>
          </w:rPr>
          <w:instrText xml:space="preserve"> PAGEREF _Toc192581673 \h </w:instrText>
        </w:r>
        <w:r>
          <w:rPr>
            <w:webHidden/>
          </w:rPr>
        </w:r>
        <w:r>
          <w:rPr>
            <w:webHidden/>
          </w:rPr>
          <w:fldChar w:fldCharType="separate"/>
        </w:r>
        <w:r w:rsidR="0075426C">
          <w:rPr>
            <w:webHidden/>
          </w:rPr>
          <w:t>30</w:t>
        </w:r>
        <w:r>
          <w:rPr>
            <w:webHidden/>
          </w:rPr>
          <w:fldChar w:fldCharType="end"/>
        </w:r>
      </w:hyperlink>
    </w:p>
    <w:p w14:paraId="4A441A58" w14:textId="14193B3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4" w:history="1">
        <w:r w:rsidRPr="002F369F">
          <w:rPr>
            <w:rStyle w:val="Hipervnculo"/>
            <w:smallCaps/>
          </w:rPr>
          <w:t>28.5</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puesta en servicio</w:t>
        </w:r>
        <w:r>
          <w:rPr>
            <w:webHidden/>
          </w:rPr>
          <w:tab/>
        </w:r>
        <w:r>
          <w:rPr>
            <w:webHidden/>
          </w:rPr>
          <w:fldChar w:fldCharType="begin"/>
        </w:r>
        <w:r>
          <w:rPr>
            <w:webHidden/>
          </w:rPr>
          <w:instrText xml:space="preserve"> PAGEREF _Toc192581674 \h </w:instrText>
        </w:r>
        <w:r>
          <w:rPr>
            <w:webHidden/>
          </w:rPr>
        </w:r>
        <w:r>
          <w:rPr>
            <w:webHidden/>
          </w:rPr>
          <w:fldChar w:fldCharType="separate"/>
        </w:r>
        <w:r w:rsidR="0075426C">
          <w:rPr>
            <w:webHidden/>
          </w:rPr>
          <w:t>30</w:t>
        </w:r>
        <w:r>
          <w:rPr>
            <w:webHidden/>
          </w:rPr>
          <w:fldChar w:fldCharType="end"/>
        </w:r>
      </w:hyperlink>
    </w:p>
    <w:p w14:paraId="31B38F11" w14:textId="5999195E"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5" w:history="1">
        <w:r w:rsidRPr="002F369F">
          <w:rPr>
            <w:rStyle w:val="Hipervnculo"/>
            <w:smallCaps/>
          </w:rPr>
          <w:t>28.6</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mantenciÓn y REPARACIÓN</w:t>
        </w:r>
        <w:r>
          <w:rPr>
            <w:webHidden/>
          </w:rPr>
          <w:tab/>
        </w:r>
        <w:r>
          <w:rPr>
            <w:webHidden/>
          </w:rPr>
          <w:fldChar w:fldCharType="begin"/>
        </w:r>
        <w:r>
          <w:rPr>
            <w:webHidden/>
          </w:rPr>
          <w:instrText xml:space="preserve"> PAGEREF _Toc192581675 \h </w:instrText>
        </w:r>
        <w:r>
          <w:rPr>
            <w:webHidden/>
          </w:rPr>
        </w:r>
        <w:r>
          <w:rPr>
            <w:webHidden/>
          </w:rPr>
          <w:fldChar w:fldCharType="separate"/>
        </w:r>
        <w:r w:rsidR="0075426C">
          <w:rPr>
            <w:webHidden/>
          </w:rPr>
          <w:t>30</w:t>
        </w:r>
        <w:r>
          <w:rPr>
            <w:webHidden/>
          </w:rPr>
          <w:fldChar w:fldCharType="end"/>
        </w:r>
      </w:hyperlink>
    </w:p>
    <w:p w14:paraId="508444A2" w14:textId="7CBA3D16"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6" w:history="1">
        <w:r w:rsidRPr="002F369F">
          <w:rPr>
            <w:rStyle w:val="Hipervnculo"/>
            <w:smallCaps/>
          </w:rPr>
          <w:t>28.7</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planos</w:t>
        </w:r>
        <w:r>
          <w:rPr>
            <w:webHidden/>
          </w:rPr>
          <w:tab/>
        </w:r>
        <w:r>
          <w:rPr>
            <w:webHidden/>
          </w:rPr>
          <w:fldChar w:fldCharType="begin"/>
        </w:r>
        <w:r>
          <w:rPr>
            <w:webHidden/>
          </w:rPr>
          <w:instrText xml:space="preserve"> PAGEREF _Toc192581676 \h </w:instrText>
        </w:r>
        <w:r>
          <w:rPr>
            <w:webHidden/>
          </w:rPr>
        </w:r>
        <w:r>
          <w:rPr>
            <w:webHidden/>
          </w:rPr>
          <w:fldChar w:fldCharType="separate"/>
        </w:r>
        <w:r w:rsidR="0075426C">
          <w:rPr>
            <w:webHidden/>
          </w:rPr>
          <w:t>30</w:t>
        </w:r>
        <w:r>
          <w:rPr>
            <w:webHidden/>
          </w:rPr>
          <w:fldChar w:fldCharType="end"/>
        </w:r>
      </w:hyperlink>
    </w:p>
    <w:p w14:paraId="7D49E34C" w14:textId="4965C989"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77" w:history="1">
        <w:r w:rsidRPr="002F369F">
          <w:rPr>
            <w:rStyle w:val="Hipervnculo"/>
            <w:rFonts w:cs="Arial"/>
            <w:smallCaps/>
          </w:rPr>
          <w:t>29.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requerimientos de calidad</w:t>
        </w:r>
        <w:r>
          <w:rPr>
            <w:webHidden/>
          </w:rPr>
          <w:tab/>
        </w:r>
        <w:r>
          <w:rPr>
            <w:webHidden/>
          </w:rPr>
          <w:fldChar w:fldCharType="begin"/>
        </w:r>
        <w:r>
          <w:rPr>
            <w:webHidden/>
          </w:rPr>
          <w:instrText xml:space="preserve"> PAGEREF _Toc192581677 \h </w:instrText>
        </w:r>
        <w:r>
          <w:rPr>
            <w:webHidden/>
          </w:rPr>
        </w:r>
        <w:r>
          <w:rPr>
            <w:webHidden/>
          </w:rPr>
          <w:fldChar w:fldCharType="separate"/>
        </w:r>
        <w:r w:rsidR="0075426C">
          <w:rPr>
            <w:webHidden/>
          </w:rPr>
          <w:t>31</w:t>
        </w:r>
        <w:r>
          <w:rPr>
            <w:webHidden/>
          </w:rPr>
          <w:fldChar w:fldCharType="end"/>
        </w:r>
      </w:hyperlink>
    </w:p>
    <w:p w14:paraId="16A1E2C2" w14:textId="2AE2BEDA"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78" w:history="1">
        <w:r w:rsidRPr="002F369F">
          <w:rPr>
            <w:rStyle w:val="Hipervnculo"/>
            <w:rFonts w:cs="Arial"/>
            <w:smallCaps/>
          </w:rPr>
          <w:t>30.</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planos, documentos tÉcnicos e instrucciones</w:t>
        </w:r>
        <w:r>
          <w:rPr>
            <w:webHidden/>
          </w:rPr>
          <w:tab/>
        </w:r>
        <w:r>
          <w:rPr>
            <w:webHidden/>
          </w:rPr>
          <w:fldChar w:fldCharType="begin"/>
        </w:r>
        <w:r>
          <w:rPr>
            <w:webHidden/>
          </w:rPr>
          <w:instrText xml:space="preserve"> PAGEREF _Toc192581678 \h </w:instrText>
        </w:r>
        <w:r>
          <w:rPr>
            <w:webHidden/>
          </w:rPr>
        </w:r>
        <w:r>
          <w:rPr>
            <w:webHidden/>
          </w:rPr>
          <w:fldChar w:fldCharType="separate"/>
        </w:r>
        <w:r w:rsidR="0075426C">
          <w:rPr>
            <w:webHidden/>
          </w:rPr>
          <w:t>31</w:t>
        </w:r>
        <w:r>
          <w:rPr>
            <w:webHidden/>
          </w:rPr>
          <w:fldChar w:fldCharType="end"/>
        </w:r>
      </w:hyperlink>
    </w:p>
    <w:p w14:paraId="5B84E199" w14:textId="0BD7412B"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79" w:history="1">
        <w:r w:rsidRPr="002F369F">
          <w:rPr>
            <w:rStyle w:val="Hipervnculo"/>
            <w:smallCaps/>
          </w:rPr>
          <w:t>30.1</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generalidades</w:t>
        </w:r>
        <w:r>
          <w:rPr>
            <w:webHidden/>
          </w:rPr>
          <w:tab/>
        </w:r>
        <w:r>
          <w:rPr>
            <w:webHidden/>
          </w:rPr>
          <w:fldChar w:fldCharType="begin"/>
        </w:r>
        <w:r>
          <w:rPr>
            <w:webHidden/>
          </w:rPr>
          <w:instrText xml:space="preserve"> PAGEREF _Toc192581679 \h </w:instrText>
        </w:r>
        <w:r>
          <w:rPr>
            <w:webHidden/>
          </w:rPr>
        </w:r>
        <w:r>
          <w:rPr>
            <w:webHidden/>
          </w:rPr>
          <w:fldChar w:fldCharType="separate"/>
        </w:r>
        <w:r w:rsidR="0075426C">
          <w:rPr>
            <w:webHidden/>
          </w:rPr>
          <w:t>31</w:t>
        </w:r>
        <w:r>
          <w:rPr>
            <w:webHidden/>
          </w:rPr>
          <w:fldChar w:fldCharType="end"/>
        </w:r>
      </w:hyperlink>
    </w:p>
    <w:p w14:paraId="13CFA278" w14:textId="7DB03431"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80" w:history="1">
        <w:r w:rsidRPr="002F369F">
          <w:rPr>
            <w:rStyle w:val="Hipervnculo"/>
            <w:smallCaps/>
          </w:rPr>
          <w:t>30.2</w:t>
        </w:r>
        <w:r>
          <w:rPr>
            <w:rFonts w:asciiTheme="minorHAnsi" w:eastAsiaTheme="minorEastAsia" w:hAnsiTheme="minorHAnsi" w:cstheme="minorBidi"/>
            <w:b w:val="0"/>
            <w:bCs w:val="0"/>
            <w:caps w:val="0"/>
            <w:kern w:val="2"/>
            <w:sz w:val="24"/>
            <w:szCs w:val="24"/>
            <w:lang w:val="es-CO" w:eastAsia="es-CO"/>
            <w14:ligatures w14:val="standardContextual"/>
          </w:rPr>
          <w:tab/>
        </w:r>
        <w:r w:rsidRPr="002F369F">
          <w:rPr>
            <w:rStyle w:val="Hipervnculo"/>
            <w:rFonts w:cs="Arial"/>
          </w:rPr>
          <w:t>informaciÓn a entregar con la oferta</w:t>
        </w:r>
        <w:r>
          <w:rPr>
            <w:webHidden/>
          </w:rPr>
          <w:tab/>
        </w:r>
        <w:r>
          <w:rPr>
            <w:webHidden/>
          </w:rPr>
          <w:fldChar w:fldCharType="begin"/>
        </w:r>
        <w:r>
          <w:rPr>
            <w:webHidden/>
          </w:rPr>
          <w:instrText xml:space="preserve"> PAGEREF _Toc192581680 \h </w:instrText>
        </w:r>
        <w:r>
          <w:rPr>
            <w:webHidden/>
          </w:rPr>
        </w:r>
        <w:r>
          <w:rPr>
            <w:webHidden/>
          </w:rPr>
          <w:fldChar w:fldCharType="separate"/>
        </w:r>
        <w:r w:rsidR="0075426C">
          <w:rPr>
            <w:webHidden/>
          </w:rPr>
          <w:t>31</w:t>
        </w:r>
        <w:r>
          <w:rPr>
            <w:webHidden/>
          </w:rPr>
          <w:fldChar w:fldCharType="end"/>
        </w:r>
      </w:hyperlink>
    </w:p>
    <w:p w14:paraId="1F98A10D" w14:textId="0743AF4A"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81" w:history="1">
        <w:r w:rsidRPr="002F369F">
          <w:rPr>
            <w:rStyle w:val="Hipervnculo"/>
            <w:rFonts w:cs="Arial"/>
            <w:smallCaps/>
          </w:rPr>
          <w:t>31.</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diseños aprobados, manuales de instrucciones e informaciÓn final certificada</w:t>
        </w:r>
        <w:r>
          <w:rPr>
            <w:webHidden/>
          </w:rPr>
          <w:tab/>
        </w:r>
        <w:r>
          <w:rPr>
            <w:webHidden/>
          </w:rPr>
          <w:fldChar w:fldCharType="begin"/>
        </w:r>
        <w:r>
          <w:rPr>
            <w:webHidden/>
          </w:rPr>
          <w:instrText xml:space="preserve"> PAGEREF _Toc192581681 \h </w:instrText>
        </w:r>
        <w:r>
          <w:rPr>
            <w:webHidden/>
          </w:rPr>
        </w:r>
        <w:r>
          <w:rPr>
            <w:webHidden/>
          </w:rPr>
          <w:fldChar w:fldCharType="separate"/>
        </w:r>
        <w:r w:rsidR="0075426C">
          <w:rPr>
            <w:webHidden/>
          </w:rPr>
          <w:t>33</w:t>
        </w:r>
        <w:r>
          <w:rPr>
            <w:webHidden/>
          </w:rPr>
          <w:fldChar w:fldCharType="end"/>
        </w:r>
      </w:hyperlink>
    </w:p>
    <w:p w14:paraId="3D671FD4" w14:textId="3A00CDDA"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82" w:history="1">
        <w:r w:rsidRPr="002F369F">
          <w:rPr>
            <w:rStyle w:val="Hipervnculo"/>
            <w:rFonts w:cs="Arial"/>
            <w:smallCaps/>
          </w:rPr>
          <w:t>32.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RESPONSABILIDAD del fabricante</w:t>
        </w:r>
        <w:r>
          <w:rPr>
            <w:webHidden/>
          </w:rPr>
          <w:tab/>
        </w:r>
        <w:r>
          <w:rPr>
            <w:webHidden/>
          </w:rPr>
          <w:fldChar w:fldCharType="begin"/>
        </w:r>
        <w:r>
          <w:rPr>
            <w:webHidden/>
          </w:rPr>
          <w:instrText xml:space="preserve"> PAGEREF _Toc192581682 \h </w:instrText>
        </w:r>
        <w:r>
          <w:rPr>
            <w:webHidden/>
          </w:rPr>
        </w:r>
        <w:r>
          <w:rPr>
            <w:webHidden/>
          </w:rPr>
          <w:fldChar w:fldCharType="separate"/>
        </w:r>
        <w:r w:rsidR="0075426C">
          <w:rPr>
            <w:webHidden/>
          </w:rPr>
          <w:t>33</w:t>
        </w:r>
        <w:r>
          <w:rPr>
            <w:webHidden/>
          </w:rPr>
          <w:fldChar w:fldCharType="end"/>
        </w:r>
      </w:hyperlink>
    </w:p>
    <w:p w14:paraId="383CD305" w14:textId="4E80D146" w:rsidR="008124FA" w:rsidRDefault="008124FA">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92581683" w:history="1">
        <w:r w:rsidRPr="002F369F">
          <w:rPr>
            <w:rStyle w:val="Hipervnculo"/>
            <w:rFonts w:cs="Arial"/>
            <w:smallCaps/>
          </w:rPr>
          <w:t>33.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2F369F">
          <w:rPr>
            <w:rStyle w:val="Hipervnculo"/>
            <w:rFonts w:cs="Arial"/>
          </w:rPr>
          <w:t>excepciones y desviaciones</w:t>
        </w:r>
        <w:r>
          <w:rPr>
            <w:webHidden/>
          </w:rPr>
          <w:tab/>
        </w:r>
        <w:r>
          <w:rPr>
            <w:webHidden/>
          </w:rPr>
          <w:fldChar w:fldCharType="begin"/>
        </w:r>
        <w:r>
          <w:rPr>
            <w:webHidden/>
          </w:rPr>
          <w:instrText xml:space="preserve"> PAGEREF _Toc192581683 \h </w:instrText>
        </w:r>
        <w:r>
          <w:rPr>
            <w:webHidden/>
          </w:rPr>
        </w:r>
        <w:r>
          <w:rPr>
            <w:webHidden/>
          </w:rPr>
          <w:fldChar w:fldCharType="separate"/>
        </w:r>
        <w:r w:rsidR="0075426C">
          <w:rPr>
            <w:webHidden/>
          </w:rPr>
          <w:t>33</w:t>
        </w:r>
        <w:r>
          <w:rPr>
            <w:webHidden/>
          </w:rPr>
          <w:fldChar w:fldCharType="end"/>
        </w:r>
      </w:hyperlink>
    </w:p>
    <w:p w14:paraId="107839D7" w14:textId="1506E716"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84" w:history="1">
        <w:r w:rsidRPr="002F369F">
          <w:rPr>
            <w:rStyle w:val="Hipervnculo"/>
            <w:rFonts w:cs="Arial"/>
            <w:lang w:val="pt-PT"/>
          </w:rPr>
          <w:t>Anexo I: hoja de carActerÍsticas tÉcnicas garantizadas</w:t>
        </w:r>
        <w:r>
          <w:rPr>
            <w:webHidden/>
          </w:rPr>
          <w:tab/>
        </w:r>
        <w:r>
          <w:rPr>
            <w:webHidden/>
          </w:rPr>
          <w:fldChar w:fldCharType="begin"/>
        </w:r>
        <w:r>
          <w:rPr>
            <w:webHidden/>
          </w:rPr>
          <w:instrText xml:space="preserve"> PAGEREF _Toc192581684 \h </w:instrText>
        </w:r>
        <w:r>
          <w:rPr>
            <w:webHidden/>
          </w:rPr>
        </w:r>
        <w:r>
          <w:rPr>
            <w:webHidden/>
          </w:rPr>
          <w:fldChar w:fldCharType="separate"/>
        </w:r>
        <w:r w:rsidR="0075426C">
          <w:rPr>
            <w:webHidden/>
          </w:rPr>
          <w:t>35</w:t>
        </w:r>
        <w:r>
          <w:rPr>
            <w:webHidden/>
          </w:rPr>
          <w:fldChar w:fldCharType="end"/>
        </w:r>
      </w:hyperlink>
    </w:p>
    <w:p w14:paraId="6F4FAA78" w14:textId="471768BA"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85" w:history="1">
        <w:r w:rsidRPr="002F369F">
          <w:rPr>
            <w:rStyle w:val="Hipervnculo"/>
            <w:rFonts w:cs="Arial"/>
          </w:rPr>
          <w:t>Anexo iI: HOJA DE REPUESTOS</w:t>
        </w:r>
        <w:r>
          <w:rPr>
            <w:webHidden/>
          </w:rPr>
          <w:tab/>
        </w:r>
        <w:r>
          <w:rPr>
            <w:webHidden/>
          </w:rPr>
          <w:fldChar w:fldCharType="begin"/>
        </w:r>
        <w:r>
          <w:rPr>
            <w:webHidden/>
          </w:rPr>
          <w:instrText xml:space="preserve"> PAGEREF _Toc192581685 \h </w:instrText>
        </w:r>
        <w:r>
          <w:rPr>
            <w:webHidden/>
          </w:rPr>
        </w:r>
        <w:r>
          <w:rPr>
            <w:webHidden/>
          </w:rPr>
          <w:fldChar w:fldCharType="separate"/>
        </w:r>
        <w:r w:rsidR="0075426C">
          <w:rPr>
            <w:webHidden/>
          </w:rPr>
          <w:t>42</w:t>
        </w:r>
        <w:r>
          <w:rPr>
            <w:webHidden/>
          </w:rPr>
          <w:fldChar w:fldCharType="end"/>
        </w:r>
      </w:hyperlink>
    </w:p>
    <w:p w14:paraId="5E4BB4BA" w14:textId="3563EC5F" w:rsidR="008124FA" w:rsidRDefault="008124FA">
      <w:pPr>
        <w:pStyle w:val="TDC2"/>
        <w:rPr>
          <w:rFonts w:asciiTheme="minorHAnsi" w:eastAsiaTheme="minorEastAsia" w:hAnsiTheme="minorHAnsi" w:cstheme="minorBidi"/>
          <w:b w:val="0"/>
          <w:bCs w:val="0"/>
          <w:caps w:val="0"/>
          <w:kern w:val="2"/>
          <w:sz w:val="24"/>
          <w:szCs w:val="24"/>
          <w:lang w:val="es-CO" w:eastAsia="es-CO"/>
          <w14:ligatures w14:val="standardContextual"/>
        </w:rPr>
      </w:pPr>
      <w:hyperlink w:anchor="_Toc192581686" w:history="1">
        <w:r w:rsidRPr="002F369F">
          <w:rPr>
            <w:rStyle w:val="Hipervnculo"/>
            <w:rFonts w:cs="Arial"/>
          </w:rPr>
          <w:t>Anexo iiI: HOJA DE DISCREPANCIAS</w:t>
        </w:r>
        <w:r>
          <w:rPr>
            <w:webHidden/>
          </w:rPr>
          <w:tab/>
        </w:r>
        <w:r>
          <w:rPr>
            <w:webHidden/>
          </w:rPr>
          <w:fldChar w:fldCharType="begin"/>
        </w:r>
        <w:r>
          <w:rPr>
            <w:webHidden/>
          </w:rPr>
          <w:instrText xml:space="preserve"> PAGEREF _Toc192581686 \h </w:instrText>
        </w:r>
        <w:r>
          <w:rPr>
            <w:webHidden/>
          </w:rPr>
        </w:r>
        <w:r>
          <w:rPr>
            <w:webHidden/>
          </w:rPr>
          <w:fldChar w:fldCharType="separate"/>
        </w:r>
        <w:r w:rsidR="0075426C">
          <w:rPr>
            <w:webHidden/>
          </w:rPr>
          <w:t>43</w:t>
        </w:r>
        <w:r>
          <w:rPr>
            <w:webHidden/>
          </w:rPr>
          <w:fldChar w:fldCharType="end"/>
        </w:r>
      </w:hyperlink>
    </w:p>
    <w:p w14:paraId="51F563D9" w14:textId="19613C95" w:rsidR="005B5A5B" w:rsidRPr="0098472A" w:rsidRDefault="00F525FA" w:rsidP="00EF2F48">
      <w:pPr>
        <w:rPr>
          <w:rFonts w:ascii="Arial" w:hAnsi="Arial" w:cs="Arial"/>
          <w:b/>
          <w:bCs/>
          <w:iCs/>
          <w:caps/>
          <w:noProof/>
          <w:szCs w:val="22"/>
          <w:lang w:val="es-ES_tradnl"/>
        </w:rPr>
      </w:pPr>
      <w:r>
        <w:rPr>
          <w:rFonts w:ascii="Arial" w:hAnsi="Arial"/>
          <w:b/>
          <w:bCs/>
          <w:iCs/>
          <w:caps/>
          <w:noProof/>
          <w:szCs w:val="22"/>
          <w:lang w:val="es-ES_tradnl"/>
        </w:rPr>
        <w:fldChar w:fldCharType="end"/>
      </w:r>
    </w:p>
    <w:p w14:paraId="53769AEC" w14:textId="09B60632" w:rsidR="008F1E84" w:rsidRPr="0098472A" w:rsidRDefault="008F1E84" w:rsidP="00EF2F48">
      <w:pPr>
        <w:rPr>
          <w:rFonts w:ascii="Arial" w:hAnsi="Arial" w:cs="Arial"/>
          <w:b/>
          <w:bCs/>
          <w:iCs/>
          <w:caps/>
          <w:noProof/>
          <w:szCs w:val="22"/>
          <w:lang w:val="es-ES_tradnl"/>
        </w:rPr>
      </w:pPr>
    </w:p>
    <w:p w14:paraId="27186796" w14:textId="06246F60" w:rsidR="008F1E84" w:rsidRPr="0098472A" w:rsidRDefault="008F1E84" w:rsidP="00EF2F48">
      <w:pPr>
        <w:rPr>
          <w:rFonts w:ascii="Arial" w:hAnsi="Arial" w:cs="Arial"/>
          <w:b/>
          <w:bCs/>
          <w:iCs/>
          <w:caps/>
          <w:noProof/>
          <w:szCs w:val="22"/>
          <w:lang w:val="es-ES_tradnl"/>
        </w:rPr>
      </w:pPr>
    </w:p>
    <w:p w14:paraId="6E832997" w14:textId="5AB4954D" w:rsidR="00BA1072" w:rsidRPr="0098472A" w:rsidRDefault="006617FD" w:rsidP="006617FD">
      <w:pPr>
        <w:rPr>
          <w:rFonts w:ascii="Arial" w:hAnsi="Arial" w:cs="Arial"/>
          <w:b/>
          <w:bCs/>
          <w:iCs/>
          <w:caps/>
          <w:noProof/>
          <w:szCs w:val="22"/>
          <w:lang w:val="es-ES_tradnl"/>
        </w:rPr>
      </w:pPr>
      <w:r w:rsidRPr="0098472A">
        <w:rPr>
          <w:rFonts w:ascii="Arial" w:hAnsi="Arial" w:cs="Arial"/>
          <w:b/>
          <w:bCs/>
          <w:iCs/>
          <w:caps/>
          <w:noProof/>
          <w:szCs w:val="22"/>
          <w:lang w:val="es-ES_tradnl"/>
        </w:rPr>
        <w:br w:type="page"/>
      </w:r>
    </w:p>
    <w:p w14:paraId="4C5FF0B3" w14:textId="298B42E3" w:rsidR="001C1E92" w:rsidRPr="001C1E92" w:rsidRDefault="00BA62A0" w:rsidP="001C1E92">
      <w:pPr>
        <w:pStyle w:val="Ttulo1"/>
        <w:rPr>
          <w:rFonts w:cs="Arial"/>
          <w:szCs w:val="22"/>
        </w:rPr>
      </w:pPr>
      <w:bookmarkStart w:id="0" w:name="_Toc168997102"/>
      <w:bookmarkStart w:id="1" w:name="_Toc192581613"/>
      <w:bookmarkEnd w:id="0"/>
      <w:r w:rsidRPr="0098472A">
        <w:rPr>
          <w:rFonts w:cs="Arial"/>
          <w:szCs w:val="22"/>
        </w:rPr>
        <w:lastRenderedPageBreak/>
        <w:t>INTRODUCCIÓN</w:t>
      </w:r>
      <w:bookmarkEnd w:id="1"/>
    </w:p>
    <w:p w14:paraId="01AA1AB3" w14:textId="17A1D59A" w:rsidR="006617FD" w:rsidRPr="0098472A" w:rsidRDefault="001C1E92" w:rsidP="001C1E92">
      <w:pPr>
        <w:rPr>
          <w:rFonts w:ascii="Arial" w:hAnsi="Arial" w:cs="Arial"/>
          <w:szCs w:val="22"/>
        </w:rPr>
      </w:pPr>
      <w:r w:rsidRPr="001C1E92">
        <w:rPr>
          <w:rFonts w:ascii="Arial" w:hAnsi="Arial" w:cs="Arial"/>
          <w:szCs w:val="22"/>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r w:rsidR="006617FD" w:rsidRPr="0098472A">
        <w:rPr>
          <w:rFonts w:ascii="Arial" w:hAnsi="Arial" w:cs="Arial"/>
          <w:szCs w:val="22"/>
        </w:rPr>
        <w:t>.</w:t>
      </w:r>
    </w:p>
    <w:p w14:paraId="2929DE15" w14:textId="2A51F183" w:rsidR="00BA62A0" w:rsidRPr="0098472A" w:rsidRDefault="006617FD" w:rsidP="006617FD">
      <w:pPr>
        <w:rPr>
          <w:rFonts w:ascii="Arial" w:hAnsi="Arial" w:cs="Arial"/>
          <w:szCs w:val="22"/>
        </w:rPr>
      </w:pPr>
      <w:r w:rsidRPr="0098472A">
        <w:rPr>
          <w:rFonts w:ascii="Arial" w:hAnsi="Arial" w:cs="Arial"/>
          <w:szCs w:val="22"/>
        </w:rPr>
        <w:t>Actualmente la subestación Roncacho cuenta con un patio de 220 kV en configuración interruptor y medio con equipos AIS y se conecta al Sistema Eléctrico Nacional mediante las líneas 1x220 kV Nueva Pozo Almonte – Roncacho y 1x220 kV Parinacota – Roncacho</w:t>
      </w:r>
      <w:r w:rsidRPr="0098472A">
        <w:rPr>
          <w:rFonts w:ascii="Arial" w:hAnsi="Arial" w:cs="Arial"/>
          <w:color w:val="000000" w:themeColor="text1"/>
          <w:szCs w:val="22"/>
        </w:rPr>
        <w:t xml:space="preserve">. </w:t>
      </w:r>
    </w:p>
    <w:p w14:paraId="46399EA6" w14:textId="3B06BA01" w:rsidR="00BA62A0" w:rsidRPr="0098472A" w:rsidRDefault="00CE72A8" w:rsidP="00BA62A0">
      <w:pPr>
        <w:pStyle w:val="Ttulo1"/>
        <w:spacing w:before="120" w:after="120"/>
        <w:jc w:val="left"/>
        <w:rPr>
          <w:rFonts w:cs="Arial"/>
          <w:szCs w:val="22"/>
        </w:rPr>
      </w:pPr>
      <w:bookmarkStart w:id="2" w:name="_Toc192581614"/>
      <w:r w:rsidRPr="0098472A">
        <w:rPr>
          <w:rFonts w:cs="Arial"/>
          <w:szCs w:val="22"/>
        </w:rPr>
        <w:t>objetivo</w:t>
      </w:r>
      <w:bookmarkEnd w:id="2"/>
    </w:p>
    <w:p w14:paraId="49B85DD0" w14:textId="09C1207E" w:rsidR="0064437B" w:rsidRPr="0098472A" w:rsidRDefault="00AA6438" w:rsidP="00E7578B">
      <w:pPr>
        <w:rPr>
          <w:rFonts w:ascii="Arial" w:hAnsi="Arial" w:cs="Arial"/>
          <w:szCs w:val="22"/>
        </w:rPr>
      </w:pPr>
      <w:r w:rsidRPr="0098472A">
        <w:rPr>
          <w:rFonts w:ascii="Arial" w:hAnsi="Arial" w:cs="Arial"/>
          <w:szCs w:val="22"/>
        </w:rPr>
        <w:t xml:space="preserve">El presente documento tiene como propósito </w:t>
      </w:r>
      <w:r w:rsidR="00E7578B" w:rsidRPr="0098472A">
        <w:rPr>
          <w:rFonts w:ascii="Arial" w:hAnsi="Arial" w:cs="Arial"/>
          <w:szCs w:val="22"/>
        </w:rPr>
        <w:t>establecer y detallar las características técnicas generales y materialidad que debe</w:t>
      </w:r>
      <w:r w:rsidR="003B7360">
        <w:rPr>
          <w:rFonts w:ascii="Arial" w:hAnsi="Arial" w:cs="Arial"/>
          <w:szCs w:val="22"/>
        </w:rPr>
        <w:t>n</w:t>
      </w:r>
      <w:r w:rsidR="00E7578B" w:rsidRPr="0098472A">
        <w:rPr>
          <w:rFonts w:ascii="Arial" w:hAnsi="Arial" w:cs="Arial"/>
          <w:szCs w:val="22"/>
        </w:rPr>
        <w:t xml:space="preserve"> cumplir la</w:t>
      </w:r>
      <w:r w:rsidR="0064437B" w:rsidRPr="0098472A">
        <w:rPr>
          <w:rFonts w:ascii="Arial" w:hAnsi="Arial" w:cs="Arial"/>
          <w:szCs w:val="22"/>
        </w:rPr>
        <w:t>s</w:t>
      </w:r>
      <w:r w:rsidR="00E7578B" w:rsidRPr="0098472A">
        <w:rPr>
          <w:rFonts w:ascii="Arial" w:hAnsi="Arial" w:cs="Arial"/>
          <w:szCs w:val="22"/>
        </w:rPr>
        <w:t xml:space="preserve"> sala</w:t>
      </w:r>
      <w:r w:rsidR="0064437B" w:rsidRPr="0098472A">
        <w:rPr>
          <w:rFonts w:ascii="Arial" w:hAnsi="Arial" w:cs="Arial"/>
          <w:szCs w:val="22"/>
        </w:rPr>
        <w:t>s</w:t>
      </w:r>
      <w:r w:rsidR="00E7578B" w:rsidRPr="0098472A">
        <w:rPr>
          <w:rFonts w:ascii="Arial" w:hAnsi="Arial" w:cs="Arial"/>
          <w:szCs w:val="22"/>
        </w:rPr>
        <w:t xml:space="preserve"> eléctrica</w:t>
      </w:r>
      <w:r w:rsidR="0064437B" w:rsidRPr="0098472A">
        <w:rPr>
          <w:rFonts w:ascii="Arial" w:hAnsi="Arial" w:cs="Arial"/>
          <w:szCs w:val="22"/>
        </w:rPr>
        <w:t>s</w:t>
      </w:r>
      <w:r w:rsidR="00E7578B" w:rsidRPr="0098472A">
        <w:rPr>
          <w:rFonts w:ascii="Arial" w:hAnsi="Arial" w:cs="Arial"/>
          <w:szCs w:val="22"/>
        </w:rPr>
        <w:t xml:space="preserve"> prefabricada</w:t>
      </w:r>
      <w:r w:rsidRPr="0098472A">
        <w:rPr>
          <w:rFonts w:ascii="Arial" w:hAnsi="Arial" w:cs="Arial"/>
          <w:szCs w:val="22"/>
        </w:rPr>
        <w:t>s</w:t>
      </w:r>
      <w:r w:rsidR="00E7578B" w:rsidRPr="0098472A">
        <w:rPr>
          <w:rFonts w:ascii="Arial" w:hAnsi="Arial" w:cs="Arial"/>
          <w:szCs w:val="22"/>
        </w:rPr>
        <w:t xml:space="preserve"> qu</w:t>
      </w:r>
      <w:r w:rsidRPr="0098472A">
        <w:rPr>
          <w:rFonts w:ascii="Arial" w:hAnsi="Arial" w:cs="Arial"/>
          <w:szCs w:val="22"/>
        </w:rPr>
        <w:t>e</w:t>
      </w:r>
      <w:r w:rsidR="00E7578B" w:rsidRPr="0098472A">
        <w:rPr>
          <w:rFonts w:ascii="Arial" w:hAnsi="Arial" w:cs="Arial"/>
          <w:szCs w:val="22"/>
        </w:rPr>
        <w:t xml:space="preserve"> se</w:t>
      </w:r>
      <w:r w:rsidRPr="0098472A">
        <w:rPr>
          <w:rFonts w:ascii="Arial" w:hAnsi="Arial" w:cs="Arial"/>
          <w:szCs w:val="22"/>
        </w:rPr>
        <w:t xml:space="preserve"> utilizarán en el proyecto </w:t>
      </w:r>
      <w:r w:rsidR="009461D0" w:rsidRPr="0098472A">
        <w:rPr>
          <w:rFonts w:ascii="Arial" w:hAnsi="Arial" w:cs="Arial"/>
          <w:szCs w:val="22"/>
        </w:rPr>
        <w:t>de ampliación para el nuevo reactor de línea en la</w:t>
      </w:r>
      <w:r w:rsidRPr="0098472A">
        <w:rPr>
          <w:rFonts w:ascii="Arial" w:hAnsi="Arial" w:cs="Arial"/>
          <w:szCs w:val="22"/>
        </w:rPr>
        <w:t xml:space="preserve"> subestación Roncacho 220 kV.</w:t>
      </w:r>
    </w:p>
    <w:p w14:paraId="351EA334" w14:textId="3543A0E4" w:rsidR="00CE72A8" w:rsidRPr="0098472A" w:rsidRDefault="00CE72A8" w:rsidP="00CE72A8">
      <w:pPr>
        <w:rPr>
          <w:rFonts w:ascii="Arial" w:hAnsi="Arial" w:cs="Arial"/>
          <w:szCs w:val="22"/>
        </w:rPr>
      </w:pPr>
      <w:r w:rsidRPr="0098472A">
        <w:rPr>
          <w:rFonts w:ascii="Arial" w:hAnsi="Arial" w:cs="Arial"/>
          <w:szCs w:val="22"/>
        </w:rPr>
        <w:t>La sala será instalada en la región</w:t>
      </w:r>
      <w:r w:rsidR="00DB37CF" w:rsidRPr="0098472A">
        <w:rPr>
          <w:rFonts w:ascii="Arial" w:hAnsi="Arial" w:cs="Arial"/>
          <w:szCs w:val="22"/>
        </w:rPr>
        <w:t xml:space="preserve"> de Arica y Parinacota</w:t>
      </w:r>
      <w:r w:rsidRPr="0098472A">
        <w:rPr>
          <w:rFonts w:ascii="Arial" w:hAnsi="Arial" w:cs="Arial"/>
          <w:szCs w:val="22"/>
        </w:rPr>
        <w:t>,</w:t>
      </w:r>
      <w:r w:rsidR="00DB37CF" w:rsidRPr="0098472A">
        <w:rPr>
          <w:rFonts w:ascii="Arial" w:hAnsi="Arial" w:cs="Arial"/>
          <w:szCs w:val="22"/>
        </w:rPr>
        <w:t xml:space="preserve"> </w:t>
      </w:r>
      <w:r w:rsidRPr="0098472A">
        <w:rPr>
          <w:rFonts w:ascii="Arial" w:hAnsi="Arial" w:cs="Arial"/>
          <w:szCs w:val="22"/>
        </w:rPr>
        <w:t xml:space="preserve">comuna de </w:t>
      </w:r>
      <w:r w:rsidR="00DB37CF" w:rsidRPr="0098472A">
        <w:rPr>
          <w:rFonts w:ascii="Arial" w:hAnsi="Arial" w:cs="Arial"/>
          <w:szCs w:val="22"/>
        </w:rPr>
        <w:t>Camarones</w:t>
      </w:r>
      <w:r w:rsidRPr="0098472A">
        <w:rPr>
          <w:rFonts w:ascii="Arial" w:hAnsi="Arial" w:cs="Arial"/>
          <w:szCs w:val="22"/>
        </w:rPr>
        <w:t>, provincia de</w:t>
      </w:r>
      <w:r w:rsidR="00DB37CF" w:rsidRPr="0098472A">
        <w:rPr>
          <w:rFonts w:ascii="Arial" w:hAnsi="Arial" w:cs="Arial"/>
          <w:szCs w:val="22"/>
        </w:rPr>
        <w:t xml:space="preserve"> Arica</w:t>
      </w:r>
      <w:r w:rsidRPr="0098472A">
        <w:rPr>
          <w:rFonts w:ascii="Arial" w:hAnsi="Arial" w:cs="Arial"/>
          <w:szCs w:val="22"/>
        </w:rPr>
        <w:t xml:space="preserve">, específicamente en </w:t>
      </w:r>
      <w:r w:rsidR="009461D0" w:rsidRPr="0098472A">
        <w:rPr>
          <w:rFonts w:ascii="Arial" w:hAnsi="Arial" w:cs="Arial"/>
          <w:szCs w:val="22"/>
        </w:rPr>
        <w:t xml:space="preserve">el área de ampliación de la </w:t>
      </w:r>
      <w:r w:rsidRPr="0098472A">
        <w:rPr>
          <w:rFonts w:ascii="Arial" w:hAnsi="Arial" w:cs="Arial"/>
          <w:szCs w:val="22"/>
        </w:rPr>
        <w:t>Subestación Roncacho, bajo las condiciones ambientales</w:t>
      </w:r>
      <w:r w:rsidR="00DB37CF" w:rsidRPr="0098472A">
        <w:rPr>
          <w:rFonts w:ascii="Arial" w:hAnsi="Arial" w:cs="Arial"/>
          <w:szCs w:val="22"/>
        </w:rPr>
        <w:t xml:space="preserve"> </w:t>
      </w:r>
      <w:r w:rsidRPr="0098472A">
        <w:rPr>
          <w:rFonts w:ascii="Arial" w:hAnsi="Arial" w:cs="Arial"/>
          <w:szCs w:val="22"/>
        </w:rPr>
        <w:t xml:space="preserve">indicadas en el ítem </w:t>
      </w:r>
      <w:r w:rsidR="00A94E08" w:rsidRPr="0098472A">
        <w:rPr>
          <w:rFonts w:ascii="Arial" w:hAnsi="Arial" w:cs="Arial"/>
          <w:szCs w:val="22"/>
        </w:rPr>
        <w:t>5</w:t>
      </w:r>
      <w:r w:rsidRPr="0098472A">
        <w:rPr>
          <w:rFonts w:ascii="Arial" w:hAnsi="Arial" w:cs="Arial"/>
          <w:szCs w:val="22"/>
        </w:rPr>
        <w:t xml:space="preserve"> de la presente especificación.</w:t>
      </w:r>
    </w:p>
    <w:p w14:paraId="77270346" w14:textId="66FE9C80" w:rsidR="00DB37CF" w:rsidRPr="0098472A" w:rsidRDefault="00DB37CF" w:rsidP="00DB37CF">
      <w:pPr>
        <w:rPr>
          <w:rFonts w:ascii="Arial" w:hAnsi="Arial" w:cs="Arial"/>
          <w:szCs w:val="22"/>
        </w:rPr>
      </w:pPr>
      <w:r w:rsidRPr="0098472A">
        <w:rPr>
          <w:rFonts w:ascii="Arial" w:hAnsi="Arial" w:cs="Arial"/>
          <w:szCs w:val="22"/>
        </w:rPr>
        <w:t>En lo que sigue, se describen criterios de diseño, materialidades, espesores, y otros parámetros, como una guía a seguir, sin embargo, el fabricante podrá ofrecer el suministro con su estándar de fabricación usual y debidamente probado en otros proyectos, con sus memorias de cálculo, planos, especificaciones, etc., las que serán sometidas a la aprobación de El Cliente.</w:t>
      </w:r>
    </w:p>
    <w:p w14:paraId="77DFD2A6" w14:textId="4F01331D" w:rsidR="00A123D6" w:rsidRPr="0098472A" w:rsidRDefault="00AA6438" w:rsidP="00CE72A8">
      <w:pPr>
        <w:rPr>
          <w:rFonts w:ascii="Arial" w:hAnsi="Arial" w:cs="Arial"/>
          <w:szCs w:val="22"/>
        </w:rPr>
      </w:pPr>
      <w:r w:rsidRPr="0098472A">
        <w:rPr>
          <w:rFonts w:ascii="Arial" w:hAnsi="Arial" w:cs="Arial"/>
          <w:szCs w:val="22"/>
        </w:rPr>
        <w:t xml:space="preserve">Los valores señalados en este documento son requisitos mínimos que deberá cumplir el Proveedor para el suministro, de existir discrepancias, se deberá indicar en el </w:t>
      </w:r>
      <w:r w:rsidR="00BA1072" w:rsidRPr="0098472A">
        <w:rPr>
          <w:rFonts w:ascii="Arial" w:hAnsi="Arial" w:cs="Arial"/>
          <w:szCs w:val="22"/>
        </w:rPr>
        <w:t>ANEXO II</w:t>
      </w:r>
      <w:r w:rsidR="00A21100" w:rsidRPr="0098472A">
        <w:rPr>
          <w:rFonts w:ascii="Arial" w:hAnsi="Arial" w:cs="Arial"/>
          <w:szCs w:val="22"/>
        </w:rPr>
        <w:t>I</w:t>
      </w:r>
      <w:r w:rsidRPr="0098472A">
        <w:rPr>
          <w:rFonts w:ascii="Arial" w:hAnsi="Arial" w:cs="Arial"/>
          <w:szCs w:val="22"/>
        </w:rPr>
        <w:t xml:space="preserve"> </w:t>
      </w:r>
      <w:r w:rsidR="00BA1072" w:rsidRPr="0098472A">
        <w:rPr>
          <w:rFonts w:ascii="Arial" w:hAnsi="Arial" w:cs="Arial"/>
          <w:szCs w:val="22"/>
        </w:rPr>
        <w:t>“</w:t>
      </w:r>
      <w:r w:rsidRPr="0098472A">
        <w:rPr>
          <w:rFonts w:ascii="Arial" w:hAnsi="Arial" w:cs="Arial"/>
          <w:szCs w:val="22"/>
        </w:rPr>
        <w:t>hoja de discrepancias</w:t>
      </w:r>
      <w:r w:rsidR="00BA1072" w:rsidRPr="0098472A">
        <w:rPr>
          <w:rFonts w:ascii="Arial" w:hAnsi="Arial" w:cs="Arial"/>
          <w:szCs w:val="22"/>
        </w:rPr>
        <w:t>”</w:t>
      </w:r>
      <w:r w:rsidRPr="0098472A">
        <w:rPr>
          <w:rFonts w:ascii="Arial" w:hAnsi="Arial" w:cs="Arial"/>
          <w:szCs w:val="22"/>
        </w:rPr>
        <w:t>, de no hacerlo se entenderá que hay pleno acuerdo con el documento y por lo tanto se exigirá su pleno cumplimiento.</w:t>
      </w:r>
    </w:p>
    <w:p w14:paraId="0393E1C5" w14:textId="4411BF2C" w:rsidR="00BA62A0" w:rsidRPr="0098472A" w:rsidRDefault="00BA62A0" w:rsidP="00BA62A0">
      <w:pPr>
        <w:pStyle w:val="Ttulo1"/>
        <w:spacing w:before="120" w:after="120"/>
        <w:jc w:val="left"/>
        <w:rPr>
          <w:rFonts w:cs="Arial"/>
          <w:szCs w:val="22"/>
        </w:rPr>
      </w:pPr>
      <w:bookmarkStart w:id="3" w:name="_Toc192581615"/>
      <w:r w:rsidRPr="0098472A">
        <w:rPr>
          <w:rFonts w:cs="Arial"/>
          <w:szCs w:val="22"/>
        </w:rPr>
        <w:t>REFERENCIAS</w:t>
      </w:r>
      <w:bookmarkEnd w:id="3"/>
    </w:p>
    <w:p w14:paraId="5B48FD89" w14:textId="77777777" w:rsidR="00BA62A0" w:rsidRPr="0098472A" w:rsidRDefault="00BA62A0" w:rsidP="00BA62A0">
      <w:pPr>
        <w:pStyle w:val="Ttulo2"/>
        <w:rPr>
          <w:rFonts w:cs="Arial"/>
          <w:szCs w:val="22"/>
        </w:rPr>
      </w:pPr>
      <w:bookmarkStart w:id="4" w:name="_Toc192581616"/>
      <w:r w:rsidRPr="0098472A">
        <w:rPr>
          <w:rFonts w:cs="Arial"/>
          <w:szCs w:val="22"/>
        </w:rPr>
        <w:t>Referencias internas</w:t>
      </w:r>
      <w:bookmarkEnd w:id="4"/>
    </w:p>
    <w:tbl>
      <w:tblPr>
        <w:tblW w:w="0" w:type="auto"/>
        <w:tblLayout w:type="fixed"/>
        <w:tblCellMar>
          <w:left w:w="70" w:type="dxa"/>
          <w:right w:w="70" w:type="dxa"/>
        </w:tblCellMar>
        <w:tblLook w:val="0000" w:firstRow="0" w:lastRow="0" w:firstColumn="0" w:lastColumn="0" w:noHBand="0" w:noVBand="0"/>
      </w:tblPr>
      <w:tblGrid>
        <w:gridCol w:w="496"/>
        <w:gridCol w:w="8647"/>
      </w:tblGrid>
      <w:tr w:rsidR="009461D0" w:rsidRPr="0098472A" w14:paraId="655DB473" w14:textId="77777777" w:rsidTr="00D418CF">
        <w:trPr>
          <w:cantSplit/>
        </w:trPr>
        <w:tc>
          <w:tcPr>
            <w:tcW w:w="496" w:type="dxa"/>
          </w:tcPr>
          <w:p w14:paraId="7392D8BC" w14:textId="77777777" w:rsidR="009461D0" w:rsidRPr="0098472A" w:rsidRDefault="009461D0" w:rsidP="0059155C">
            <w:pPr>
              <w:pStyle w:val="Prrafodelista"/>
              <w:numPr>
                <w:ilvl w:val="0"/>
                <w:numId w:val="5"/>
              </w:numPr>
              <w:spacing w:before="0" w:after="60"/>
              <w:ind w:left="0" w:firstLine="0"/>
              <w:rPr>
                <w:rFonts w:ascii="Arial" w:hAnsi="Arial" w:cs="Arial"/>
                <w:szCs w:val="22"/>
                <w:lang w:val="es-ES"/>
              </w:rPr>
            </w:pPr>
          </w:p>
        </w:tc>
        <w:tc>
          <w:tcPr>
            <w:tcW w:w="8647" w:type="dxa"/>
          </w:tcPr>
          <w:p w14:paraId="6391A46C" w14:textId="5A09CD1E" w:rsidR="009461D0" w:rsidRPr="0098472A" w:rsidRDefault="009461D0" w:rsidP="009461D0">
            <w:pPr>
              <w:spacing w:before="0"/>
              <w:ind w:left="0"/>
              <w:rPr>
                <w:rFonts w:ascii="Arial" w:hAnsi="Arial" w:cs="Arial"/>
                <w:szCs w:val="22"/>
                <w:lang w:val="es-CO"/>
              </w:rPr>
            </w:pPr>
            <w:r w:rsidRPr="0098472A">
              <w:rPr>
                <w:rFonts w:ascii="Arial" w:hAnsi="Arial" w:cs="Arial"/>
                <w:szCs w:val="22"/>
                <w:lang w:val="es-CO"/>
              </w:rPr>
              <w:t>ENG-OA-RON-SE-EL-ED-001</w:t>
            </w:r>
            <w:r w:rsidR="00925F6B">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color w:val="000000"/>
                <w:szCs w:val="22"/>
              </w:rPr>
              <w:t>Disposición de equipos Patio 220 kV - Planta y lista de equipos</w:t>
            </w:r>
            <w:r w:rsidR="00FA1CAA">
              <w:rPr>
                <w:rFonts w:ascii="Arial" w:hAnsi="Arial" w:cs="Arial"/>
                <w:color w:val="000000"/>
                <w:szCs w:val="22"/>
              </w:rPr>
              <w:t>.</w:t>
            </w:r>
          </w:p>
        </w:tc>
      </w:tr>
      <w:tr w:rsidR="005D6D16" w:rsidRPr="0098472A" w14:paraId="467E0A4B" w14:textId="77777777" w:rsidTr="00D418CF">
        <w:trPr>
          <w:cantSplit/>
        </w:trPr>
        <w:tc>
          <w:tcPr>
            <w:tcW w:w="496" w:type="dxa"/>
          </w:tcPr>
          <w:p w14:paraId="2C6021DF" w14:textId="77777777" w:rsidR="005D6D16" w:rsidRPr="0098472A" w:rsidRDefault="005D6D16" w:rsidP="0059155C">
            <w:pPr>
              <w:pStyle w:val="Prrafodelista"/>
              <w:numPr>
                <w:ilvl w:val="0"/>
                <w:numId w:val="5"/>
              </w:numPr>
              <w:spacing w:before="0" w:after="60"/>
              <w:ind w:left="0" w:firstLine="0"/>
              <w:rPr>
                <w:rFonts w:ascii="Arial" w:hAnsi="Arial" w:cs="Arial"/>
                <w:szCs w:val="22"/>
                <w:lang w:val="es-ES"/>
              </w:rPr>
            </w:pPr>
            <w:bookmarkStart w:id="5" w:name="_Ref187315546"/>
          </w:p>
        </w:tc>
        <w:bookmarkEnd w:id="5"/>
        <w:tc>
          <w:tcPr>
            <w:tcW w:w="8647" w:type="dxa"/>
          </w:tcPr>
          <w:p w14:paraId="7F003855" w14:textId="19BFBFE1" w:rsidR="005D6D16" w:rsidRPr="0098472A" w:rsidRDefault="009461D0" w:rsidP="009461D0">
            <w:pPr>
              <w:spacing w:before="0" w:after="0"/>
              <w:ind w:left="0" w:right="0"/>
              <w:rPr>
                <w:rFonts w:ascii="Arial" w:hAnsi="Arial" w:cs="Arial"/>
                <w:szCs w:val="22"/>
                <w:lang w:val="es-CO"/>
              </w:rPr>
            </w:pPr>
            <w:r w:rsidRPr="0098472A">
              <w:rPr>
                <w:rFonts w:ascii="Arial" w:hAnsi="Arial" w:cs="Arial"/>
                <w:szCs w:val="22"/>
              </w:rPr>
              <w:t>ENG-OA-RON-SE-EL-ED-002</w:t>
            </w:r>
            <w:r w:rsidR="00925F6B">
              <w:rPr>
                <w:rFonts w:ascii="Arial" w:hAnsi="Arial" w:cs="Arial"/>
                <w:szCs w:val="22"/>
              </w:rPr>
              <w:t>:</w:t>
            </w:r>
            <w:r w:rsidRPr="0098472A">
              <w:rPr>
                <w:rFonts w:ascii="Arial" w:hAnsi="Arial" w:cs="Arial"/>
                <w:szCs w:val="22"/>
              </w:rPr>
              <w:t xml:space="preserve"> </w:t>
            </w:r>
            <w:r w:rsidRPr="0098472A">
              <w:rPr>
                <w:rFonts w:ascii="Arial" w:hAnsi="Arial" w:cs="Arial"/>
                <w:color w:val="000000"/>
                <w:szCs w:val="22"/>
              </w:rPr>
              <w:t xml:space="preserve">Disposición de equipos Patio 220 kV </w:t>
            </w:r>
            <w:r w:rsidR="00F658AF">
              <w:rPr>
                <w:rFonts w:ascii="Arial" w:hAnsi="Arial" w:cs="Arial"/>
                <w:color w:val="000000"/>
                <w:szCs w:val="22"/>
              </w:rPr>
              <w:t>–</w:t>
            </w:r>
            <w:r w:rsidRPr="0098472A">
              <w:rPr>
                <w:rFonts w:ascii="Arial" w:hAnsi="Arial" w:cs="Arial"/>
                <w:color w:val="000000"/>
                <w:szCs w:val="22"/>
              </w:rPr>
              <w:t xml:space="preserve"> Secciones</w:t>
            </w:r>
            <w:r w:rsidR="00FA1CAA">
              <w:rPr>
                <w:rFonts w:ascii="Arial" w:hAnsi="Arial" w:cs="Arial"/>
                <w:color w:val="000000"/>
                <w:szCs w:val="22"/>
              </w:rPr>
              <w:t>.</w:t>
            </w:r>
          </w:p>
        </w:tc>
      </w:tr>
      <w:tr w:rsidR="00A94E08" w:rsidRPr="0098472A" w14:paraId="47E4C050" w14:textId="77777777" w:rsidTr="00D418CF">
        <w:trPr>
          <w:cantSplit/>
        </w:trPr>
        <w:tc>
          <w:tcPr>
            <w:tcW w:w="496" w:type="dxa"/>
          </w:tcPr>
          <w:p w14:paraId="6E4923D2" w14:textId="77777777" w:rsidR="00A94E08" w:rsidRPr="0098472A" w:rsidRDefault="00A94E08" w:rsidP="0059155C">
            <w:pPr>
              <w:pStyle w:val="Prrafodelista"/>
              <w:numPr>
                <w:ilvl w:val="0"/>
                <w:numId w:val="5"/>
              </w:numPr>
              <w:spacing w:before="0" w:after="60"/>
              <w:ind w:left="0" w:firstLine="0"/>
              <w:rPr>
                <w:rFonts w:ascii="Arial" w:hAnsi="Arial" w:cs="Arial"/>
                <w:szCs w:val="22"/>
                <w:lang w:val="es-ES"/>
              </w:rPr>
            </w:pPr>
            <w:bookmarkStart w:id="6" w:name="_Ref187315554"/>
          </w:p>
        </w:tc>
        <w:bookmarkEnd w:id="6"/>
        <w:tc>
          <w:tcPr>
            <w:tcW w:w="8647" w:type="dxa"/>
          </w:tcPr>
          <w:p w14:paraId="06F03317" w14:textId="2620C0FC" w:rsidR="00A94E08" w:rsidRPr="0098472A" w:rsidRDefault="009461D0" w:rsidP="009461D0">
            <w:pPr>
              <w:spacing w:before="0" w:after="0"/>
              <w:ind w:left="0" w:right="0"/>
              <w:rPr>
                <w:rFonts w:ascii="Arial" w:hAnsi="Arial" w:cs="Arial"/>
                <w:szCs w:val="22"/>
                <w:lang w:val="es-CO" w:eastAsia="es-CO"/>
              </w:rPr>
            </w:pPr>
            <w:r w:rsidRPr="0098472A">
              <w:rPr>
                <w:rFonts w:ascii="Arial" w:hAnsi="Arial" w:cs="Arial"/>
                <w:szCs w:val="22"/>
              </w:rPr>
              <w:t>ENG-OA-RON-SE-EL-ED-003</w:t>
            </w:r>
            <w:r w:rsidR="00925F6B">
              <w:rPr>
                <w:rFonts w:ascii="Arial" w:hAnsi="Arial" w:cs="Arial"/>
                <w:szCs w:val="22"/>
              </w:rPr>
              <w:t>:</w:t>
            </w:r>
            <w:r w:rsidRPr="0098472A">
              <w:rPr>
                <w:rFonts w:ascii="Arial" w:hAnsi="Arial" w:cs="Arial"/>
                <w:szCs w:val="22"/>
              </w:rPr>
              <w:t xml:space="preserve"> </w:t>
            </w:r>
            <w:r w:rsidRPr="0098472A">
              <w:rPr>
                <w:rFonts w:ascii="Arial" w:hAnsi="Arial" w:cs="Arial"/>
                <w:szCs w:val="22"/>
                <w:lang w:val="es-CO"/>
              </w:rPr>
              <w:t>Disposición de Equipos en Sala</w:t>
            </w:r>
            <w:r w:rsidR="00FA1CAA">
              <w:rPr>
                <w:rFonts w:ascii="Arial" w:hAnsi="Arial" w:cs="Arial"/>
                <w:szCs w:val="22"/>
                <w:lang w:val="es-CO"/>
              </w:rPr>
              <w:t>.</w:t>
            </w:r>
          </w:p>
        </w:tc>
      </w:tr>
      <w:tr w:rsidR="00A102B7" w:rsidRPr="0098472A" w14:paraId="405874D9" w14:textId="77777777" w:rsidTr="00D418CF">
        <w:trPr>
          <w:cantSplit/>
        </w:trPr>
        <w:tc>
          <w:tcPr>
            <w:tcW w:w="496" w:type="dxa"/>
          </w:tcPr>
          <w:p w14:paraId="2E98C572" w14:textId="77777777" w:rsidR="00A102B7" w:rsidRPr="0098472A" w:rsidRDefault="00A102B7" w:rsidP="0059155C">
            <w:pPr>
              <w:pStyle w:val="Prrafodelista"/>
              <w:numPr>
                <w:ilvl w:val="0"/>
                <w:numId w:val="5"/>
              </w:numPr>
              <w:spacing w:before="0" w:after="60"/>
              <w:ind w:left="0" w:firstLine="0"/>
              <w:rPr>
                <w:rFonts w:ascii="Arial" w:hAnsi="Arial" w:cs="Arial"/>
                <w:szCs w:val="22"/>
                <w:lang w:val="es-ES"/>
              </w:rPr>
            </w:pPr>
          </w:p>
        </w:tc>
        <w:tc>
          <w:tcPr>
            <w:tcW w:w="8647" w:type="dxa"/>
          </w:tcPr>
          <w:p w14:paraId="35DB7D08" w14:textId="18B49166" w:rsidR="00A102B7" w:rsidRPr="0098472A" w:rsidRDefault="009461D0" w:rsidP="009461D0">
            <w:pPr>
              <w:spacing w:before="0"/>
              <w:ind w:left="0"/>
              <w:rPr>
                <w:rFonts w:ascii="Arial" w:hAnsi="Arial" w:cs="Arial"/>
                <w:szCs w:val="22"/>
                <w:lang w:val="es-CO"/>
              </w:rPr>
            </w:pPr>
            <w:r w:rsidRPr="0098472A">
              <w:rPr>
                <w:rFonts w:ascii="Arial" w:hAnsi="Arial" w:cs="Arial"/>
                <w:szCs w:val="22"/>
              </w:rPr>
              <w:t>ENG-OA-RON-SE-EL-EM-001</w:t>
            </w:r>
            <w:r w:rsidR="00925F6B">
              <w:rPr>
                <w:rFonts w:ascii="Arial" w:hAnsi="Arial" w:cs="Arial"/>
                <w:szCs w:val="22"/>
              </w:rPr>
              <w:t>:</w:t>
            </w:r>
            <w:r w:rsidRPr="0098472A">
              <w:rPr>
                <w:rFonts w:ascii="Arial" w:hAnsi="Arial" w:cs="Arial"/>
                <w:szCs w:val="22"/>
              </w:rPr>
              <w:t xml:space="preserve"> </w:t>
            </w:r>
            <w:r w:rsidRPr="0098472A">
              <w:rPr>
                <w:rFonts w:ascii="Arial" w:hAnsi="Arial" w:cs="Arial"/>
                <w:color w:val="000000"/>
                <w:szCs w:val="22"/>
              </w:rPr>
              <w:t xml:space="preserve">Malla de Puesta a Tierra en Sala SSAA y SSGG </w:t>
            </w:r>
            <w:r w:rsidR="00FA1CAA">
              <w:rPr>
                <w:rFonts w:ascii="Arial" w:hAnsi="Arial" w:cs="Arial"/>
                <w:color w:val="000000"/>
                <w:szCs w:val="22"/>
              </w:rPr>
              <w:t>–</w:t>
            </w:r>
            <w:r w:rsidRPr="0098472A">
              <w:rPr>
                <w:rFonts w:ascii="Arial" w:hAnsi="Arial" w:cs="Arial"/>
                <w:color w:val="000000"/>
                <w:szCs w:val="22"/>
              </w:rPr>
              <w:t xml:space="preserve"> Planta</w:t>
            </w:r>
            <w:r w:rsidR="00FA1CAA">
              <w:rPr>
                <w:rFonts w:ascii="Arial" w:hAnsi="Arial" w:cs="Arial"/>
                <w:color w:val="000000"/>
                <w:szCs w:val="22"/>
              </w:rPr>
              <w:t>.</w:t>
            </w:r>
          </w:p>
        </w:tc>
      </w:tr>
      <w:tr w:rsidR="00A102B7" w:rsidRPr="0098472A" w14:paraId="175F6235" w14:textId="77777777" w:rsidTr="00D418CF">
        <w:trPr>
          <w:cantSplit/>
        </w:trPr>
        <w:tc>
          <w:tcPr>
            <w:tcW w:w="496" w:type="dxa"/>
          </w:tcPr>
          <w:p w14:paraId="62339B6B" w14:textId="77777777" w:rsidR="00A102B7" w:rsidRPr="0098472A" w:rsidRDefault="00A102B7" w:rsidP="0059155C">
            <w:pPr>
              <w:pStyle w:val="Prrafodelista"/>
              <w:numPr>
                <w:ilvl w:val="0"/>
                <w:numId w:val="5"/>
              </w:numPr>
              <w:spacing w:before="0" w:after="60"/>
              <w:ind w:left="0" w:firstLine="0"/>
              <w:rPr>
                <w:rFonts w:ascii="Arial" w:hAnsi="Arial" w:cs="Arial"/>
                <w:szCs w:val="22"/>
                <w:lang w:val="es-ES"/>
              </w:rPr>
            </w:pPr>
          </w:p>
        </w:tc>
        <w:tc>
          <w:tcPr>
            <w:tcW w:w="8647" w:type="dxa"/>
          </w:tcPr>
          <w:p w14:paraId="70DE3335" w14:textId="3C92FF6D" w:rsidR="00A102B7" w:rsidRPr="0098472A" w:rsidRDefault="009B238A" w:rsidP="009B238A">
            <w:pPr>
              <w:spacing w:before="0" w:after="0"/>
              <w:ind w:left="0" w:right="0"/>
              <w:rPr>
                <w:rFonts w:ascii="Arial" w:hAnsi="Arial" w:cs="Arial"/>
                <w:szCs w:val="22"/>
                <w:lang w:val="es-CO" w:eastAsia="es-CO"/>
              </w:rPr>
            </w:pPr>
            <w:r w:rsidRPr="0098472A">
              <w:rPr>
                <w:rFonts w:ascii="Arial" w:hAnsi="Arial" w:cs="Arial"/>
                <w:szCs w:val="22"/>
              </w:rPr>
              <w:t>ENG-OA-RON-SE-EL-EU-001</w:t>
            </w:r>
            <w:r w:rsidR="00925F6B">
              <w:rPr>
                <w:rFonts w:ascii="Arial" w:hAnsi="Arial" w:cs="Arial"/>
                <w:szCs w:val="22"/>
              </w:rPr>
              <w:t>:</w:t>
            </w:r>
            <w:r w:rsidRPr="0098472A">
              <w:rPr>
                <w:rFonts w:ascii="Arial" w:hAnsi="Arial" w:cs="Arial"/>
                <w:szCs w:val="22"/>
              </w:rPr>
              <w:t xml:space="preserve"> </w:t>
            </w:r>
            <w:r w:rsidR="00DC4A32" w:rsidRPr="0098472A">
              <w:rPr>
                <w:rFonts w:ascii="Arial" w:hAnsi="Arial" w:cs="Arial"/>
                <w:szCs w:val="22"/>
                <w:lang w:val="es-CO"/>
              </w:rPr>
              <w:t>Diagrama Unilineal Simplificado 220 kV</w:t>
            </w:r>
            <w:r w:rsidR="00FA1CAA">
              <w:rPr>
                <w:rFonts w:ascii="Arial" w:hAnsi="Arial" w:cs="Arial"/>
                <w:szCs w:val="22"/>
                <w:lang w:val="es-CO"/>
              </w:rPr>
              <w:t>.</w:t>
            </w:r>
            <w:r w:rsidR="0038212A" w:rsidRPr="0098472A">
              <w:rPr>
                <w:rFonts w:ascii="Arial" w:hAnsi="Arial" w:cs="Arial"/>
                <w:szCs w:val="22"/>
                <w:lang w:val="es-CO"/>
              </w:rPr>
              <w:t xml:space="preserve"> </w:t>
            </w:r>
          </w:p>
        </w:tc>
      </w:tr>
      <w:tr w:rsidR="007427E7" w:rsidRPr="0098472A" w14:paraId="2FE6120A" w14:textId="77777777" w:rsidTr="00D418CF">
        <w:trPr>
          <w:cantSplit/>
        </w:trPr>
        <w:tc>
          <w:tcPr>
            <w:tcW w:w="496" w:type="dxa"/>
          </w:tcPr>
          <w:p w14:paraId="51F9B7E2" w14:textId="72434F9D" w:rsidR="007427E7" w:rsidRPr="0098472A" w:rsidRDefault="007427E7" w:rsidP="0059155C">
            <w:pPr>
              <w:pStyle w:val="Prrafodelista"/>
              <w:numPr>
                <w:ilvl w:val="0"/>
                <w:numId w:val="5"/>
              </w:numPr>
              <w:spacing w:before="0" w:after="60"/>
              <w:ind w:left="0" w:firstLine="0"/>
              <w:rPr>
                <w:rFonts w:ascii="Arial" w:hAnsi="Arial" w:cs="Arial"/>
                <w:szCs w:val="22"/>
                <w:lang w:val="es-ES"/>
              </w:rPr>
            </w:pPr>
          </w:p>
        </w:tc>
        <w:tc>
          <w:tcPr>
            <w:tcW w:w="8647" w:type="dxa"/>
          </w:tcPr>
          <w:p w14:paraId="75E914D5" w14:textId="401DDD1A" w:rsidR="009B238A" w:rsidRPr="0098472A" w:rsidRDefault="009B238A" w:rsidP="00D6232C">
            <w:pPr>
              <w:spacing w:before="0"/>
              <w:ind w:left="0"/>
              <w:rPr>
                <w:rFonts w:ascii="Arial" w:hAnsi="Arial" w:cs="Arial"/>
                <w:szCs w:val="22"/>
                <w:shd w:val="clear" w:color="auto" w:fill="FFFFFF"/>
              </w:rPr>
            </w:pPr>
            <w:r w:rsidRPr="0098472A">
              <w:rPr>
                <w:rFonts w:ascii="Arial" w:hAnsi="Arial" w:cs="Arial"/>
                <w:szCs w:val="22"/>
              </w:rPr>
              <w:t>ENG-OA-RON-SE-EL-EM-002</w:t>
            </w:r>
            <w:r w:rsidR="00925F6B">
              <w:rPr>
                <w:rFonts w:ascii="Arial" w:hAnsi="Arial" w:cs="Arial"/>
                <w:szCs w:val="22"/>
              </w:rPr>
              <w:t>:</w:t>
            </w:r>
            <w:r w:rsidRPr="0098472A">
              <w:rPr>
                <w:rFonts w:ascii="Arial" w:hAnsi="Arial" w:cs="Arial"/>
                <w:szCs w:val="22"/>
              </w:rPr>
              <w:t xml:space="preserve"> </w:t>
            </w:r>
            <w:r w:rsidRPr="0098472A">
              <w:rPr>
                <w:rFonts w:ascii="Arial" w:hAnsi="Arial" w:cs="Arial"/>
                <w:color w:val="000000"/>
                <w:szCs w:val="22"/>
              </w:rPr>
              <w:t>Malla de puesta a tierra aérea - Planta y Detalles</w:t>
            </w:r>
            <w:r w:rsidR="00FA1CAA">
              <w:rPr>
                <w:rFonts w:ascii="Arial" w:hAnsi="Arial" w:cs="Arial"/>
                <w:color w:val="000000"/>
                <w:szCs w:val="22"/>
              </w:rPr>
              <w:t>.</w:t>
            </w:r>
          </w:p>
          <w:p w14:paraId="7A08EBC0" w14:textId="77777777" w:rsidR="007427E7" w:rsidRDefault="007427E7" w:rsidP="003C78D6">
            <w:pPr>
              <w:spacing w:before="0"/>
              <w:ind w:left="71"/>
              <w:rPr>
                <w:rFonts w:ascii="Arial" w:hAnsi="Arial" w:cs="Arial"/>
                <w:szCs w:val="22"/>
                <w:shd w:val="clear" w:color="auto" w:fill="FFFFFF"/>
                <w:lang w:val="es-CO"/>
              </w:rPr>
            </w:pPr>
          </w:p>
          <w:p w14:paraId="741049A4" w14:textId="14A95B6E" w:rsidR="0089211A" w:rsidRPr="0098472A" w:rsidRDefault="0089211A" w:rsidP="003C78D6">
            <w:pPr>
              <w:spacing w:before="0"/>
              <w:ind w:left="71"/>
              <w:rPr>
                <w:rFonts w:ascii="Arial" w:hAnsi="Arial" w:cs="Arial"/>
                <w:szCs w:val="22"/>
                <w:shd w:val="clear" w:color="auto" w:fill="FFFFFF"/>
                <w:lang w:val="es-CO"/>
              </w:rPr>
            </w:pPr>
          </w:p>
        </w:tc>
      </w:tr>
    </w:tbl>
    <w:p w14:paraId="75794D9E" w14:textId="236E610D" w:rsidR="00BA62A0" w:rsidRPr="0098472A" w:rsidRDefault="00BA62A0" w:rsidP="0089211A">
      <w:pPr>
        <w:pStyle w:val="Ttulo2"/>
        <w:rPr>
          <w:rFonts w:cs="Arial"/>
          <w:szCs w:val="22"/>
          <w:lang w:val="en-US"/>
        </w:rPr>
      </w:pPr>
      <w:bookmarkStart w:id="7" w:name="_Toc192581617"/>
      <w:r w:rsidRPr="0098472A">
        <w:rPr>
          <w:rFonts w:cs="Arial"/>
          <w:szCs w:val="22"/>
          <w:lang w:val="en-US"/>
        </w:rPr>
        <w:lastRenderedPageBreak/>
        <w:t>Referencias externas</w:t>
      </w:r>
      <w:bookmarkEnd w:id="7"/>
    </w:p>
    <w:p w14:paraId="5247A05B" w14:textId="7FACA7DD" w:rsidR="0064437B" w:rsidRPr="0098472A" w:rsidRDefault="0064437B" w:rsidP="0089211A">
      <w:pPr>
        <w:keepNext/>
        <w:rPr>
          <w:rFonts w:ascii="Arial" w:hAnsi="Arial" w:cs="Arial"/>
          <w:szCs w:val="22"/>
          <w:lang w:val="es-419"/>
        </w:rPr>
      </w:pPr>
      <w:r w:rsidRPr="0098472A">
        <w:rPr>
          <w:rFonts w:ascii="Arial" w:hAnsi="Arial" w:cs="Arial"/>
          <w:szCs w:val="22"/>
          <w:lang w:val="es-419"/>
        </w:rPr>
        <w:t>La sala eléctrica prefabricada y sus equipos asociados, serán diseñados, fabricados y probados de</w:t>
      </w:r>
      <w:r w:rsidR="009B238A" w:rsidRPr="0098472A">
        <w:rPr>
          <w:rFonts w:ascii="Arial" w:hAnsi="Arial" w:cs="Arial"/>
          <w:szCs w:val="22"/>
          <w:lang w:val="es-419"/>
        </w:rPr>
        <w:t xml:space="preserve"> </w:t>
      </w:r>
      <w:r w:rsidRPr="0098472A">
        <w:rPr>
          <w:rFonts w:ascii="Arial" w:hAnsi="Arial" w:cs="Arial"/>
          <w:szCs w:val="22"/>
          <w:lang w:val="es-419"/>
        </w:rPr>
        <w:t>acuerdo a las secciones aplicables de última edición de los siguientes códigos y normas, que sean</w:t>
      </w:r>
      <w:r w:rsidR="009B238A" w:rsidRPr="0098472A">
        <w:rPr>
          <w:rFonts w:ascii="Arial" w:hAnsi="Arial" w:cs="Arial"/>
          <w:szCs w:val="22"/>
          <w:lang w:val="es-419"/>
        </w:rPr>
        <w:t xml:space="preserve"> </w:t>
      </w:r>
      <w:r w:rsidRPr="0098472A">
        <w:rPr>
          <w:rFonts w:ascii="Arial" w:hAnsi="Arial" w:cs="Arial"/>
          <w:szCs w:val="22"/>
          <w:lang w:val="es-419"/>
        </w:rPr>
        <w:t>aplicables al suministro en cuestión</w:t>
      </w:r>
      <w:r w:rsidR="00A02322" w:rsidRPr="0098472A">
        <w:rPr>
          <w:rFonts w:ascii="Arial" w:hAnsi="Arial" w:cs="Arial"/>
          <w:szCs w:val="22"/>
          <w:lang w:val="es-419"/>
        </w:rPr>
        <w:t xml:space="preserve">. </w:t>
      </w:r>
      <w:r w:rsidR="00A02322" w:rsidRPr="0098472A">
        <w:rPr>
          <w:rFonts w:ascii="Arial" w:hAnsi="Arial" w:cs="Arial"/>
          <w:bCs/>
          <w:szCs w:val="22"/>
        </w:rPr>
        <w:t>Para los efectos de aplicación de estas normas se tendrá en cuenta la última versión y en situaciones de conflicto entre ellas, se aplicará la norma que fije la condición más severa:</w:t>
      </w:r>
    </w:p>
    <w:tbl>
      <w:tblPr>
        <w:tblW w:w="5000" w:type="pct"/>
        <w:tblCellMar>
          <w:left w:w="70" w:type="dxa"/>
          <w:right w:w="70" w:type="dxa"/>
        </w:tblCellMar>
        <w:tblLook w:val="0000" w:firstRow="0" w:lastRow="0" w:firstColumn="0" w:lastColumn="0" w:noHBand="0" w:noVBand="0"/>
      </w:tblPr>
      <w:tblGrid>
        <w:gridCol w:w="705"/>
        <w:gridCol w:w="8699"/>
      </w:tblGrid>
      <w:tr w:rsidR="00A02322" w:rsidRPr="0098472A" w14:paraId="52B64AD5" w14:textId="77777777" w:rsidTr="00A02322">
        <w:trPr>
          <w:cantSplit/>
        </w:trPr>
        <w:tc>
          <w:tcPr>
            <w:tcW w:w="375" w:type="pct"/>
          </w:tcPr>
          <w:p w14:paraId="49A38D20" w14:textId="77777777" w:rsidR="00A02322" w:rsidRPr="0098472A" w:rsidRDefault="00A02322" w:rsidP="0089211A">
            <w:pPr>
              <w:pStyle w:val="Prrafodelista"/>
              <w:keepNext/>
              <w:numPr>
                <w:ilvl w:val="0"/>
                <w:numId w:val="5"/>
              </w:numPr>
              <w:spacing w:before="0" w:after="60"/>
              <w:ind w:left="0" w:firstLine="0"/>
              <w:rPr>
                <w:rFonts w:ascii="Arial" w:hAnsi="Arial" w:cs="Arial"/>
                <w:szCs w:val="22"/>
                <w:lang w:val="es-419"/>
              </w:rPr>
            </w:pPr>
          </w:p>
        </w:tc>
        <w:tc>
          <w:tcPr>
            <w:tcW w:w="4625" w:type="pct"/>
          </w:tcPr>
          <w:p w14:paraId="3360CE01" w14:textId="1C33996C" w:rsidR="00A02322" w:rsidRPr="0098472A" w:rsidRDefault="00A02322" w:rsidP="0089211A">
            <w:pPr>
              <w:keepNext/>
              <w:spacing w:before="0"/>
              <w:ind w:left="0"/>
              <w:rPr>
                <w:rFonts w:ascii="Arial" w:hAnsi="Arial" w:cs="Arial"/>
                <w:szCs w:val="22"/>
                <w:lang w:val="es-CO"/>
              </w:rPr>
            </w:pPr>
            <w:r w:rsidRPr="0098472A">
              <w:rPr>
                <w:rFonts w:ascii="Arial" w:hAnsi="Arial" w:cs="Arial"/>
                <w:szCs w:val="22"/>
                <w:lang w:val="es-CO"/>
              </w:rPr>
              <w:t>LGUC</w:t>
            </w:r>
            <w:r w:rsidR="00925F6B">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Ley General de Urbanismo y Construcción.</w:t>
            </w:r>
          </w:p>
        </w:tc>
      </w:tr>
      <w:tr w:rsidR="00A02322" w:rsidRPr="0098472A" w14:paraId="6DB244C0" w14:textId="77777777" w:rsidTr="00A02322">
        <w:trPr>
          <w:cantSplit/>
        </w:trPr>
        <w:tc>
          <w:tcPr>
            <w:tcW w:w="375" w:type="pct"/>
          </w:tcPr>
          <w:p w14:paraId="3661B18F" w14:textId="77777777" w:rsidR="00A02322" w:rsidRPr="0098472A" w:rsidRDefault="00A02322" w:rsidP="0089211A">
            <w:pPr>
              <w:pStyle w:val="Prrafodelista"/>
              <w:keepNext/>
              <w:numPr>
                <w:ilvl w:val="0"/>
                <w:numId w:val="5"/>
              </w:numPr>
              <w:spacing w:before="0" w:after="60"/>
              <w:ind w:left="0" w:firstLine="0"/>
              <w:rPr>
                <w:rFonts w:ascii="Arial" w:hAnsi="Arial" w:cs="Arial"/>
                <w:szCs w:val="22"/>
                <w:lang w:val="es-419"/>
              </w:rPr>
            </w:pPr>
          </w:p>
        </w:tc>
        <w:tc>
          <w:tcPr>
            <w:tcW w:w="4625" w:type="pct"/>
          </w:tcPr>
          <w:p w14:paraId="5EEDCEAA" w14:textId="2D73BF61" w:rsidR="00A02322" w:rsidRPr="0098472A" w:rsidRDefault="00A02322" w:rsidP="0089211A">
            <w:pPr>
              <w:pStyle w:val="TableParagraph"/>
              <w:keepNext/>
              <w:spacing w:line="275" w:lineRule="exact"/>
              <w:rPr>
                <w:rFonts w:ascii="Arial" w:eastAsia="Times New Roman" w:hAnsi="Arial" w:cs="Arial"/>
                <w:sz w:val="22"/>
                <w:lang w:val="es-CO" w:eastAsia="fr-FR" w:bidi="ar-SA"/>
              </w:rPr>
            </w:pPr>
            <w:r w:rsidRPr="0098472A">
              <w:rPr>
                <w:rFonts w:ascii="Arial" w:eastAsia="Times New Roman" w:hAnsi="Arial" w:cs="Arial"/>
                <w:sz w:val="22"/>
                <w:lang w:val="es-CO" w:eastAsia="fr-FR" w:bidi="ar-SA"/>
              </w:rPr>
              <w:t>MART</w:t>
            </w:r>
            <w:r w:rsidR="00925F6B">
              <w:rPr>
                <w:rFonts w:ascii="Arial" w:eastAsia="Times New Roman" w:hAnsi="Arial" w:cs="Arial"/>
                <w:sz w:val="22"/>
                <w:lang w:val="es-CO" w:eastAsia="fr-FR" w:bidi="ar-SA"/>
              </w:rPr>
              <w:t>:</w:t>
            </w:r>
            <w:r w:rsidRPr="0098472A">
              <w:rPr>
                <w:rFonts w:ascii="Arial" w:eastAsia="Times New Roman" w:hAnsi="Arial" w:cs="Arial"/>
                <w:sz w:val="22"/>
                <w:lang w:val="es-CO" w:eastAsia="fr-FR" w:bidi="ar-SA"/>
              </w:rPr>
              <w:t xml:space="preserve"> </w:t>
            </w:r>
            <w:r w:rsidRPr="0098472A">
              <w:rPr>
                <w:rFonts w:ascii="Arial" w:hAnsi="Arial" w:cs="Arial"/>
                <w:sz w:val="22"/>
                <w:lang w:val="es-419"/>
              </w:rPr>
              <w:t>Manual de aplicación Reglamentación térmica, para aplicación del Artículo 4.1.10 de la Ordenanza general de Urbanismo y Construcciones.</w:t>
            </w:r>
          </w:p>
        </w:tc>
      </w:tr>
      <w:tr w:rsidR="00A02322" w:rsidRPr="0098472A" w14:paraId="1E3D704D" w14:textId="77777777" w:rsidTr="00A02322">
        <w:trPr>
          <w:cantSplit/>
        </w:trPr>
        <w:tc>
          <w:tcPr>
            <w:tcW w:w="375" w:type="pct"/>
          </w:tcPr>
          <w:p w14:paraId="054F27A0"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74C9DD44" w14:textId="2748C834" w:rsidR="00A02322" w:rsidRPr="0098472A" w:rsidRDefault="009A1B72" w:rsidP="00A02322">
            <w:pPr>
              <w:spacing w:before="0"/>
              <w:ind w:left="0"/>
              <w:rPr>
                <w:rFonts w:ascii="Arial" w:hAnsi="Arial" w:cs="Arial"/>
                <w:szCs w:val="22"/>
                <w:lang w:val="es-CO"/>
              </w:rPr>
            </w:pPr>
            <w:r w:rsidRPr="0098472A">
              <w:rPr>
                <w:rFonts w:ascii="Arial" w:hAnsi="Arial" w:cs="Arial"/>
                <w:szCs w:val="22"/>
                <w:lang w:val="es-CO"/>
              </w:rPr>
              <w:t>LOCF</w:t>
            </w:r>
            <w:r>
              <w:rPr>
                <w:rFonts w:ascii="Arial" w:hAnsi="Arial" w:cs="Arial"/>
                <w:szCs w:val="22"/>
                <w:lang w:val="es-CO"/>
              </w:rPr>
              <w:t>:</w:t>
            </w:r>
            <w:r w:rsidRPr="0098472A">
              <w:rPr>
                <w:rFonts w:ascii="Arial" w:hAnsi="Arial" w:cs="Arial"/>
                <w:szCs w:val="22"/>
                <w:lang w:val="es-419"/>
              </w:rPr>
              <w:t xml:space="preserve"> Listado</w:t>
            </w:r>
            <w:r w:rsidR="00A02322" w:rsidRPr="0098472A">
              <w:rPr>
                <w:rFonts w:ascii="Arial" w:hAnsi="Arial" w:cs="Arial"/>
                <w:szCs w:val="22"/>
                <w:lang w:val="es-419"/>
              </w:rPr>
              <w:t xml:space="preserve"> Oficial de comportamiento al fuego de elementos y componentes de la construcción del Ministerio de Vivienda y Urbanismo.</w:t>
            </w:r>
          </w:p>
        </w:tc>
      </w:tr>
      <w:tr w:rsidR="00A02322" w:rsidRPr="0098472A" w14:paraId="6A579F31" w14:textId="77777777" w:rsidTr="00A02322">
        <w:trPr>
          <w:cantSplit/>
        </w:trPr>
        <w:tc>
          <w:tcPr>
            <w:tcW w:w="375" w:type="pct"/>
          </w:tcPr>
          <w:p w14:paraId="3300C16F"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02777E9E" w14:textId="48352FD2"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D.S N°594</w:t>
            </w:r>
            <w:r w:rsidR="00925F6B">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Reglamento sobre Condiciones Sanitarias y Ambientales Básicas en los lugares de trabajo del Ministerio de Salud.</w:t>
            </w:r>
          </w:p>
        </w:tc>
      </w:tr>
      <w:tr w:rsidR="00A02322" w:rsidRPr="0098472A" w14:paraId="64A86749" w14:textId="77777777" w:rsidTr="00A02322">
        <w:trPr>
          <w:cantSplit/>
        </w:trPr>
        <w:tc>
          <w:tcPr>
            <w:tcW w:w="375" w:type="pct"/>
          </w:tcPr>
          <w:p w14:paraId="0E23CCD7"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06AE3A5D" w14:textId="13ED3297"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D.S N°72</w:t>
            </w:r>
            <w:r w:rsidR="00925F6B">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Reglamento de Seguridad Minera, emitido por el Ministerio de Minería, modificado por el Decreto N°132.</w:t>
            </w:r>
          </w:p>
        </w:tc>
      </w:tr>
      <w:tr w:rsidR="00A02322" w:rsidRPr="0098472A" w14:paraId="7CF0C773" w14:textId="77777777" w:rsidTr="00A02322">
        <w:trPr>
          <w:cantSplit/>
        </w:trPr>
        <w:tc>
          <w:tcPr>
            <w:tcW w:w="375" w:type="pct"/>
          </w:tcPr>
          <w:p w14:paraId="708B7FCA"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0F6DE7AD" w14:textId="7C6DC7D7"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933</w:t>
            </w:r>
            <w:r w:rsidR="00925F6B">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Prevención de incendios en edificios– Terminología.</w:t>
            </w:r>
          </w:p>
        </w:tc>
      </w:tr>
      <w:tr w:rsidR="00A02322" w:rsidRPr="0098472A" w14:paraId="5D0CC51D" w14:textId="77777777" w:rsidTr="00A02322">
        <w:trPr>
          <w:cantSplit/>
        </w:trPr>
        <w:tc>
          <w:tcPr>
            <w:tcW w:w="375" w:type="pct"/>
          </w:tcPr>
          <w:p w14:paraId="7C54F4FA"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4F3ACF5D" w14:textId="7ADEB84B" w:rsidR="00A02322" w:rsidRPr="0098472A" w:rsidRDefault="00A02322" w:rsidP="00A02322">
            <w:pPr>
              <w:spacing w:before="0"/>
              <w:ind w:left="0"/>
              <w:rPr>
                <w:rFonts w:ascii="Arial" w:hAnsi="Arial" w:cs="Arial"/>
                <w:szCs w:val="22"/>
                <w:lang w:val="en-US"/>
              </w:rPr>
            </w:pPr>
            <w:r w:rsidRPr="0098472A">
              <w:rPr>
                <w:rFonts w:ascii="Arial" w:hAnsi="Arial" w:cs="Arial"/>
                <w:szCs w:val="22"/>
                <w:lang w:val="en-US"/>
              </w:rPr>
              <w:t>NCh 934</w:t>
            </w:r>
            <w:r w:rsidR="00925F6B">
              <w:rPr>
                <w:rFonts w:ascii="Arial" w:hAnsi="Arial" w:cs="Arial"/>
                <w:szCs w:val="22"/>
                <w:lang w:val="en-US"/>
              </w:rPr>
              <w:t>:</w:t>
            </w:r>
            <w:r w:rsidRPr="0098472A">
              <w:rPr>
                <w:rFonts w:ascii="Arial" w:hAnsi="Arial" w:cs="Arial"/>
                <w:szCs w:val="22"/>
                <w:lang w:val="en-US"/>
              </w:rPr>
              <w:t xml:space="preserve"> </w:t>
            </w:r>
            <w:r w:rsidRPr="0098472A">
              <w:rPr>
                <w:rFonts w:ascii="Arial" w:hAnsi="Arial" w:cs="Arial"/>
                <w:szCs w:val="22"/>
                <w:lang w:val="es-419"/>
              </w:rPr>
              <w:t>Clasificación de fuegos.</w:t>
            </w:r>
          </w:p>
        </w:tc>
      </w:tr>
      <w:tr w:rsidR="00A02322" w:rsidRPr="0098472A" w14:paraId="12FE4B09" w14:textId="77777777" w:rsidTr="00A02322">
        <w:trPr>
          <w:cantSplit/>
        </w:trPr>
        <w:tc>
          <w:tcPr>
            <w:tcW w:w="375" w:type="pct"/>
          </w:tcPr>
          <w:p w14:paraId="34DE6E57" w14:textId="77777777" w:rsidR="00A02322" w:rsidRPr="0098472A" w:rsidRDefault="00A02322" w:rsidP="0059155C">
            <w:pPr>
              <w:pStyle w:val="Prrafodelista"/>
              <w:numPr>
                <w:ilvl w:val="0"/>
                <w:numId w:val="5"/>
              </w:numPr>
              <w:spacing w:before="0" w:after="60"/>
              <w:ind w:left="0" w:firstLine="0"/>
              <w:rPr>
                <w:rFonts w:ascii="Arial" w:hAnsi="Arial" w:cs="Arial"/>
                <w:szCs w:val="22"/>
                <w:lang w:val="en-US"/>
              </w:rPr>
            </w:pPr>
          </w:p>
        </w:tc>
        <w:tc>
          <w:tcPr>
            <w:tcW w:w="4625" w:type="pct"/>
          </w:tcPr>
          <w:p w14:paraId="01811799" w14:textId="42A6A6D0"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935/1</w:t>
            </w:r>
            <w:r w:rsidR="00925F6B">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Prevención de incendios en edificios– Ensayo de resistencia al fuego Parte 1: Elementos de construcción en general.</w:t>
            </w:r>
          </w:p>
        </w:tc>
      </w:tr>
      <w:tr w:rsidR="00A02322" w:rsidRPr="0098472A" w14:paraId="50256C4F" w14:textId="77777777" w:rsidTr="00A02322">
        <w:trPr>
          <w:cantSplit/>
        </w:trPr>
        <w:tc>
          <w:tcPr>
            <w:tcW w:w="375" w:type="pct"/>
          </w:tcPr>
          <w:p w14:paraId="2ADC4FD3"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679E2D37" w14:textId="5AB200CF"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935/2</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Prevención de incendios en edificios– Ensayo de resistencia al fuego Parte 2: Puertas y otros elementos de cierre.</w:t>
            </w:r>
          </w:p>
        </w:tc>
      </w:tr>
      <w:tr w:rsidR="00A02322" w:rsidRPr="0098472A" w14:paraId="4F3BCE8A" w14:textId="77777777" w:rsidTr="00A02322">
        <w:trPr>
          <w:cantSplit/>
        </w:trPr>
        <w:tc>
          <w:tcPr>
            <w:tcW w:w="375" w:type="pct"/>
          </w:tcPr>
          <w:p w14:paraId="0FD30FE1"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4917350C" w14:textId="776E4860"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1914/1</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Ensayo de reacción al fuego-Parte 1: Determinación de la no combustibilidad de materiales de construcción.</w:t>
            </w:r>
          </w:p>
        </w:tc>
      </w:tr>
      <w:tr w:rsidR="00A02322" w:rsidRPr="0098472A" w14:paraId="6252FB1E" w14:textId="77777777" w:rsidTr="00A02322">
        <w:trPr>
          <w:cantSplit/>
        </w:trPr>
        <w:tc>
          <w:tcPr>
            <w:tcW w:w="375" w:type="pct"/>
          </w:tcPr>
          <w:p w14:paraId="11C4EFBD"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4B2DD89C" w14:textId="1B000252"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1914/2</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Ensayo de reacción al fuego Parte 2: Determinación del calor de combustibilidad de materiales en general.</w:t>
            </w:r>
          </w:p>
        </w:tc>
      </w:tr>
      <w:tr w:rsidR="00A02322" w:rsidRPr="0098472A" w14:paraId="70A3F114" w14:textId="77777777" w:rsidTr="00A02322">
        <w:trPr>
          <w:cantSplit/>
        </w:trPr>
        <w:tc>
          <w:tcPr>
            <w:tcW w:w="375" w:type="pct"/>
          </w:tcPr>
          <w:p w14:paraId="65EDC8BC"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6E3ABEC4" w14:textId="5BA788D4"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1916</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Determinación de cargas combustibles.</w:t>
            </w:r>
          </w:p>
        </w:tc>
      </w:tr>
      <w:tr w:rsidR="00A02322" w:rsidRPr="0098472A" w14:paraId="596657C3" w14:textId="77777777" w:rsidTr="00A02322">
        <w:trPr>
          <w:cantSplit/>
        </w:trPr>
        <w:tc>
          <w:tcPr>
            <w:tcW w:w="375" w:type="pct"/>
          </w:tcPr>
          <w:p w14:paraId="2F0FC2FD"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CO"/>
              </w:rPr>
            </w:pPr>
          </w:p>
        </w:tc>
        <w:tc>
          <w:tcPr>
            <w:tcW w:w="4625" w:type="pct"/>
          </w:tcPr>
          <w:p w14:paraId="0AB83A3B" w14:textId="43F2E55D"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1993</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Clasificación de los edificios según su carga combustible.</w:t>
            </w:r>
          </w:p>
        </w:tc>
      </w:tr>
      <w:tr w:rsidR="00A02322" w:rsidRPr="0098472A" w14:paraId="47E2702A" w14:textId="77777777" w:rsidTr="00A02322">
        <w:trPr>
          <w:cantSplit/>
        </w:trPr>
        <w:tc>
          <w:tcPr>
            <w:tcW w:w="375" w:type="pct"/>
          </w:tcPr>
          <w:p w14:paraId="0C4EC5A1"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45005C7F" w14:textId="79C00E76"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1974</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Pinturas-Determinación del retardo al fuego.</w:t>
            </w:r>
          </w:p>
        </w:tc>
      </w:tr>
      <w:tr w:rsidR="00A02322" w:rsidRPr="0098472A" w14:paraId="57980AB7" w14:textId="77777777" w:rsidTr="00A02322">
        <w:trPr>
          <w:cantSplit/>
        </w:trPr>
        <w:tc>
          <w:tcPr>
            <w:tcW w:w="375" w:type="pct"/>
          </w:tcPr>
          <w:p w14:paraId="46A30F6A"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78932467" w14:textId="4236C526"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419"/>
              </w:rPr>
              <w:t>NCh. 203</w:t>
            </w:r>
            <w:r w:rsidR="00B61E3D">
              <w:rPr>
                <w:rFonts w:ascii="Arial" w:hAnsi="Arial" w:cs="Arial"/>
                <w:szCs w:val="22"/>
                <w:lang w:val="es-419"/>
              </w:rPr>
              <w:t>:</w:t>
            </w:r>
            <w:r w:rsidRPr="0098472A">
              <w:rPr>
                <w:rFonts w:ascii="Arial" w:hAnsi="Arial" w:cs="Arial"/>
                <w:szCs w:val="22"/>
                <w:lang w:val="es-419"/>
              </w:rPr>
              <w:t xml:space="preserve"> Acero para uso estructural – Requisitos.</w:t>
            </w:r>
          </w:p>
        </w:tc>
      </w:tr>
      <w:tr w:rsidR="00A02322" w:rsidRPr="0098472A" w14:paraId="407D37C8" w14:textId="77777777" w:rsidTr="00A02322">
        <w:trPr>
          <w:cantSplit/>
        </w:trPr>
        <w:tc>
          <w:tcPr>
            <w:tcW w:w="375" w:type="pct"/>
          </w:tcPr>
          <w:p w14:paraId="50C815A4"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26F3210A" w14:textId="6393A220"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NCh.432</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Cálculo de la acción del viento sobre las construcciones.</w:t>
            </w:r>
          </w:p>
        </w:tc>
      </w:tr>
      <w:tr w:rsidR="00A02322" w:rsidRPr="0098472A" w14:paraId="13E3ECD5" w14:textId="77777777" w:rsidTr="00A02322">
        <w:trPr>
          <w:cantSplit/>
        </w:trPr>
        <w:tc>
          <w:tcPr>
            <w:tcW w:w="375" w:type="pct"/>
          </w:tcPr>
          <w:p w14:paraId="59F0C93A"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0564A7E4" w14:textId="38666C53"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NCh.433</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Diseño Sísmico de Edificios.</w:t>
            </w:r>
          </w:p>
        </w:tc>
      </w:tr>
      <w:tr w:rsidR="00A02322" w:rsidRPr="0098472A" w14:paraId="09CCF06D" w14:textId="77777777" w:rsidTr="00A02322">
        <w:trPr>
          <w:cantSplit/>
        </w:trPr>
        <w:tc>
          <w:tcPr>
            <w:tcW w:w="375" w:type="pct"/>
          </w:tcPr>
          <w:p w14:paraId="6C0B9C27"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CO"/>
              </w:rPr>
            </w:pPr>
          </w:p>
        </w:tc>
        <w:tc>
          <w:tcPr>
            <w:tcW w:w="4625" w:type="pct"/>
          </w:tcPr>
          <w:p w14:paraId="1472753D" w14:textId="6D648B9D"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NCh.1537</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Cargas permanentes y sobrecargas de uso.</w:t>
            </w:r>
          </w:p>
        </w:tc>
      </w:tr>
      <w:tr w:rsidR="00A02322" w:rsidRPr="0098472A" w14:paraId="4B67743E" w14:textId="77777777" w:rsidTr="00A02322">
        <w:trPr>
          <w:cantSplit/>
        </w:trPr>
        <w:tc>
          <w:tcPr>
            <w:tcW w:w="375" w:type="pct"/>
          </w:tcPr>
          <w:p w14:paraId="2F9A2B01"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48709071" w14:textId="1DE3EC5A"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NCh.3171</w:t>
            </w:r>
            <w:r w:rsidR="00B61E3D">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Diseño Estructural – Disposiciones generales y combinaciones de cargas.</w:t>
            </w:r>
          </w:p>
        </w:tc>
      </w:tr>
      <w:tr w:rsidR="00A02322" w:rsidRPr="0098472A" w14:paraId="53F7C506" w14:textId="77777777" w:rsidTr="00A02322">
        <w:trPr>
          <w:cantSplit/>
        </w:trPr>
        <w:tc>
          <w:tcPr>
            <w:tcW w:w="375" w:type="pct"/>
          </w:tcPr>
          <w:p w14:paraId="001850E2"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3FE3A0AE" w14:textId="75E6087B"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ICHA</w:t>
            </w:r>
            <w:r w:rsidR="00C82300">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Manual de Diseño en Acero – Instituto Chileno del Acero.</w:t>
            </w:r>
          </w:p>
        </w:tc>
      </w:tr>
      <w:tr w:rsidR="00A02322" w:rsidRPr="009A1B72" w14:paraId="15A8A209" w14:textId="77777777" w:rsidTr="00A02322">
        <w:trPr>
          <w:cantSplit/>
        </w:trPr>
        <w:tc>
          <w:tcPr>
            <w:tcW w:w="375" w:type="pct"/>
          </w:tcPr>
          <w:p w14:paraId="1959272B"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0C404A42" w14:textId="01EE5761" w:rsidR="00A02322" w:rsidRPr="0098472A" w:rsidRDefault="00A02322" w:rsidP="00A02322">
            <w:pPr>
              <w:spacing w:before="0"/>
              <w:ind w:left="0"/>
              <w:rPr>
                <w:rFonts w:ascii="Arial" w:hAnsi="Arial" w:cs="Arial"/>
                <w:szCs w:val="22"/>
                <w:lang w:val="en-AU"/>
              </w:rPr>
            </w:pPr>
            <w:r w:rsidRPr="0098472A">
              <w:rPr>
                <w:rFonts w:ascii="Arial" w:hAnsi="Arial" w:cs="Arial"/>
                <w:szCs w:val="22"/>
                <w:lang w:val="en-AU"/>
              </w:rPr>
              <w:t>NFPA</w:t>
            </w:r>
            <w:r w:rsidR="00C82300">
              <w:rPr>
                <w:rFonts w:ascii="Arial" w:hAnsi="Arial" w:cs="Arial"/>
                <w:szCs w:val="22"/>
                <w:lang w:val="en-AU"/>
              </w:rPr>
              <w:t>:</w:t>
            </w:r>
            <w:r w:rsidRPr="0098472A">
              <w:rPr>
                <w:rFonts w:ascii="Arial" w:hAnsi="Arial" w:cs="Arial"/>
                <w:szCs w:val="22"/>
                <w:lang w:val="en-AU"/>
              </w:rPr>
              <w:t xml:space="preserve"> </w:t>
            </w:r>
            <w:r w:rsidRPr="0098472A">
              <w:rPr>
                <w:rFonts w:ascii="Arial" w:hAnsi="Arial" w:cs="Arial"/>
                <w:szCs w:val="22"/>
                <w:lang w:val="en-US"/>
              </w:rPr>
              <w:t>Utility LP-Gas Plant Code.</w:t>
            </w:r>
          </w:p>
        </w:tc>
      </w:tr>
      <w:tr w:rsidR="00A02322" w:rsidRPr="009A1B72" w14:paraId="2B15DD51" w14:textId="77777777" w:rsidTr="00A02322">
        <w:trPr>
          <w:cantSplit/>
        </w:trPr>
        <w:tc>
          <w:tcPr>
            <w:tcW w:w="375" w:type="pct"/>
          </w:tcPr>
          <w:p w14:paraId="2E62B277" w14:textId="77777777" w:rsidR="00A02322" w:rsidRPr="0098472A" w:rsidRDefault="00A02322" w:rsidP="0059155C">
            <w:pPr>
              <w:pStyle w:val="Prrafodelista"/>
              <w:numPr>
                <w:ilvl w:val="0"/>
                <w:numId w:val="5"/>
              </w:numPr>
              <w:spacing w:before="0" w:after="60"/>
              <w:ind w:left="0" w:firstLine="0"/>
              <w:rPr>
                <w:rFonts w:ascii="Arial" w:hAnsi="Arial" w:cs="Arial"/>
                <w:szCs w:val="22"/>
                <w:lang w:val="en-US"/>
              </w:rPr>
            </w:pPr>
          </w:p>
        </w:tc>
        <w:tc>
          <w:tcPr>
            <w:tcW w:w="4625" w:type="pct"/>
          </w:tcPr>
          <w:p w14:paraId="1B654E95" w14:textId="142291DF" w:rsidR="00A02322" w:rsidRPr="0098472A" w:rsidRDefault="00A02322" w:rsidP="00A02322">
            <w:pPr>
              <w:spacing w:before="0"/>
              <w:ind w:left="0"/>
              <w:rPr>
                <w:rFonts w:ascii="Arial" w:hAnsi="Arial" w:cs="Arial"/>
                <w:szCs w:val="22"/>
                <w:lang w:val="en-AU"/>
              </w:rPr>
            </w:pPr>
            <w:r w:rsidRPr="0098472A">
              <w:rPr>
                <w:rFonts w:ascii="Arial" w:hAnsi="Arial" w:cs="Arial"/>
                <w:szCs w:val="22"/>
                <w:lang w:val="en-AU"/>
              </w:rPr>
              <w:t>ANSI/AISC 360-05</w:t>
            </w:r>
            <w:r w:rsidR="00C82300">
              <w:rPr>
                <w:rFonts w:ascii="Arial" w:hAnsi="Arial" w:cs="Arial"/>
                <w:szCs w:val="22"/>
                <w:lang w:val="en-AU"/>
              </w:rPr>
              <w:t>:</w:t>
            </w:r>
            <w:r w:rsidRPr="0098472A">
              <w:rPr>
                <w:rFonts w:ascii="Arial" w:hAnsi="Arial" w:cs="Arial"/>
                <w:szCs w:val="22"/>
                <w:lang w:val="en-AU"/>
              </w:rPr>
              <w:t xml:space="preserve"> </w:t>
            </w:r>
            <w:r w:rsidRPr="0098472A">
              <w:rPr>
                <w:rFonts w:ascii="Arial" w:hAnsi="Arial" w:cs="Arial"/>
                <w:szCs w:val="22"/>
                <w:lang w:val="en-US"/>
              </w:rPr>
              <w:t>Specification for Structural Steel Buildings.</w:t>
            </w:r>
          </w:p>
        </w:tc>
      </w:tr>
      <w:tr w:rsidR="00A02322" w:rsidRPr="0098472A" w14:paraId="53B4657E" w14:textId="77777777" w:rsidTr="00A02322">
        <w:trPr>
          <w:cantSplit/>
        </w:trPr>
        <w:tc>
          <w:tcPr>
            <w:tcW w:w="375" w:type="pct"/>
          </w:tcPr>
          <w:p w14:paraId="112520F5" w14:textId="77777777" w:rsidR="00A02322" w:rsidRPr="0098472A" w:rsidRDefault="00A02322" w:rsidP="0059155C">
            <w:pPr>
              <w:pStyle w:val="Prrafodelista"/>
              <w:numPr>
                <w:ilvl w:val="0"/>
                <w:numId w:val="5"/>
              </w:numPr>
              <w:spacing w:before="0" w:after="60"/>
              <w:ind w:left="0" w:firstLine="0"/>
              <w:rPr>
                <w:rFonts w:ascii="Arial" w:hAnsi="Arial" w:cs="Arial"/>
                <w:szCs w:val="22"/>
                <w:lang w:val="en-US"/>
              </w:rPr>
            </w:pPr>
          </w:p>
        </w:tc>
        <w:tc>
          <w:tcPr>
            <w:tcW w:w="4625" w:type="pct"/>
          </w:tcPr>
          <w:p w14:paraId="586E23CE" w14:textId="415CC274"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ACI 318-08</w:t>
            </w:r>
            <w:r w:rsidR="00C82300">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Requisitos de Reglamento para Concreto Estructural (ACI 318S-08) y Comentario (ACI 318SR-08).</w:t>
            </w:r>
          </w:p>
        </w:tc>
      </w:tr>
      <w:tr w:rsidR="00A02322" w:rsidRPr="0098472A" w14:paraId="0CCAB2E1" w14:textId="77777777" w:rsidTr="00A02322">
        <w:trPr>
          <w:cantSplit/>
        </w:trPr>
        <w:tc>
          <w:tcPr>
            <w:tcW w:w="375" w:type="pct"/>
          </w:tcPr>
          <w:p w14:paraId="4EEA9B33"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1950C2F4" w14:textId="25667871" w:rsidR="00A02322" w:rsidRPr="0098472A" w:rsidRDefault="00A02322" w:rsidP="00A02322">
            <w:pPr>
              <w:spacing w:before="0"/>
              <w:ind w:left="0"/>
              <w:rPr>
                <w:rFonts w:ascii="Arial" w:hAnsi="Arial" w:cs="Arial"/>
                <w:szCs w:val="22"/>
                <w:lang w:val="es-419"/>
              </w:rPr>
            </w:pPr>
            <w:r w:rsidRPr="0098472A">
              <w:rPr>
                <w:rFonts w:ascii="Arial" w:hAnsi="Arial" w:cs="Arial"/>
                <w:szCs w:val="22"/>
                <w:lang w:val="es-419"/>
              </w:rPr>
              <w:t>RIC–Decreto N°8</w:t>
            </w:r>
            <w:r w:rsidR="00C82300">
              <w:rPr>
                <w:rFonts w:ascii="Arial" w:hAnsi="Arial" w:cs="Arial"/>
                <w:szCs w:val="22"/>
                <w:lang w:val="es-419"/>
              </w:rPr>
              <w:t>:</w:t>
            </w:r>
            <w:r w:rsidRPr="0098472A">
              <w:rPr>
                <w:rFonts w:ascii="Arial" w:hAnsi="Arial" w:cs="Arial"/>
                <w:szCs w:val="22"/>
                <w:lang w:val="es-419"/>
              </w:rPr>
              <w:t xml:space="preserve"> Pliegos Técnicos Normativos para baja tensión.</w:t>
            </w:r>
          </w:p>
        </w:tc>
      </w:tr>
      <w:tr w:rsidR="00A02322" w:rsidRPr="0098472A" w14:paraId="65BC11D7" w14:textId="77777777" w:rsidTr="00A02322">
        <w:trPr>
          <w:cantSplit/>
        </w:trPr>
        <w:tc>
          <w:tcPr>
            <w:tcW w:w="375" w:type="pct"/>
          </w:tcPr>
          <w:p w14:paraId="267A96D9"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47F9BD33" w14:textId="010DA35C" w:rsidR="00A02322" w:rsidRPr="0098472A" w:rsidRDefault="00A02322" w:rsidP="00A02322">
            <w:pPr>
              <w:spacing w:before="0"/>
              <w:ind w:left="0"/>
              <w:rPr>
                <w:rFonts w:ascii="Arial" w:hAnsi="Arial" w:cs="Arial"/>
                <w:szCs w:val="22"/>
                <w:lang w:val="es-419"/>
              </w:rPr>
            </w:pPr>
            <w:r w:rsidRPr="0098472A">
              <w:rPr>
                <w:rFonts w:ascii="Arial" w:hAnsi="Arial" w:cs="Arial"/>
                <w:szCs w:val="22"/>
                <w:lang w:val="es-419"/>
              </w:rPr>
              <w:t>RPTD – Decreto N°109</w:t>
            </w:r>
            <w:r w:rsidR="00C82300">
              <w:rPr>
                <w:rFonts w:ascii="Arial" w:hAnsi="Arial" w:cs="Arial"/>
                <w:szCs w:val="22"/>
                <w:lang w:val="es-419"/>
              </w:rPr>
              <w:t>:</w:t>
            </w:r>
            <w:r w:rsidRPr="0098472A">
              <w:rPr>
                <w:rFonts w:ascii="Arial" w:hAnsi="Arial" w:cs="Arial"/>
                <w:szCs w:val="22"/>
                <w:lang w:val="es-419"/>
              </w:rPr>
              <w:t xml:space="preserve"> Pliegos </w:t>
            </w:r>
            <w:r w:rsidR="00EC0A59">
              <w:rPr>
                <w:rFonts w:ascii="Arial" w:hAnsi="Arial" w:cs="Arial"/>
                <w:szCs w:val="22"/>
                <w:lang w:val="es-419"/>
              </w:rPr>
              <w:t>T</w:t>
            </w:r>
            <w:r w:rsidRPr="0098472A">
              <w:rPr>
                <w:rFonts w:ascii="Arial" w:hAnsi="Arial" w:cs="Arial"/>
                <w:szCs w:val="22"/>
                <w:lang w:val="es-419"/>
              </w:rPr>
              <w:t xml:space="preserve">écnicos </w:t>
            </w:r>
            <w:r w:rsidR="000207B6">
              <w:rPr>
                <w:rFonts w:ascii="Arial" w:hAnsi="Arial" w:cs="Arial"/>
                <w:szCs w:val="22"/>
                <w:lang w:val="es-419"/>
              </w:rPr>
              <w:t>N</w:t>
            </w:r>
            <w:r w:rsidRPr="0098472A">
              <w:rPr>
                <w:rFonts w:ascii="Arial" w:hAnsi="Arial" w:cs="Arial"/>
                <w:szCs w:val="22"/>
                <w:lang w:val="es-419"/>
              </w:rPr>
              <w:t xml:space="preserve">ormativos para </w:t>
            </w:r>
            <w:r w:rsidR="000207B6">
              <w:rPr>
                <w:rFonts w:ascii="Arial" w:hAnsi="Arial" w:cs="Arial"/>
                <w:szCs w:val="22"/>
                <w:lang w:val="es-419"/>
              </w:rPr>
              <w:t>S</w:t>
            </w:r>
            <w:r w:rsidRPr="0098472A">
              <w:rPr>
                <w:rFonts w:ascii="Arial" w:hAnsi="Arial" w:cs="Arial"/>
                <w:szCs w:val="22"/>
                <w:lang w:val="es-419"/>
              </w:rPr>
              <w:t xml:space="preserve">istemas de </w:t>
            </w:r>
            <w:r w:rsidR="000207B6">
              <w:rPr>
                <w:rFonts w:ascii="Arial" w:hAnsi="Arial" w:cs="Arial"/>
                <w:szCs w:val="22"/>
                <w:lang w:val="es-419"/>
              </w:rPr>
              <w:t>T</w:t>
            </w:r>
            <w:r w:rsidRPr="0098472A">
              <w:rPr>
                <w:rFonts w:ascii="Arial" w:hAnsi="Arial" w:cs="Arial"/>
                <w:szCs w:val="22"/>
                <w:lang w:val="es-419"/>
              </w:rPr>
              <w:t>ransmisión.</w:t>
            </w:r>
          </w:p>
        </w:tc>
      </w:tr>
      <w:tr w:rsidR="00A02322" w:rsidRPr="0098472A" w14:paraId="53E09F46" w14:textId="77777777" w:rsidTr="00A02322">
        <w:trPr>
          <w:cantSplit/>
        </w:trPr>
        <w:tc>
          <w:tcPr>
            <w:tcW w:w="375" w:type="pct"/>
          </w:tcPr>
          <w:p w14:paraId="2433F03D"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779422C2" w14:textId="46817B73"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NTSyCS</w:t>
            </w:r>
            <w:r w:rsidR="00FA267C">
              <w:rPr>
                <w:rFonts w:ascii="Arial" w:hAnsi="Arial" w:cs="Arial"/>
                <w:szCs w:val="22"/>
                <w:lang w:val="es-CO"/>
              </w:rPr>
              <w:t>:</w:t>
            </w:r>
            <w:r w:rsidRPr="0098472A">
              <w:rPr>
                <w:rFonts w:ascii="Arial" w:hAnsi="Arial" w:cs="Arial"/>
                <w:szCs w:val="22"/>
                <w:lang w:val="es-CO"/>
              </w:rPr>
              <w:t xml:space="preserve"> </w:t>
            </w:r>
            <w:r w:rsidRPr="0098472A">
              <w:rPr>
                <w:rFonts w:ascii="Arial" w:hAnsi="Arial" w:cs="Arial"/>
                <w:szCs w:val="22"/>
                <w:lang w:val="es-419"/>
              </w:rPr>
              <w:t xml:space="preserve">Norma </w:t>
            </w:r>
            <w:r w:rsidR="00FA267C">
              <w:rPr>
                <w:rFonts w:ascii="Arial" w:hAnsi="Arial" w:cs="Arial"/>
                <w:szCs w:val="22"/>
                <w:lang w:val="es-419"/>
              </w:rPr>
              <w:t>T</w:t>
            </w:r>
            <w:r w:rsidRPr="0098472A">
              <w:rPr>
                <w:rFonts w:ascii="Arial" w:hAnsi="Arial" w:cs="Arial"/>
                <w:szCs w:val="22"/>
                <w:lang w:val="es-419"/>
              </w:rPr>
              <w:t xml:space="preserve">écnica de </w:t>
            </w:r>
            <w:r w:rsidR="00FA267C">
              <w:rPr>
                <w:rFonts w:ascii="Arial" w:hAnsi="Arial" w:cs="Arial"/>
                <w:szCs w:val="22"/>
                <w:lang w:val="es-419"/>
              </w:rPr>
              <w:t>S</w:t>
            </w:r>
            <w:r w:rsidRPr="0098472A">
              <w:rPr>
                <w:rFonts w:ascii="Arial" w:hAnsi="Arial" w:cs="Arial"/>
                <w:szCs w:val="22"/>
                <w:lang w:val="es-419"/>
              </w:rPr>
              <w:t xml:space="preserve">eguridad y </w:t>
            </w:r>
            <w:r w:rsidR="00FA267C">
              <w:rPr>
                <w:rFonts w:ascii="Arial" w:hAnsi="Arial" w:cs="Arial"/>
                <w:szCs w:val="22"/>
                <w:lang w:val="es-419"/>
              </w:rPr>
              <w:t>C</w:t>
            </w:r>
            <w:r w:rsidRPr="0098472A">
              <w:rPr>
                <w:rFonts w:ascii="Arial" w:hAnsi="Arial" w:cs="Arial"/>
                <w:szCs w:val="22"/>
                <w:lang w:val="es-419"/>
              </w:rPr>
              <w:t xml:space="preserve">alidad de </w:t>
            </w:r>
            <w:r w:rsidR="006B2856">
              <w:rPr>
                <w:rFonts w:ascii="Arial" w:hAnsi="Arial" w:cs="Arial"/>
                <w:szCs w:val="22"/>
                <w:lang w:val="es-419"/>
              </w:rPr>
              <w:t>S</w:t>
            </w:r>
            <w:r w:rsidRPr="0098472A">
              <w:rPr>
                <w:rFonts w:ascii="Arial" w:hAnsi="Arial" w:cs="Arial"/>
                <w:szCs w:val="22"/>
                <w:lang w:val="es-419"/>
              </w:rPr>
              <w:t>ervicio.</w:t>
            </w:r>
            <w:r w:rsidR="009A1B72">
              <w:rPr>
                <w:rFonts w:ascii="Arial" w:hAnsi="Arial" w:cs="Arial"/>
                <w:szCs w:val="22"/>
                <w:lang w:val="es-419"/>
              </w:rPr>
              <w:t xml:space="preserve"> Enero de 2025.</w:t>
            </w:r>
          </w:p>
        </w:tc>
      </w:tr>
      <w:tr w:rsidR="009A1B72" w:rsidRPr="0098472A" w14:paraId="7C687148" w14:textId="77777777" w:rsidTr="00A02322">
        <w:trPr>
          <w:cantSplit/>
        </w:trPr>
        <w:tc>
          <w:tcPr>
            <w:tcW w:w="375" w:type="pct"/>
          </w:tcPr>
          <w:p w14:paraId="46AF97AB" w14:textId="77777777" w:rsidR="009A1B72" w:rsidRPr="0098472A" w:rsidRDefault="009A1B72" w:rsidP="0059155C">
            <w:pPr>
              <w:pStyle w:val="Prrafodelista"/>
              <w:numPr>
                <w:ilvl w:val="0"/>
                <w:numId w:val="5"/>
              </w:numPr>
              <w:spacing w:before="0" w:after="60"/>
              <w:ind w:left="0" w:firstLine="0"/>
              <w:rPr>
                <w:rFonts w:ascii="Arial" w:hAnsi="Arial" w:cs="Arial"/>
                <w:szCs w:val="22"/>
                <w:lang w:val="es-419"/>
              </w:rPr>
            </w:pPr>
          </w:p>
        </w:tc>
        <w:tc>
          <w:tcPr>
            <w:tcW w:w="4625" w:type="pct"/>
          </w:tcPr>
          <w:p w14:paraId="595A6884" w14:textId="122EF129" w:rsidR="009A1B72" w:rsidRPr="0098472A" w:rsidRDefault="009A1B72" w:rsidP="00A02322">
            <w:pPr>
              <w:spacing w:before="0"/>
              <w:ind w:left="0"/>
              <w:rPr>
                <w:rFonts w:ascii="Arial" w:hAnsi="Arial" w:cs="Arial"/>
                <w:szCs w:val="22"/>
                <w:lang w:val="es-CO"/>
              </w:rPr>
            </w:pPr>
            <w:r w:rsidRPr="009A1B72">
              <w:rPr>
                <w:rFonts w:ascii="Arial" w:hAnsi="Arial" w:cs="Arial"/>
                <w:szCs w:val="22"/>
                <w:lang w:val="es-CO"/>
              </w:rPr>
              <w:t>Anexo Técnico: Exigencias Mínimas de Diseño de Instalaciones de Transmisión.</w:t>
            </w:r>
          </w:p>
        </w:tc>
      </w:tr>
      <w:tr w:rsidR="009A1B72" w:rsidRPr="0098472A" w14:paraId="494C0B7D" w14:textId="77777777" w:rsidTr="00A02322">
        <w:trPr>
          <w:cantSplit/>
        </w:trPr>
        <w:tc>
          <w:tcPr>
            <w:tcW w:w="375" w:type="pct"/>
          </w:tcPr>
          <w:p w14:paraId="3EB29CF3" w14:textId="77777777" w:rsidR="009A1B72" w:rsidRPr="0098472A" w:rsidRDefault="009A1B72" w:rsidP="0059155C">
            <w:pPr>
              <w:pStyle w:val="Prrafodelista"/>
              <w:numPr>
                <w:ilvl w:val="0"/>
                <w:numId w:val="5"/>
              </w:numPr>
              <w:spacing w:before="0" w:after="60"/>
              <w:ind w:left="0" w:firstLine="0"/>
              <w:rPr>
                <w:rFonts w:ascii="Arial" w:hAnsi="Arial" w:cs="Arial"/>
                <w:szCs w:val="22"/>
                <w:lang w:val="es-419"/>
              </w:rPr>
            </w:pPr>
          </w:p>
        </w:tc>
        <w:tc>
          <w:tcPr>
            <w:tcW w:w="4625" w:type="pct"/>
          </w:tcPr>
          <w:p w14:paraId="653BFC54" w14:textId="0BD31063" w:rsidR="009A1B72" w:rsidRPr="009A1B72" w:rsidRDefault="009A1B72" w:rsidP="00A02322">
            <w:pPr>
              <w:spacing w:before="0"/>
              <w:ind w:left="0"/>
              <w:rPr>
                <w:rFonts w:ascii="Arial" w:hAnsi="Arial" w:cs="Arial"/>
                <w:szCs w:val="22"/>
                <w:lang w:val="es-CO"/>
              </w:rPr>
            </w:pPr>
            <w:r w:rsidRPr="009A1B72">
              <w:rPr>
                <w:rFonts w:ascii="Arial" w:hAnsi="Arial" w:cs="Arial"/>
                <w:szCs w:val="22"/>
                <w:lang w:val="es-CO"/>
              </w:rPr>
              <w:t>Anexo Técnico: Requisitos Sísmicos para Instalaciones Eléctricas de Alta Tensión.</w:t>
            </w:r>
          </w:p>
        </w:tc>
      </w:tr>
      <w:tr w:rsidR="00A02322" w:rsidRPr="009A1B72" w14:paraId="24DAB145" w14:textId="77777777" w:rsidTr="00A02322">
        <w:trPr>
          <w:cantSplit/>
        </w:trPr>
        <w:tc>
          <w:tcPr>
            <w:tcW w:w="375" w:type="pct"/>
          </w:tcPr>
          <w:p w14:paraId="35484389" w14:textId="77777777" w:rsidR="00A02322" w:rsidRPr="0098472A" w:rsidRDefault="00A02322" w:rsidP="0059155C">
            <w:pPr>
              <w:pStyle w:val="Prrafodelista"/>
              <w:numPr>
                <w:ilvl w:val="0"/>
                <w:numId w:val="5"/>
              </w:numPr>
              <w:spacing w:before="0" w:after="60"/>
              <w:ind w:left="0" w:firstLine="0"/>
              <w:rPr>
                <w:rFonts w:ascii="Arial" w:hAnsi="Arial" w:cs="Arial"/>
                <w:szCs w:val="22"/>
                <w:lang w:val="es-419"/>
              </w:rPr>
            </w:pPr>
          </w:p>
        </w:tc>
        <w:tc>
          <w:tcPr>
            <w:tcW w:w="4625" w:type="pct"/>
          </w:tcPr>
          <w:p w14:paraId="30539D43" w14:textId="15DD9F5D" w:rsidR="00A02322" w:rsidRPr="0098472A" w:rsidRDefault="00A02322" w:rsidP="00A02322">
            <w:pPr>
              <w:spacing w:before="0"/>
              <w:ind w:left="0"/>
              <w:rPr>
                <w:rFonts w:ascii="Arial" w:hAnsi="Arial" w:cs="Arial"/>
                <w:szCs w:val="22"/>
                <w:lang w:val="en-AU"/>
              </w:rPr>
            </w:pPr>
            <w:r w:rsidRPr="0098472A">
              <w:rPr>
                <w:rFonts w:ascii="Arial" w:hAnsi="Arial" w:cs="Arial"/>
                <w:szCs w:val="22"/>
                <w:lang w:val="en-AU"/>
              </w:rPr>
              <w:t>IEEE C37.20.2</w:t>
            </w:r>
            <w:r w:rsidR="00DB107A">
              <w:rPr>
                <w:rFonts w:ascii="Arial" w:hAnsi="Arial" w:cs="Arial"/>
                <w:szCs w:val="22"/>
                <w:lang w:val="en-AU"/>
              </w:rPr>
              <w:t>:</w:t>
            </w:r>
            <w:r w:rsidRPr="0098472A">
              <w:rPr>
                <w:rFonts w:ascii="Arial" w:hAnsi="Arial" w:cs="Arial"/>
                <w:szCs w:val="22"/>
                <w:lang w:val="en-AU"/>
              </w:rPr>
              <w:t xml:space="preserve"> </w:t>
            </w:r>
            <w:r w:rsidRPr="0098472A">
              <w:rPr>
                <w:rFonts w:ascii="Arial" w:hAnsi="Arial" w:cs="Arial"/>
                <w:szCs w:val="22"/>
                <w:lang w:val="en-US"/>
              </w:rPr>
              <w:t>IEEE Standard for Metal-Clad Switchgear.</w:t>
            </w:r>
          </w:p>
        </w:tc>
      </w:tr>
      <w:tr w:rsidR="00A02322" w:rsidRPr="0098472A" w14:paraId="7A26777B" w14:textId="77777777" w:rsidTr="00A02322">
        <w:trPr>
          <w:cantSplit/>
        </w:trPr>
        <w:tc>
          <w:tcPr>
            <w:tcW w:w="375" w:type="pct"/>
          </w:tcPr>
          <w:p w14:paraId="42A0A4FB" w14:textId="77777777" w:rsidR="00A02322" w:rsidRPr="0098472A" w:rsidRDefault="00A02322" w:rsidP="0059155C">
            <w:pPr>
              <w:pStyle w:val="Prrafodelista"/>
              <w:numPr>
                <w:ilvl w:val="0"/>
                <w:numId w:val="5"/>
              </w:numPr>
              <w:spacing w:before="0" w:after="60"/>
              <w:ind w:left="0" w:firstLine="0"/>
              <w:rPr>
                <w:rFonts w:ascii="Arial" w:hAnsi="Arial" w:cs="Arial"/>
                <w:szCs w:val="22"/>
                <w:lang w:val="en-US"/>
              </w:rPr>
            </w:pPr>
          </w:p>
        </w:tc>
        <w:tc>
          <w:tcPr>
            <w:tcW w:w="4625" w:type="pct"/>
          </w:tcPr>
          <w:p w14:paraId="27E6197C" w14:textId="1A8E96C8" w:rsidR="00A02322" w:rsidRPr="0098472A" w:rsidRDefault="00A02322" w:rsidP="00A02322">
            <w:pPr>
              <w:spacing w:before="0"/>
              <w:ind w:left="0"/>
              <w:rPr>
                <w:rFonts w:ascii="Arial" w:hAnsi="Arial" w:cs="Arial"/>
                <w:szCs w:val="22"/>
                <w:lang w:val="es-CO"/>
              </w:rPr>
            </w:pPr>
            <w:r w:rsidRPr="0098472A">
              <w:rPr>
                <w:rFonts w:ascii="Arial" w:hAnsi="Arial" w:cs="Arial"/>
                <w:szCs w:val="22"/>
                <w:lang w:val="es-CO"/>
              </w:rPr>
              <w:t>Nch 2369</w:t>
            </w:r>
            <w:r w:rsidR="00DB107A">
              <w:rPr>
                <w:rFonts w:ascii="Arial" w:hAnsi="Arial" w:cs="Arial"/>
                <w:szCs w:val="22"/>
                <w:lang w:val="es-CO"/>
              </w:rPr>
              <w:t>:</w:t>
            </w:r>
            <w:r w:rsidRPr="0098472A">
              <w:rPr>
                <w:rFonts w:ascii="Arial" w:hAnsi="Arial" w:cs="Arial"/>
                <w:szCs w:val="22"/>
                <w:lang w:val="es-CO"/>
              </w:rPr>
              <w:t xml:space="preserve"> </w:t>
            </w:r>
            <w:r w:rsidR="00F658AF">
              <w:rPr>
                <w:rFonts w:ascii="Arial" w:hAnsi="Arial" w:cs="Arial"/>
                <w:szCs w:val="22"/>
                <w:lang w:val="es-CO"/>
              </w:rPr>
              <w:t>D</w:t>
            </w:r>
            <w:r w:rsidRPr="0098472A">
              <w:rPr>
                <w:rFonts w:ascii="Arial" w:hAnsi="Arial" w:cs="Arial"/>
                <w:szCs w:val="22"/>
                <w:lang w:val="es-419"/>
              </w:rPr>
              <w:t>iseño Sísmico de Estructuras e Instalaciones Industriales.</w:t>
            </w:r>
          </w:p>
        </w:tc>
      </w:tr>
    </w:tbl>
    <w:p w14:paraId="6552B092" w14:textId="1D5215C1" w:rsidR="00CE72A8" w:rsidRPr="0098472A" w:rsidRDefault="00CE72A8" w:rsidP="00BA62A0">
      <w:pPr>
        <w:pStyle w:val="Ttulo1"/>
        <w:spacing w:before="120" w:after="120"/>
        <w:jc w:val="left"/>
        <w:rPr>
          <w:rFonts w:cs="Arial"/>
          <w:szCs w:val="22"/>
        </w:rPr>
      </w:pPr>
      <w:bookmarkStart w:id="8" w:name="_Toc192581618"/>
      <w:r w:rsidRPr="0098472A">
        <w:rPr>
          <w:rFonts w:cs="Arial"/>
          <w:szCs w:val="22"/>
        </w:rPr>
        <w:t>suministro de sala el</w:t>
      </w:r>
      <w:r w:rsidR="006254CE">
        <w:rPr>
          <w:rFonts w:cs="Arial"/>
          <w:szCs w:val="22"/>
        </w:rPr>
        <w:t>É</w:t>
      </w:r>
      <w:r w:rsidRPr="0098472A">
        <w:rPr>
          <w:rFonts w:cs="Arial"/>
          <w:szCs w:val="22"/>
        </w:rPr>
        <w:t>ctrica prefabricada</w:t>
      </w:r>
      <w:bookmarkEnd w:id="8"/>
    </w:p>
    <w:p w14:paraId="63E6A522" w14:textId="065E5D32" w:rsidR="00CE72A8" w:rsidRPr="0098472A" w:rsidRDefault="00CE72A8" w:rsidP="00CE72A8">
      <w:pPr>
        <w:pStyle w:val="Ttulo2"/>
        <w:rPr>
          <w:rFonts w:cs="Arial"/>
          <w:szCs w:val="22"/>
        </w:rPr>
      </w:pPr>
      <w:bookmarkStart w:id="9" w:name="_Toc192581619"/>
      <w:r w:rsidRPr="0098472A">
        <w:rPr>
          <w:rFonts w:cs="Arial"/>
          <w:szCs w:val="22"/>
        </w:rPr>
        <w:t>alcance</w:t>
      </w:r>
      <w:bookmarkEnd w:id="9"/>
    </w:p>
    <w:p w14:paraId="2837CA80" w14:textId="43BB16F1" w:rsidR="008F1E84" w:rsidRPr="0098472A" w:rsidRDefault="00DB37CF" w:rsidP="00A02322">
      <w:pPr>
        <w:rPr>
          <w:rFonts w:ascii="Arial" w:hAnsi="Arial" w:cs="Arial"/>
          <w:szCs w:val="22"/>
          <w:lang w:val="es-ES_tradnl"/>
        </w:rPr>
      </w:pPr>
      <w:r w:rsidRPr="0098472A">
        <w:rPr>
          <w:rFonts w:ascii="Arial" w:hAnsi="Arial" w:cs="Arial"/>
          <w:szCs w:val="22"/>
          <w:lang w:val="es-ES_tradnl"/>
        </w:rPr>
        <w:t>Esta especificación técnica y los planos que se adjunten, permiten proporcionar al Proveedor de la</w:t>
      </w:r>
      <w:r w:rsidR="00A02322" w:rsidRPr="0098472A">
        <w:rPr>
          <w:rFonts w:ascii="Arial" w:hAnsi="Arial" w:cs="Arial"/>
          <w:szCs w:val="22"/>
          <w:lang w:val="es-ES_tradnl"/>
        </w:rPr>
        <w:t xml:space="preserve"> </w:t>
      </w:r>
      <w:r w:rsidRPr="0098472A">
        <w:rPr>
          <w:rFonts w:ascii="Arial" w:hAnsi="Arial" w:cs="Arial"/>
          <w:szCs w:val="22"/>
          <w:lang w:val="es-ES_tradnl"/>
        </w:rPr>
        <w:t>sala el alcance del trabajo. El Proveedor será totalmente responsable de la ingeniería detallada, el</w:t>
      </w:r>
      <w:r w:rsidR="00A02322" w:rsidRPr="0098472A">
        <w:rPr>
          <w:rFonts w:ascii="Arial" w:hAnsi="Arial" w:cs="Arial"/>
          <w:szCs w:val="22"/>
          <w:lang w:val="es-ES_tradnl"/>
        </w:rPr>
        <w:t xml:space="preserve"> </w:t>
      </w:r>
      <w:r w:rsidRPr="0098472A">
        <w:rPr>
          <w:rFonts w:ascii="Arial" w:hAnsi="Arial" w:cs="Arial"/>
          <w:szCs w:val="22"/>
          <w:lang w:val="es-ES_tradnl"/>
        </w:rPr>
        <w:t>diseño y montaje de la sala eléctrica prefabricada, con el equipo asociado contenido, como se describe en est</w:t>
      </w:r>
      <w:r w:rsidR="00663734" w:rsidRPr="0098472A">
        <w:rPr>
          <w:rFonts w:ascii="Arial" w:hAnsi="Arial" w:cs="Arial"/>
          <w:szCs w:val="22"/>
          <w:lang w:val="es-ES_tradnl"/>
        </w:rPr>
        <w:t>a</w:t>
      </w:r>
      <w:r w:rsidRPr="0098472A">
        <w:rPr>
          <w:rFonts w:ascii="Arial" w:hAnsi="Arial" w:cs="Arial"/>
          <w:szCs w:val="22"/>
          <w:lang w:val="es-ES_tradnl"/>
        </w:rPr>
        <w:t xml:space="preserve"> </w:t>
      </w:r>
      <w:r w:rsidR="00663734" w:rsidRPr="0098472A">
        <w:rPr>
          <w:rFonts w:ascii="Arial" w:hAnsi="Arial" w:cs="Arial"/>
          <w:szCs w:val="22"/>
          <w:lang w:val="es-ES_tradnl"/>
        </w:rPr>
        <w:t>especificación</w:t>
      </w:r>
      <w:r w:rsidRPr="0098472A">
        <w:rPr>
          <w:rFonts w:ascii="Arial" w:hAnsi="Arial" w:cs="Arial"/>
          <w:szCs w:val="22"/>
          <w:lang w:val="es-ES_tradnl"/>
        </w:rPr>
        <w:t>. Los arreglos de</w:t>
      </w:r>
      <w:r w:rsidR="008F1E84" w:rsidRPr="0098472A">
        <w:rPr>
          <w:rFonts w:ascii="Arial" w:hAnsi="Arial" w:cs="Arial"/>
          <w:szCs w:val="22"/>
          <w:lang w:val="es-ES_tradnl"/>
        </w:rPr>
        <w:t xml:space="preserve"> los</w:t>
      </w:r>
      <w:r w:rsidRPr="0098472A">
        <w:rPr>
          <w:rFonts w:ascii="Arial" w:hAnsi="Arial" w:cs="Arial"/>
          <w:szCs w:val="22"/>
          <w:lang w:val="es-ES_tradnl"/>
        </w:rPr>
        <w:t xml:space="preserve"> equipo</w:t>
      </w:r>
      <w:r w:rsidR="008F1E84" w:rsidRPr="0098472A">
        <w:rPr>
          <w:rFonts w:ascii="Arial" w:hAnsi="Arial" w:cs="Arial"/>
          <w:szCs w:val="22"/>
          <w:lang w:val="es-ES_tradnl"/>
        </w:rPr>
        <w:t>s</w:t>
      </w:r>
      <w:r w:rsidRPr="0098472A">
        <w:rPr>
          <w:rFonts w:ascii="Arial" w:hAnsi="Arial" w:cs="Arial"/>
          <w:szCs w:val="22"/>
          <w:lang w:val="es-ES_tradnl"/>
        </w:rPr>
        <w:t xml:space="preserve"> que se muestran en </w:t>
      </w:r>
      <w:r w:rsidR="00D6232C">
        <w:rPr>
          <w:rFonts w:ascii="Arial" w:hAnsi="Arial" w:cs="Arial"/>
          <w:szCs w:val="22"/>
          <w:lang w:val="es-ES_tradnl"/>
        </w:rPr>
        <w:t xml:space="preserve">el plano </w:t>
      </w:r>
      <w:r w:rsidR="00A02322" w:rsidRPr="0098472A">
        <w:rPr>
          <w:rFonts w:ascii="Arial" w:hAnsi="Arial" w:cs="Arial"/>
          <w:szCs w:val="22"/>
        </w:rPr>
        <w:t xml:space="preserve">ENG-OA-RON-SE-EL-ED-003 </w:t>
      </w:r>
      <w:r w:rsidR="002E7D19" w:rsidRPr="0098472A">
        <w:rPr>
          <w:rFonts w:ascii="Arial" w:hAnsi="Arial" w:cs="Arial"/>
          <w:szCs w:val="22"/>
          <w:lang w:val="es-CO"/>
        </w:rPr>
        <w:fldChar w:fldCharType="begin"/>
      </w:r>
      <w:r w:rsidR="002E7D19" w:rsidRPr="0098472A">
        <w:rPr>
          <w:rFonts w:ascii="Arial" w:hAnsi="Arial" w:cs="Arial"/>
          <w:szCs w:val="22"/>
        </w:rPr>
        <w:instrText xml:space="preserve"> REF _Ref187315554 \r \h </w:instrText>
      </w:r>
      <w:r w:rsidR="0098472A" w:rsidRPr="0098472A">
        <w:rPr>
          <w:rFonts w:ascii="Arial" w:hAnsi="Arial" w:cs="Arial"/>
          <w:szCs w:val="22"/>
          <w:lang w:val="es-CO"/>
        </w:rPr>
        <w:instrText xml:space="preserve"> \* MERGEFORMAT </w:instrText>
      </w:r>
      <w:r w:rsidR="002E7D19" w:rsidRPr="0098472A">
        <w:rPr>
          <w:rFonts w:ascii="Arial" w:hAnsi="Arial" w:cs="Arial"/>
          <w:szCs w:val="22"/>
          <w:lang w:val="es-CO"/>
        </w:rPr>
      </w:r>
      <w:r w:rsidR="002E7D19" w:rsidRPr="0098472A">
        <w:rPr>
          <w:rFonts w:ascii="Arial" w:hAnsi="Arial" w:cs="Arial"/>
          <w:szCs w:val="22"/>
          <w:lang w:val="es-CO"/>
        </w:rPr>
        <w:fldChar w:fldCharType="separate"/>
      </w:r>
      <w:r w:rsidR="0075426C">
        <w:rPr>
          <w:rFonts w:ascii="Arial" w:hAnsi="Arial" w:cs="Arial"/>
          <w:szCs w:val="22"/>
        </w:rPr>
        <w:t>[3]</w:t>
      </w:r>
      <w:r w:rsidR="002E7D19" w:rsidRPr="0098472A">
        <w:rPr>
          <w:rFonts w:ascii="Arial" w:hAnsi="Arial" w:cs="Arial"/>
          <w:szCs w:val="22"/>
          <w:lang w:val="es-CO"/>
        </w:rPr>
        <w:fldChar w:fldCharType="end"/>
      </w:r>
      <w:r w:rsidR="008F1E84" w:rsidRPr="0098472A">
        <w:rPr>
          <w:rFonts w:ascii="Arial" w:hAnsi="Arial" w:cs="Arial"/>
          <w:szCs w:val="22"/>
          <w:lang w:val="es-ES_tradnl"/>
        </w:rPr>
        <w:t xml:space="preserve">, </w:t>
      </w:r>
      <w:r w:rsidRPr="0098472A">
        <w:rPr>
          <w:rFonts w:ascii="Arial" w:hAnsi="Arial" w:cs="Arial"/>
          <w:szCs w:val="22"/>
          <w:lang w:val="es-ES_tradnl"/>
        </w:rPr>
        <w:t xml:space="preserve">permiten establecer requisitos de espacio físico y conceptos básicos. </w:t>
      </w:r>
    </w:p>
    <w:p w14:paraId="24C79438" w14:textId="347A0E5E" w:rsidR="00DB37CF" w:rsidRPr="0098472A" w:rsidRDefault="00DB37CF" w:rsidP="00DB37CF">
      <w:pPr>
        <w:rPr>
          <w:rFonts w:ascii="Arial" w:hAnsi="Arial" w:cs="Arial"/>
          <w:szCs w:val="22"/>
          <w:lang w:val="es-ES_tradnl"/>
        </w:rPr>
      </w:pPr>
      <w:r w:rsidRPr="0098472A">
        <w:rPr>
          <w:rFonts w:ascii="Arial" w:hAnsi="Arial" w:cs="Arial"/>
          <w:szCs w:val="22"/>
          <w:lang w:val="es-ES_tradnl"/>
        </w:rPr>
        <w:t>La ingeniería y el diseño del Proveedor deben abordar cuestiones tales como definir</w:t>
      </w:r>
      <w:r w:rsidR="00BD3B23" w:rsidRPr="0098472A">
        <w:rPr>
          <w:rFonts w:ascii="Arial" w:hAnsi="Arial" w:cs="Arial"/>
          <w:szCs w:val="22"/>
          <w:lang w:val="es-ES_tradnl"/>
        </w:rPr>
        <w:t xml:space="preserve"> los sistemas de anclaje y suministrar las cargas para el diseño de la fundación,</w:t>
      </w:r>
      <w:r w:rsidRPr="0098472A">
        <w:rPr>
          <w:rFonts w:ascii="Arial" w:hAnsi="Arial" w:cs="Arial"/>
          <w:szCs w:val="22"/>
          <w:lang w:val="es-ES_tradnl"/>
        </w:rPr>
        <w:t xml:space="preserve"> los espacios en la disposición de los equipos</w:t>
      </w:r>
      <w:r w:rsidR="00BD3B23" w:rsidRPr="0098472A">
        <w:rPr>
          <w:rFonts w:ascii="Arial" w:hAnsi="Arial" w:cs="Arial"/>
          <w:szCs w:val="22"/>
          <w:lang w:val="es-ES_tradnl"/>
        </w:rPr>
        <w:t xml:space="preserve"> </w:t>
      </w:r>
      <w:r w:rsidRPr="0098472A">
        <w:rPr>
          <w:rFonts w:ascii="Arial" w:hAnsi="Arial" w:cs="Arial"/>
          <w:szCs w:val="22"/>
          <w:lang w:val="es-ES_tradnl"/>
        </w:rPr>
        <w:t>con el fin de dar seguridad durante la operación y mantención de los equipos, además de dar cumplimiento a las normas y reglamentos aplicables.</w:t>
      </w:r>
    </w:p>
    <w:p w14:paraId="0925722E" w14:textId="45410A71" w:rsidR="00DB37CF" w:rsidRPr="0098472A" w:rsidRDefault="00DB37CF" w:rsidP="00DB37CF">
      <w:pPr>
        <w:rPr>
          <w:rFonts w:ascii="Arial" w:hAnsi="Arial" w:cs="Arial"/>
          <w:szCs w:val="22"/>
          <w:lang w:val="es-ES_tradnl"/>
        </w:rPr>
      </w:pPr>
      <w:r w:rsidRPr="0098472A">
        <w:rPr>
          <w:rFonts w:ascii="Arial" w:hAnsi="Arial" w:cs="Arial"/>
          <w:szCs w:val="22"/>
          <w:lang w:val="es-ES_tradnl"/>
        </w:rPr>
        <w:t>El Proveedor de la sala debe suministrar todos los equipos y dispositivos que sean necesarios para</w:t>
      </w:r>
      <w:r w:rsidR="009E69B3" w:rsidRPr="0098472A">
        <w:rPr>
          <w:rFonts w:ascii="Arial" w:hAnsi="Arial" w:cs="Arial"/>
          <w:szCs w:val="22"/>
          <w:lang w:val="es-ES_tradnl"/>
        </w:rPr>
        <w:t xml:space="preserve"> </w:t>
      </w:r>
      <w:r w:rsidRPr="0098472A">
        <w:rPr>
          <w:rFonts w:ascii="Arial" w:hAnsi="Arial" w:cs="Arial"/>
          <w:szCs w:val="22"/>
          <w:lang w:val="es-ES_tradnl"/>
        </w:rPr>
        <w:t>que los módulos eléctricos sean completamente funcionales, aun cuando no se indiquen en la presente especificación.</w:t>
      </w:r>
    </w:p>
    <w:p w14:paraId="0D8CADA8" w14:textId="1C60CB1A" w:rsidR="00DB37CF" w:rsidRPr="0098472A" w:rsidRDefault="00DB37CF" w:rsidP="00DB37CF">
      <w:pPr>
        <w:rPr>
          <w:rFonts w:ascii="Arial" w:hAnsi="Arial" w:cs="Arial"/>
          <w:szCs w:val="22"/>
          <w:lang w:val="es-ES_tradnl"/>
        </w:rPr>
      </w:pPr>
      <w:r w:rsidRPr="0098472A">
        <w:rPr>
          <w:rFonts w:ascii="Arial" w:hAnsi="Arial" w:cs="Arial"/>
          <w:szCs w:val="22"/>
          <w:lang w:val="es-ES_tradnl"/>
        </w:rPr>
        <w:t>Los equipos eléctricos incluidos en la sala son parte del suministro, a menos que se indique explícitamente lo contrario, en cuyo caso, serán entregados al Proveedor de la Sala para su instalación, cableado y conexionado. Las pruebas de conexionado y funcionales de estos equipos serán realizadas en la fábrica de la sala Eléctrica (FAT).</w:t>
      </w:r>
    </w:p>
    <w:p w14:paraId="292D0374" w14:textId="785E473D" w:rsidR="00DB37CF" w:rsidRPr="0098472A" w:rsidRDefault="00DB37CF" w:rsidP="00DB37CF">
      <w:pPr>
        <w:rPr>
          <w:rFonts w:ascii="Arial" w:hAnsi="Arial" w:cs="Arial"/>
          <w:szCs w:val="22"/>
          <w:lang w:val="es-ES_tradnl"/>
        </w:rPr>
      </w:pPr>
      <w:r w:rsidRPr="0098472A">
        <w:rPr>
          <w:rFonts w:ascii="Arial" w:hAnsi="Arial" w:cs="Arial"/>
          <w:szCs w:val="22"/>
          <w:lang w:val="es-ES_tradnl"/>
        </w:rPr>
        <w:t>Esta sala será tipo modular prefabricada, sus dimensiones libres interiores se encuentran definidas en el plano respectivo</w:t>
      </w:r>
      <w:r w:rsidR="009E69B3" w:rsidRPr="0098472A">
        <w:rPr>
          <w:rFonts w:ascii="Arial" w:hAnsi="Arial" w:cs="Arial"/>
          <w:szCs w:val="22"/>
          <w:lang w:val="es-ES_tradnl"/>
        </w:rPr>
        <w:t xml:space="preserve"> </w:t>
      </w:r>
      <w:r w:rsidR="002E7D19" w:rsidRPr="0098472A">
        <w:rPr>
          <w:rFonts w:ascii="Arial" w:hAnsi="Arial" w:cs="Arial"/>
          <w:szCs w:val="22"/>
          <w:lang w:val="es-ES_tradnl"/>
        </w:rPr>
        <w:fldChar w:fldCharType="begin"/>
      </w:r>
      <w:r w:rsidR="002E7D19" w:rsidRPr="0098472A">
        <w:rPr>
          <w:rFonts w:ascii="Arial" w:hAnsi="Arial" w:cs="Arial"/>
          <w:szCs w:val="22"/>
          <w:lang w:val="es-ES_tradnl"/>
        </w:rPr>
        <w:instrText xml:space="preserve"> REF _Ref187315554 \r \h  \* MERGEFORMAT </w:instrText>
      </w:r>
      <w:r w:rsidR="002E7D19" w:rsidRPr="0098472A">
        <w:rPr>
          <w:rFonts w:ascii="Arial" w:hAnsi="Arial" w:cs="Arial"/>
          <w:szCs w:val="22"/>
          <w:lang w:val="es-ES_tradnl"/>
        </w:rPr>
      </w:r>
      <w:r w:rsidR="002E7D19" w:rsidRPr="0098472A">
        <w:rPr>
          <w:rFonts w:ascii="Arial" w:hAnsi="Arial" w:cs="Arial"/>
          <w:szCs w:val="22"/>
          <w:lang w:val="es-ES_tradnl"/>
        </w:rPr>
        <w:fldChar w:fldCharType="separate"/>
      </w:r>
      <w:r w:rsidR="0075426C">
        <w:rPr>
          <w:rFonts w:ascii="Arial" w:hAnsi="Arial" w:cs="Arial"/>
          <w:szCs w:val="22"/>
          <w:lang w:val="es-ES_tradnl"/>
        </w:rPr>
        <w:t>[3]</w:t>
      </w:r>
      <w:r w:rsidR="002E7D19" w:rsidRPr="0098472A">
        <w:rPr>
          <w:rFonts w:ascii="Arial" w:hAnsi="Arial" w:cs="Arial"/>
          <w:szCs w:val="22"/>
          <w:lang w:val="es-ES_tradnl"/>
        </w:rPr>
        <w:fldChar w:fldCharType="end"/>
      </w:r>
      <w:r w:rsidR="00180D91" w:rsidRPr="0098472A">
        <w:rPr>
          <w:rFonts w:ascii="Arial" w:hAnsi="Arial" w:cs="Arial"/>
          <w:szCs w:val="22"/>
          <w:lang w:val="es-ES_tradnl"/>
        </w:rPr>
        <w:t>.</w:t>
      </w:r>
    </w:p>
    <w:p w14:paraId="763CA5BF" w14:textId="49C30E0E" w:rsidR="00DB37CF" w:rsidRPr="0098472A" w:rsidRDefault="00DB37CF" w:rsidP="002E7D19">
      <w:pPr>
        <w:rPr>
          <w:rFonts w:ascii="Arial" w:hAnsi="Arial" w:cs="Arial"/>
          <w:szCs w:val="22"/>
          <w:lang w:val="es-ES_tradnl"/>
        </w:rPr>
      </w:pPr>
      <w:r w:rsidRPr="0098472A">
        <w:rPr>
          <w:rFonts w:ascii="Arial" w:hAnsi="Arial" w:cs="Arial"/>
          <w:szCs w:val="22"/>
          <w:lang w:val="es-ES_tradnl"/>
        </w:rPr>
        <w:t>El edificio tendrá una estructura metálica de pilares y vigas de acero, los muros y cubierta se compondrán de paneles tipo sándwich de núcleo de lana de roca con caras metálicas, pre-pintadas</w:t>
      </w:r>
      <w:r w:rsidR="002E7D19" w:rsidRPr="0098472A">
        <w:rPr>
          <w:rFonts w:ascii="Arial" w:hAnsi="Arial" w:cs="Arial"/>
          <w:szCs w:val="22"/>
          <w:lang w:val="es-ES_tradnl"/>
        </w:rPr>
        <w:t xml:space="preserve"> </w:t>
      </w:r>
      <w:r w:rsidRPr="0098472A">
        <w:rPr>
          <w:rFonts w:ascii="Arial" w:hAnsi="Arial" w:cs="Arial"/>
          <w:szCs w:val="22"/>
          <w:lang w:val="es-ES_tradnl"/>
        </w:rPr>
        <w:t>con nervaduras en el lado de cubierta y lado liso al interior. La superficie de piso, será de placa de</w:t>
      </w:r>
      <w:r w:rsidR="002E7D19" w:rsidRPr="0098472A">
        <w:rPr>
          <w:rFonts w:ascii="Arial" w:hAnsi="Arial" w:cs="Arial"/>
          <w:szCs w:val="22"/>
          <w:lang w:val="es-ES_tradnl"/>
        </w:rPr>
        <w:t xml:space="preserve"> </w:t>
      </w:r>
      <w:r w:rsidRPr="0098472A">
        <w:rPr>
          <w:rFonts w:ascii="Arial" w:hAnsi="Arial" w:cs="Arial"/>
          <w:szCs w:val="22"/>
          <w:lang w:val="es-ES_tradnl"/>
        </w:rPr>
        <w:t>acero-diamantada con terminación de pintura anticorrosiva</w:t>
      </w:r>
      <w:r w:rsidR="00D6232C">
        <w:rPr>
          <w:rFonts w:ascii="Arial" w:hAnsi="Arial" w:cs="Arial"/>
          <w:szCs w:val="22"/>
          <w:lang w:val="es-ES_tradnl"/>
        </w:rPr>
        <w:t>. Las p</w:t>
      </w:r>
      <w:r w:rsidRPr="0098472A">
        <w:rPr>
          <w:rFonts w:ascii="Arial" w:hAnsi="Arial" w:cs="Arial"/>
          <w:szCs w:val="22"/>
          <w:lang w:val="es-ES_tradnl"/>
        </w:rPr>
        <w:t>uertas de acceso serán metálicas, con quincallería para servicio pesado.</w:t>
      </w:r>
    </w:p>
    <w:p w14:paraId="5C760C2C" w14:textId="6FF17DCC" w:rsidR="00DB37CF" w:rsidRPr="0098472A" w:rsidRDefault="00DB37CF" w:rsidP="00DB37CF">
      <w:pPr>
        <w:rPr>
          <w:rFonts w:ascii="Arial" w:hAnsi="Arial" w:cs="Arial"/>
          <w:szCs w:val="22"/>
          <w:lang w:val="es-ES_tradnl"/>
        </w:rPr>
      </w:pPr>
      <w:r w:rsidRPr="0098472A">
        <w:rPr>
          <w:rFonts w:ascii="Arial" w:hAnsi="Arial" w:cs="Arial"/>
          <w:szCs w:val="22"/>
          <w:lang w:val="es-ES_tradnl"/>
        </w:rPr>
        <w:t>Todas las partes estructurales, cubiertas, paredes y puertas deben ser de material incombustible, o protegidos para alcanzar una resistencia al fuego mínima F-60.</w:t>
      </w:r>
    </w:p>
    <w:p w14:paraId="6D2A0175" w14:textId="22D3477A" w:rsidR="00CE72A8" w:rsidRPr="0098472A" w:rsidRDefault="00DB37CF" w:rsidP="00DB37CF">
      <w:pPr>
        <w:rPr>
          <w:rFonts w:ascii="Arial" w:hAnsi="Arial" w:cs="Arial"/>
          <w:szCs w:val="22"/>
          <w:lang w:val="es-ES_tradnl"/>
        </w:rPr>
      </w:pPr>
      <w:r w:rsidRPr="0098472A">
        <w:rPr>
          <w:rFonts w:ascii="Arial" w:hAnsi="Arial" w:cs="Arial"/>
          <w:szCs w:val="22"/>
          <w:lang w:val="es-ES_tradnl"/>
        </w:rPr>
        <w:t>Es parte del suministro prestar servicios de apoyo y realizar la coordinación con los proveedores de aquellos equipos que no son parte de su alcance y que deben ser instalados al interior de la sala eléctrica. Estos equipos deberán ser probados en la fábrica de la sala eléctrica antes de que sea enviada a sitio.</w:t>
      </w:r>
    </w:p>
    <w:p w14:paraId="1E69D1BD" w14:textId="4B8AFFB9" w:rsidR="00DB37CF" w:rsidRPr="0098472A" w:rsidRDefault="00DB37CF" w:rsidP="00DB37CF">
      <w:pPr>
        <w:pStyle w:val="Ttulo2"/>
        <w:rPr>
          <w:rFonts w:cs="Arial"/>
          <w:szCs w:val="22"/>
        </w:rPr>
      </w:pPr>
      <w:bookmarkStart w:id="10" w:name="_Toc192581620"/>
      <w:r w:rsidRPr="0098472A">
        <w:rPr>
          <w:rFonts w:cs="Arial"/>
          <w:szCs w:val="22"/>
        </w:rPr>
        <w:lastRenderedPageBreak/>
        <w:t>Volumen del suministro</w:t>
      </w:r>
      <w:bookmarkEnd w:id="10"/>
    </w:p>
    <w:p w14:paraId="2E8138E5" w14:textId="0519365A" w:rsidR="00DB37CF" w:rsidRPr="0098472A" w:rsidRDefault="00DB37CF" w:rsidP="00DB37CF">
      <w:pPr>
        <w:pStyle w:val="Ttulo3"/>
        <w:rPr>
          <w:rFonts w:ascii="Arial" w:hAnsi="Arial" w:cs="Arial"/>
          <w:szCs w:val="22"/>
          <w:lang w:val="es-ES_tradnl"/>
        </w:rPr>
      </w:pPr>
      <w:bookmarkStart w:id="11" w:name="_Toc192581621"/>
      <w:r w:rsidRPr="0098472A">
        <w:rPr>
          <w:rFonts w:ascii="Arial" w:hAnsi="Arial" w:cs="Arial"/>
          <w:szCs w:val="22"/>
          <w:lang w:val="es-ES_tradnl"/>
        </w:rPr>
        <w:t>Sala Eléctrica prefabricada</w:t>
      </w:r>
      <w:bookmarkEnd w:id="11"/>
    </w:p>
    <w:p w14:paraId="3346DC09" w14:textId="4E53B289" w:rsidR="00DB37CF" w:rsidRPr="0098472A" w:rsidRDefault="00DB37CF" w:rsidP="00180D91">
      <w:pPr>
        <w:rPr>
          <w:rFonts w:ascii="Arial" w:hAnsi="Arial" w:cs="Arial"/>
          <w:szCs w:val="22"/>
          <w:lang w:val="es-ES_tradnl"/>
        </w:rPr>
      </w:pPr>
      <w:r w:rsidRPr="0098472A">
        <w:rPr>
          <w:rFonts w:ascii="Arial" w:hAnsi="Arial" w:cs="Arial"/>
          <w:szCs w:val="22"/>
          <w:lang w:val="es-ES_tradnl"/>
        </w:rPr>
        <w:t xml:space="preserve">Esta especificación técnica se aplicará al suministro de </w:t>
      </w:r>
      <w:r w:rsidR="00832684" w:rsidRPr="0098472A">
        <w:rPr>
          <w:rFonts w:ascii="Arial" w:hAnsi="Arial" w:cs="Arial"/>
          <w:szCs w:val="22"/>
          <w:lang w:val="es-ES_tradnl"/>
        </w:rPr>
        <w:t>una</w:t>
      </w:r>
      <w:r w:rsidRPr="0098472A">
        <w:rPr>
          <w:rFonts w:ascii="Arial" w:hAnsi="Arial" w:cs="Arial"/>
          <w:szCs w:val="22"/>
          <w:lang w:val="es-ES_tradnl"/>
        </w:rPr>
        <w:t xml:space="preserve"> (</w:t>
      </w:r>
      <w:r w:rsidR="00832684" w:rsidRPr="0098472A">
        <w:rPr>
          <w:rFonts w:ascii="Arial" w:hAnsi="Arial" w:cs="Arial"/>
          <w:szCs w:val="22"/>
          <w:lang w:val="es-ES_tradnl"/>
        </w:rPr>
        <w:t>1</w:t>
      </w:r>
      <w:r w:rsidRPr="0098472A">
        <w:rPr>
          <w:rFonts w:ascii="Arial" w:hAnsi="Arial" w:cs="Arial"/>
          <w:szCs w:val="22"/>
          <w:lang w:val="es-ES_tradnl"/>
        </w:rPr>
        <w:t>)</w:t>
      </w:r>
      <w:r w:rsidR="00514B04" w:rsidRPr="0098472A">
        <w:rPr>
          <w:rFonts w:ascii="Arial" w:hAnsi="Arial" w:cs="Arial"/>
          <w:szCs w:val="22"/>
          <w:lang w:val="es-ES_tradnl"/>
        </w:rPr>
        <w:t xml:space="preserve"> Sala eléctrica prefabricada</w:t>
      </w:r>
      <w:r w:rsidR="001D662E" w:rsidRPr="0098472A">
        <w:rPr>
          <w:rFonts w:ascii="Arial" w:hAnsi="Arial" w:cs="Arial"/>
          <w:szCs w:val="22"/>
          <w:lang w:val="es-ES_tradnl"/>
        </w:rPr>
        <w:t xml:space="preserve"> correspondientes a </w:t>
      </w:r>
      <w:r w:rsidR="00504437" w:rsidRPr="0098472A">
        <w:rPr>
          <w:rFonts w:ascii="Arial" w:hAnsi="Arial" w:cs="Arial"/>
          <w:szCs w:val="22"/>
          <w:lang w:val="es-ES_tradnl"/>
        </w:rPr>
        <w:t>una (1) S</w:t>
      </w:r>
      <w:r w:rsidR="001D662E" w:rsidRPr="0098472A">
        <w:rPr>
          <w:rFonts w:ascii="Arial" w:hAnsi="Arial" w:cs="Arial"/>
          <w:szCs w:val="22"/>
          <w:lang w:val="es-ES_tradnl"/>
        </w:rPr>
        <w:t>ala de</w:t>
      </w:r>
      <w:r w:rsidR="00504437" w:rsidRPr="0098472A">
        <w:rPr>
          <w:rFonts w:ascii="Arial" w:hAnsi="Arial" w:cs="Arial"/>
          <w:szCs w:val="22"/>
          <w:lang w:val="es-ES_tradnl"/>
        </w:rPr>
        <w:t xml:space="preserve"> </w:t>
      </w:r>
      <w:r w:rsidR="001D662E" w:rsidRPr="0098472A">
        <w:rPr>
          <w:rFonts w:ascii="Arial" w:hAnsi="Arial" w:cs="Arial"/>
          <w:szCs w:val="22"/>
          <w:lang w:val="es-ES_tradnl"/>
        </w:rPr>
        <w:t>SSAA</w:t>
      </w:r>
      <w:r w:rsidR="003D12E3">
        <w:rPr>
          <w:rFonts w:ascii="Arial" w:hAnsi="Arial" w:cs="Arial"/>
          <w:szCs w:val="22"/>
          <w:lang w:val="es-ES_tradnl"/>
        </w:rPr>
        <w:t xml:space="preserve"> y SSGG</w:t>
      </w:r>
      <w:r w:rsidR="001D662E" w:rsidRPr="0098472A">
        <w:rPr>
          <w:rFonts w:ascii="Arial" w:hAnsi="Arial" w:cs="Arial"/>
          <w:szCs w:val="22"/>
          <w:lang w:val="es-ES_tradnl"/>
        </w:rPr>
        <w:t xml:space="preserve"> </w:t>
      </w:r>
      <w:r w:rsidR="00832684" w:rsidRPr="0098472A">
        <w:rPr>
          <w:rFonts w:ascii="Arial" w:hAnsi="Arial" w:cs="Arial"/>
          <w:szCs w:val="22"/>
          <w:lang w:val="es-ES_tradnl"/>
        </w:rPr>
        <w:fldChar w:fldCharType="begin"/>
      </w:r>
      <w:r w:rsidR="00832684" w:rsidRPr="0098472A">
        <w:rPr>
          <w:rFonts w:ascii="Arial" w:hAnsi="Arial" w:cs="Arial"/>
          <w:szCs w:val="22"/>
          <w:lang w:val="es-ES_tradnl"/>
        </w:rPr>
        <w:instrText xml:space="preserve"> REF _Ref187315554 \r \h </w:instrText>
      </w:r>
      <w:r w:rsidR="0098472A" w:rsidRPr="0098472A">
        <w:rPr>
          <w:rFonts w:ascii="Arial" w:hAnsi="Arial" w:cs="Arial"/>
          <w:szCs w:val="22"/>
          <w:lang w:val="es-ES_tradnl"/>
        </w:rPr>
        <w:instrText xml:space="preserve"> \* MERGEFORMAT </w:instrText>
      </w:r>
      <w:r w:rsidR="00832684" w:rsidRPr="0098472A">
        <w:rPr>
          <w:rFonts w:ascii="Arial" w:hAnsi="Arial" w:cs="Arial"/>
          <w:szCs w:val="22"/>
          <w:lang w:val="es-ES_tradnl"/>
        </w:rPr>
      </w:r>
      <w:r w:rsidR="00832684" w:rsidRPr="0098472A">
        <w:rPr>
          <w:rFonts w:ascii="Arial" w:hAnsi="Arial" w:cs="Arial"/>
          <w:szCs w:val="22"/>
          <w:lang w:val="es-ES_tradnl"/>
        </w:rPr>
        <w:fldChar w:fldCharType="separate"/>
      </w:r>
      <w:r w:rsidR="0075426C">
        <w:rPr>
          <w:rFonts w:ascii="Arial" w:hAnsi="Arial" w:cs="Arial"/>
          <w:szCs w:val="22"/>
          <w:lang w:val="es-ES_tradnl"/>
        </w:rPr>
        <w:t>[3]</w:t>
      </w:r>
      <w:r w:rsidR="00832684" w:rsidRPr="0098472A">
        <w:rPr>
          <w:rFonts w:ascii="Arial" w:hAnsi="Arial" w:cs="Arial"/>
          <w:szCs w:val="22"/>
          <w:lang w:val="es-ES_tradnl"/>
        </w:rPr>
        <w:fldChar w:fldCharType="end"/>
      </w:r>
      <w:r w:rsidR="00514B04" w:rsidRPr="0098472A">
        <w:rPr>
          <w:rFonts w:ascii="Arial" w:hAnsi="Arial" w:cs="Arial"/>
          <w:szCs w:val="22"/>
          <w:lang w:val="es-ES_tradnl"/>
        </w:rPr>
        <w:t>,</w:t>
      </w:r>
      <w:r w:rsidR="00663734" w:rsidRPr="0098472A">
        <w:rPr>
          <w:rFonts w:ascii="Arial" w:hAnsi="Arial" w:cs="Arial"/>
          <w:szCs w:val="22"/>
          <w:lang w:val="es-ES_tradnl"/>
        </w:rPr>
        <w:t xml:space="preserve"> la que será montada sobre sus propias fundaciones.</w:t>
      </w:r>
    </w:p>
    <w:p w14:paraId="059B9163" w14:textId="5A5920B5" w:rsidR="00514B04" w:rsidRPr="0098472A" w:rsidRDefault="00514B04" w:rsidP="00514B04">
      <w:pPr>
        <w:pStyle w:val="Ttulo3"/>
        <w:rPr>
          <w:rFonts w:ascii="Arial" w:hAnsi="Arial" w:cs="Arial"/>
          <w:szCs w:val="22"/>
          <w:lang w:val="es-ES_tradnl"/>
        </w:rPr>
      </w:pPr>
      <w:bookmarkStart w:id="12" w:name="_Toc192581622"/>
      <w:r w:rsidRPr="0098472A">
        <w:rPr>
          <w:rFonts w:ascii="Arial" w:hAnsi="Arial" w:cs="Arial"/>
          <w:szCs w:val="22"/>
          <w:lang w:val="es-ES_tradnl"/>
        </w:rPr>
        <w:t>Elementos incluidos en el suministro</w:t>
      </w:r>
      <w:bookmarkEnd w:id="12"/>
    </w:p>
    <w:p w14:paraId="422EEECB" w14:textId="1CCC5E1E" w:rsidR="00514B04" w:rsidRPr="0098472A" w:rsidRDefault="00514B04" w:rsidP="00514B04">
      <w:pPr>
        <w:rPr>
          <w:rFonts w:ascii="Arial" w:hAnsi="Arial" w:cs="Arial"/>
          <w:szCs w:val="22"/>
          <w:lang w:val="es-ES_tradnl"/>
        </w:rPr>
      </w:pPr>
      <w:r w:rsidRPr="0098472A">
        <w:rPr>
          <w:rFonts w:ascii="Arial" w:hAnsi="Arial" w:cs="Arial"/>
          <w:szCs w:val="22"/>
          <w:lang w:val="es-ES_tradnl"/>
        </w:rPr>
        <w:t>Forman parte del suministro de la sala eléctrica, lo siguiente:</w:t>
      </w:r>
    </w:p>
    <w:p w14:paraId="1DCC0ED4" w14:textId="3B7FF721" w:rsidR="00514B04" w:rsidRPr="0098472A" w:rsidRDefault="00832684" w:rsidP="00514B04">
      <w:pPr>
        <w:pStyle w:val="Parrafolistavieta"/>
        <w:rPr>
          <w:rFonts w:ascii="Arial" w:hAnsi="Arial"/>
        </w:rPr>
      </w:pPr>
      <w:r w:rsidRPr="0098472A">
        <w:rPr>
          <w:rFonts w:ascii="Arial" w:hAnsi="Arial"/>
          <w:lang w:val="es-ES_tradnl"/>
        </w:rPr>
        <w:t>Una</w:t>
      </w:r>
      <w:r w:rsidR="00514B04" w:rsidRPr="0098472A">
        <w:rPr>
          <w:rFonts w:ascii="Arial" w:hAnsi="Arial"/>
        </w:rPr>
        <w:t xml:space="preserve"> (</w:t>
      </w:r>
      <w:r w:rsidRPr="0098472A">
        <w:rPr>
          <w:rFonts w:ascii="Arial" w:hAnsi="Arial"/>
        </w:rPr>
        <w:t>1</w:t>
      </w:r>
      <w:r w:rsidR="00514B04" w:rsidRPr="0098472A">
        <w:rPr>
          <w:rFonts w:ascii="Arial" w:hAnsi="Arial"/>
        </w:rPr>
        <w:t>) sala eléctrica prefabricada con los equipos eléctricos BT indicados en planos de disposición (Tableros generales, paneles de distribución de fuerza, control y alumbrado, entre otros).</w:t>
      </w:r>
    </w:p>
    <w:p w14:paraId="139E32B0" w14:textId="4F81DE2D" w:rsidR="00514B04" w:rsidRPr="0098472A" w:rsidRDefault="00514B04" w:rsidP="00514B04">
      <w:pPr>
        <w:pStyle w:val="Parrafolistavieta"/>
        <w:rPr>
          <w:rFonts w:ascii="Arial" w:hAnsi="Arial"/>
        </w:rPr>
      </w:pPr>
      <w:r w:rsidRPr="0098472A">
        <w:rPr>
          <w:rFonts w:ascii="Arial" w:hAnsi="Arial"/>
        </w:rPr>
        <w:t>Plataformas, barandas y escalas para el acceso a sala eléctrica y sus equipos de servicios auxiliares.</w:t>
      </w:r>
    </w:p>
    <w:p w14:paraId="370B4090" w14:textId="4C2C0BC0" w:rsidR="00514B04" w:rsidRPr="0098472A" w:rsidRDefault="00514B04" w:rsidP="00514B04">
      <w:pPr>
        <w:pStyle w:val="Parrafolistavieta"/>
        <w:rPr>
          <w:rFonts w:ascii="Arial" w:hAnsi="Arial"/>
        </w:rPr>
      </w:pPr>
      <w:r w:rsidRPr="0098472A">
        <w:rPr>
          <w:rFonts w:ascii="Arial" w:hAnsi="Arial"/>
        </w:rPr>
        <w:t>Sistema de aire acondicionado y calefacción.</w:t>
      </w:r>
    </w:p>
    <w:p w14:paraId="45B897BF" w14:textId="32081091" w:rsidR="00514B04" w:rsidRPr="0098472A" w:rsidRDefault="00514B04" w:rsidP="00514B04">
      <w:pPr>
        <w:pStyle w:val="Parrafolistavieta"/>
        <w:rPr>
          <w:rFonts w:ascii="Arial" w:hAnsi="Arial"/>
        </w:rPr>
      </w:pPr>
      <w:r w:rsidRPr="0098472A">
        <w:rPr>
          <w:rFonts w:ascii="Arial" w:hAnsi="Arial"/>
        </w:rPr>
        <w:t>Sistema de presurización (presión positiva).</w:t>
      </w:r>
    </w:p>
    <w:p w14:paraId="55A26682" w14:textId="439F1B34" w:rsidR="00514B04" w:rsidRPr="0098472A" w:rsidRDefault="00514B04" w:rsidP="00514B04">
      <w:pPr>
        <w:pStyle w:val="Parrafolistavieta"/>
        <w:rPr>
          <w:rFonts w:ascii="Arial" w:hAnsi="Arial"/>
        </w:rPr>
      </w:pPr>
      <w:r w:rsidRPr="0098472A">
        <w:rPr>
          <w:rFonts w:ascii="Arial" w:hAnsi="Arial"/>
        </w:rPr>
        <w:t>Sistema de detección y extinción automática de incendio.</w:t>
      </w:r>
    </w:p>
    <w:p w14:paraId="52436730" w14:textId="37684CC2" w:rsidR="00514B04" w:rsidRPr="0098472A" w:rsidRDefault="00514B04" w:rsidP="00514B04">
      <w:pPr>
        <w:pStyle w:val="Parrafolistavieta"/>
        <w:rPr>
          <w:rFonts w:ascii="Arial" w:hAnsi="Arial"/>
        </w:rPr>
      </w:pPr>
      <w:r w:rsidRPr="0098472A">
        <w:rPr>
          <w:rFonts w:ascii="Arial" w:hAnsi="Arial"/>
        </w:rPr>
        <w:t>Canalizaciones interior Sala.</w:t>
      </w:r>
    </w:p>
    <w:p w14:paraId="7EDA6DBB" w14:textId="684CD23B" w:rsidR="00514B04" w:rsidRPr="0098472A" w:rsidRDefault="00514B04" w:rsidP="00514B04">
      <w:pPr>
        <w:pStyle w:val="Parrafolistavieta"/>
        <w:rPr>
          <w:rFonts w:ascii="Arial" w:hAnsi="Arial"/>
        </w:rPr>
      </w:pPr>
      <w:r w:rsidRPr="0098472A">
        <w:rPr>
          <w:rFonts w:ascii="Arial" w:hAnsi="Arial"/>
        </w:rPr>
        <w:t>Instalaciones eléctricas de Alumbrado (interior Sala, exterior Sala y emergencia).</w:t>
      </w:r>
    </w:p>
    <w:p w14:paraId="1CB0A236" w14:textId="79257E36" w:rsidR="00514B04" w:rsidRPr="0098472A" w:rsidRDefault="00514B04" w:rsidP="00514B04">
      <w:pPr>
        <w:pStyle w:val="Parrafolistavieta"/>
        <w:rPr>
          <w:rFonts w:ascii="Arial" w:hAnsi="Arial"/>
        </w:rPr>
      </w:pPr>
      <w:r w:rsidRPr="0098472A">
        <w:rPr>
          <w:rFonts w:ascii="Arial" w:hAnsi="Arial"/>
        </w:rPr>
        <w:t>Enchufes monofásicos y trifásicos (interior y exterior sala).</w:t>
      </w:r>
    </w:p>
    <w:p w14:paraId="152231F9" w14:textId="3CAD553E" w:rsidR="00514B04" w:rsidRPr="0098472A" w:rsidRDefault="00514B04" w:rsidP="00514B04">
      <w:pPr>
        <w:pStyle w:val="Parrafolistavieta"/>
        <w:rPr>
          <w:rFonts w:ascii="Arial" w:hAnsi="Arial"/>
        </w:rPr>
      </w:pPr>
      <w:r w:rsidRPr="0098472A">
        <w:rPr>
          <w:rFonts w:ascii="Arial" w:hAnsi="Arial"/>
        </w:rPr>
        <w:t>Extintores portátiles.</w:t>
      </w:r>
    </w:p>
    <w:p w14:paraId="54526EC2" w14:textId="77777777" w:rsidR="00514B04" w:rsidRPr="0098472A" w:rsidRDefault="00514B04" w:rsidP="00514B04">
      <w:pPr>
        <w:pStyle w:val="Parrafolistavieta"/>
        <w:rPr>
          <w:rFonts w:ascii="Arial" w:hAnsi="Arial"/>
        </w:rPr>
      </w:pPr>
      <w:r w:rsidRPr="0098472A">
        <w:rPr>
          <w:rFonts w:ascii="Arial" w:hAnsi="Arial"/>
        </w:rPr>
        <w:t>Sistema de control de acceso.</w:t>
      </w:r>
    </w:p>
    <w:p w14:paraId="796FFD70" w14:textId="4AA66E60" w:rsidR="00514B04" w:rsidRPr="0098472A" w:rsidRDefault="00514B04" w:rsidP="00514B04">
      <w:pPr>
        <w:pStyle w:val="Parrafolistavieta"/>
        <w:rPr>
          <w:rFonts w:ascii="Arial" w:hAnsi="Arial"/>
        </w:rPr>
      </w:pPr>
      <w:r w:rsidRPr="0098472A">
        <w:rPr>
          <w:rFonts w:ascii="Arial" w:hAnsi="Arial"/>
        </w:rPr>
        <w:t>Gabinete de seguridad.</w:t>
      </w:r>
    </w:p>
    <w:p w14:paraId="585AA048" w14:textId="0E47579A" w:rsidR="00514B04" w:rsidRPr="0098472A" w:rsidRDefault="00514B04" w:rsidP="00514B04">
      <w:pPr>
        <w:pStyle w:val="Parrafolistavieta"/>
        <w:rPr>
          <w:rFonts w:ascii="Arial" w:hAnsi="Arial"/>
        </w:rPr>
      </w:pPr>
      <w:r w:rsidRPr="0098472A">
        <w:rPr>
          <w:rFonts w:ascii="Arial" w:hAnsi="Arial"/>
        </w:rPr>
        <w:t>Yugo de izaje.</w:t>
      </w:r>
    </w:p>
    <w:p w14:paraId="27C3C7E5" w14:textId="12490ADF" w:rsidR="00514B04" w:rsidRPr="0098472A" w:rsidRDefault="00514B04" w:rsidP="00514B04">
      <w:pPr>
        <w:pStyle w:val="Parrafolistavieta"/>
        <w:rPr>
          <w:rFonts w:ascii="Arial" w:hAnsi="Arial"/>
        </w:rPr>
      </w:pPr>
      <w:r w:rsidRPr="0098472A">
        <w:rPr>
          <w:rFonts w:ascii="Arial" w:hAnsi="Arial"/>
        </w:rPr>
        <w:t>Pararrayos atmosféricos.</w:t>
      </w:r>
    </w:p>
    <w:p w14:paraId="1CD85896" w14:textId="14E660DB" w:rsidR="00514B04" w:rsidRPr="0098472A" w:rsidRDefault="00514B04" w:rsidP="00514B04">
      <w:pPr>
        <w:pStyle w:val="Parrafolistavieta"/>
        <w:rPr>
          <w:rFonts w:ascii="Arial" w:hAnsi="Arial"/>
        </w:rPr>
      </w:pPr>
      <w:r w:rsidRPr="0098472A">
        <w:rPr>
          <w:rFonts w:ascii="Arial" w:hAnsi="Arial"/>
        </w:rPr>
        <w:t>Sistemas de puesta a tierra.</w:t>
      </w:r>
    </w:p>
    <w:p w14:paraId="32CB3567" w14:textId="2B5D0D1F" w:rsidR="00514B04" w:rsidRPr="0098472A" w:rsidRDefault="00514B04" w:rsidP="00514B04">
      <w:pPr>
        <w:pStyle w:val="Parrafolistavieta"/>
        <w:rPr>
          <w:rFonts w:ascii="Arial" w:hAnsi="Arial"/>
        </w:rPr>
      </w:pPr>
      <w:r w:rsidRPr="0098472A">
        <w:rPr>
          <w:rFonts w:ascii="Arial" w:hAnsi="Arial"/>
        </w:rPr>
        <w:t>Sistema de extinción de incendio FM-200.</w:t>
      </w:r>
    </w:p>
    <w:p w14:paraId="38CC9220" w14:textId="674756BA" w:rsidR="00514B04" w:rsidRPr="0098472A" w:rsidRDefault="00514B04" w:rsidP="00514B04">
      <w:pPr>
        <w:pStyle w:val="Parrafolistavieta"/>
        <w:rPr>
          <w:rFonts w:ascii="Arial" w:hAnsi="Arial"/>
        </w:rPr>
      </w:pPr>
      <w:r w:rsidRPr="0098472A">
        <w:rPr>
          <w:rFonts w:ascii="Arial" w:hAnsi="Arial"/>
        </w:rPr>
        <w:t>Cálculo y detallamiento de la sala.</w:t>
      </w:r>
    </w:p>
    <w:p w14:paraId="1B0EAA12" w14:textId="74F18E5C" w:rsidR="00514B04" w:rsidRPr="0098472A" w:rsidRDefault="00514B04" w:rsidP="00514B04">
      <w:pPr>
        <w:pStyle w:val="Parrafolistavieta"/>
        <w:rPr>
          <w:rFonts w:ascii="Arial" w:hAnsi="Arial"/>
        </w:rPr>
      </w:pPr>
      <w:r w:rsidRPr="0098472A">
        <w:rPr>
          <w:rFonts w:ascii="Arial" w:hAnsi="Arial"/>
        </w:rPr>
        <w:t>Planos de detalle estructurales.</w:t>
      </w:r>
    </w:p>
    <w:p w14:paraId="1C9F4337" w14:textId="03F2B461" w:rsidR="00514B04" w:rsidRPr="0098472A" w:rsidRDefault="00514B04" w:rsidP="00514B04">
      <w:pPr>
        <w:pStyle w:val="Parrafolistavieta"/>
        <w:rPr>
          <w:rFonts w:ascii="Arial" w:hAnsi="Arial"/>
        </w:rPr>
      </w:pPr>
      <w:r w:rsidRPr="0098472A">
        <w:rPr>
          <w:rFonts w:ascii="Arial" w:hAnsi="Arial"/>
        </w:rPr>
        <w:t>Cálculo de carga de combustible.</w:t>
      </w:r>
    </w:p>
    <w:p w14:paraId="24E2642F" w14:textId="154588B0" w:rsidR="00514B04" w:rsidRPr="0098472A" w:rsidRDefault="00514B04" w:rsidP="00514B04">
      <w:pPr>
        <w:pStyle w:val="Parrafolistavieta"/>
        <w:rPr>
          <w:rFonts w:ascii="Arial" w:hAnsi="Arial"/>
        </w:rPr>
      </w:pPr>
      <w:r w:rsidRPr="0098472A">
        <w:rPr>
          <w:rFonts w:ascii="Arial" w:hAnsi="Arial"/>
        </w:rPr>
        <w:t>Memoria de cálculo estructural.</w:t>
      </w:r>
    </w:p>
    <w:p w14:paraId="1C2A1254" w14:textId="470658D5" w:rsidR="00514B04" w:rsidRPr="0098472A" w:rsidRDefault="00514B04" w:rsidP="00514B04">
      <w:pPr>
        <w:pStyle w:val="Parrafolistavieta"/>
        <w:rPr>
          <w:rFonts w:ascii="Arial" w:hAnsi="Arial"/>
        </w:rPr>
      </w:pPr>
      <w:r w:rsidRPr="0098472A">
        <w:rPr>
          <w:rFonts w:ascii="Arial" w:hAnsi="Arial"/>
        </w:rPr>
        <w:t>Planos de detalle eléctricos.</w:t>
      </w:r>
    </w:p>
    <w:p w14:paraId="150DDD49" w14:textId="3CCE84E4" w:rsidR="00514B04" w:rsidRPr="00BD2A5F" w:rsidRDefault="00514B04" w:rsidP="00514B04">
      <w:pPr>
        <w:pStyle w:val="Parrafolistavieta"/>
        <w:rPr>
          <w:rFonts w:ascii="Arial" w:hAnsi="Arial"/>
          <w:lang w:val="pt-PT"/>
        </w:rPr>
      </w:pPr>
      <w:r w:rsidRPr="00BD2A5F">
        <w:rPr>
          <w:rFonts w:ascii="Arial" w:hAnsi="Arial"/>
          <w:lang w:val="pt-PT"/>
        </w:rPr>
        <w:t>Planos de detalle de arquitectura.</w:t>
      </w:r>
    </w:p>
    <w:p w14:paraId="1DCFCFC0" w14:textId="1878AA5E" w:rsidR="00514B04" w:rsidRPr="0098472A" w:rsidRDefault="00514B04" w:rsidP="009E4D8B">
      <w:pPr>
        <w:pStyle w:val="Parrafolistavieta"/>
        <w:rPr>
          <w:rFonts w:ascii="Arial" w:hAnsi="Arial"/>
        </w:rPr>
      </w:pPr>
      <w:r w:rsidRPr="0098472A">
        <w:rPr>
          <w:rFonts w:ascii="Arial" w:hAnsi="Arial"/>
        </w:rPr>
        <w:t>Cualquier plano, documento de ingeniería, catálogo u otro documento necesario para la</w:t>
      </w:r>
      <w:r w:rsidR="009E4D8B" w:rsidRPr="0098472A">
        <w:rPr>
          <w:rFonts w:ascii="Arial" w:hAnsi="Arial"/>
        </w:rPr>
        <w:t xml:space="preserve"> </w:t>
      </w:r>
      <w:r w:rsidRPr="0098472A">
        <w:rPr>
          <w:rFonts w:ascii="Arial" w:hAnsi="Arial"/>
        </w:rPr>
        <w:t>construcción, transporte, operación y mantenimiento de la sala.</w:t>
      </w:r>
    </w:p>
    <w:p w14:paraId="6591E4D2" w14:textId="1CA07947" w:rsidR="00514B04" w:rsidRPr="0098472A" w:rsidRDefault="00514B04" w:rsidP="009E4D8B">
      <w:pPr>
        <w:pStyle w:val="Parrafolistavieta"/>
        <w:rPr>
          <w:rFonts w:ascii="Arial" w:hAnsi="Arial"/>
        </w:rPr>
      </w:pPr>
      <w:r w:rsidRPr="0098472A">
        <w:rPr>
          <w:rFonts w:ascii="Arial" w:hAnsi="Arial"/>
        </w:rPr>
        <w:t>Planos Alumbrado interior y exterior de la sala, con sus tableros respectivos. Además, este</w:t>
      </w:r>
      <w:r w:rsidR="009E4D8B" w:rsidRPr="0098472A">
        <w:rPr>
          <w:rFonts w:ascii="Arial" w:hAnsi="Arial"/>
        </w:rPr>
        <w:t xml:space="preserve"> p</w:t>
      </w:r>
      <w:r w:rsidRPr="0098472A">
        <w:rPr>
          <w:rFonts w:ascii="Arial" w:hAnsi="Arial"/>
        </w:rPr>
        <w:t>lano debe indicar cuadro de cargas y listado de materiales.</w:t>
      </w:r>
    </w:p>
    <w:p w14:paraId="2904278E" w14:textId="51146D77" w:rsidR="00514B04" w:rsidRPr="0098472A" w:rsidRDefault="00514B04" w:rsidP="00514B04">
      <w:pPr>
        <w:pStyle w:val="Parrafolistavieta"/>
        <w:rPr>
          <w:rFonts w:ascii="Arial" w:hAnsi="Arial"/>
        </w:rPr>
      </w:pPr>
      <w:r w:rsidRPr="0098472A">
        <w:rPr>
          <w:rFonts w:ascii="Arial" w:hAnsi="Arial"/>
        </w:rPr>
        <w:t>Tableros de SSAA de la sala eléctrica.</w:t>
      </w:r>
    </w:p>
    <w:p w14:paraId="1F6E2F35" w14:textId="160D510E" w:rsidR="00514B04" w:rsidRPr="0098472A" w:rsidRDefault="00514B04" w:rsidP="00514B04">
      <w:pPr>
        <w:pStyle w:val="Parrafolistavieta"/>
        <w:rPr>
          <w:rFonts w:ascii="Arial" w:hAnsi="Arial"/>
        </w:rPr>
      </w:pPr>
      <w:r w:rsidRPr="0098472A">
        <w:rPr>
          <w:rFonts w:ascii="Arial" w:hAnsi="Arial"/>
        </w:rPr>
        <w:t>Canalizaciones y conductores internos.</w:t>
      </w:r>
    </w:p>
    <w:p w14:paraId="6115B5B4" w14:textId="38847E89" w:rsidR="00514B04" w:rsidRPr="0098472A" w:rsidRDefault="00514B04" w:rsidP="00514B04">
      <w:pPr>
        <w:pStyle w:val="Parrafolistavieta"/>
        <w:rPr>
          <w:rFonts w:ascii="Arial" w:hAnsi="Arial"/>
        </w:rPr>
      </w:pPr>
      <w:r w:rsidRPr="0098472A">
        <w:rPr>
          <w:rFonts w:ascii="Arial" w:hAnsi="Arial"/>
        </w:rPr>
        <w:t>Todos los conductores internos (libres de halógenos).</w:t>
      </w:r>
    </w:p>
    <w:p w14:paraId="18E8B61A" w14:textId="1A02C806" w:rsidR="00514B04" w:rsidRPr="00B07013" w:rsidRDefault="00514B04" w:rsidP="00B07013">
      <w:pPr>
        <w:pStyle w:val="Parrafolistavieta"/>
        <w:ind w:left="1038" w:hanging="358"/>
        <w:rPr>
          <w:rFonts w:ascii="Arial" w:hAnsi="Arial"/>
          <w:lang w:val="pt-PT"/>
        </w:rPr>
      </w:pPr>
      <w:r w:rsidRPr="00B07013">
        <w:rPr>
          <w:rFonts w:ascii="Arial" w:hAnsi="Arial"/>
          <w:lang w:val="pt-PT"/>
        </w:rPr>
        <w:t>Sistema CCTV de cámara interior Sala.</w:t>
      </w:r>
    </w:p>
    <w:p w14:paraId="329EB2A7" w14:textId="28277EBC" w:rsidR="00514B04" w:rsidRPr="0098472A" w:rsidRDefault="00514B04" w:rsidP="00514B04">
      <w:pPr>
        <w:pStyle w:val="Parrafolistavieta"/>
        <w:rPr>
          <w:rFonts w:ascii="Arial" w:hAnsi="Arial"/>
        </w:rPr>
      </w:pPr>
      <w:r w:rsidRPr="0098472A">
        <w:rPr>
          <w:rFonts w:ascii="Arial" w:hAnsi="Arial"/>
        </w:rPr>
        <w:t>Sistema de control de acceso con lector de tarjetas y liberación de puertas, se debe incluir</w:t>
      </w:r>
    </w:p>
    <w:p w14:paraId="0D3874C8" w14:textId="77777777" w:rsidR="00514B04" w:rsidRPr="0098472A" w:rsidRDefault="00514B04" w:rsidP="00514B04">
      <w:pPr>
        <w:pStyle w:val="Parrafolistavieta"/>
        <w:rPr>
          <w:rFonts w:ascii="Arial" w:hAnsi="Arial"/>
        </w:rPr>
      </w:pPr>
      <w:r w:rsidRPr="0098472A">
        <w:rPr>
          <w:rFonts w:ascii="Arial" w:hAnsi="Arial"/>
        </w:rPr>
        <w:t>software para configuración del sistema, y módulos I/O.</w:t>
      </w:r>
    </w:p>
    <w:p w14:paraId="49E4D467" w14:textId="407DB10B" w:rsidR="00514B04" w:rsidRPr="0098472A" w:rsidRDefault="00514B04" w:rsidP="00514B04">
      <w:pPr>
        <w:pStyle w:val="Parrafolistavieta"/>
        <w:rPr>
          <w:rFonts w:ascii="Arial" w:hAnsi="Arial"/>
        </w:rPr>
      </w:pPr>
      <w:r w:rsidRPr="0098472A">
        <w:rPr>
          <w:rFonts w:ascii="Arial" w:hAnsi="Arial"/>
        </w:rPr>
        <w:lastRenderedPageBreak/>
        <w:t>Gabinete con elementos de operación y protección especial para protección de arco eléctrico</w:t>
      </w:r>
    </w:p>
    <w:p w14:paraId="14D0795B" w14:textId="2C29C5AE" w:rsidR="00514B04" w:rsidRPr="0098472A" w:rsidRDefault="00514B04" w:rsidP="009E4D8B">
      <w:pPr>
        <w:pStyle w:val="Parrafolistavieta"/>
        <w:rPr>
          <w:rFonts w:ascii="Arial" w:hAnsi="Arial"/>
        </w:rPr>
      </w:pPr>
      <w:r w:rsidRPr="0098472A">
        <w:rPr>
          <w:rFonts w:ascii="Arial" w:hAnsi="Arial"/>
        </w:rPr>
        <w:t>y relámpago de arco, de uso exclusivo de los operadores eléctricos, de acuerdo a lo definido en la norma NFPA 70-E.</w:t>
      </w:r>
    </w:p>
    <w:p w14:paraId="1F6067A2" w14:textId="3325F52B" w:rsidR="00514B04" w:rsidRPr="0098472A" w:rsidRDefault="00514B04" w:rsidP="00514B04">
      <w:pPr>
        <w:pStyle w:val="Ttulo3"/>
        <w:rPr>
          <w:rFonts w:ascii="Arial" w:hAnsi="Arial" w:cs="Arial"/>
          <w:szCs w:val="22"/>
        </w:rPr>
      </w:pPr>
      <w:bookmarkStart w:id="13" w:name="_Toc192581623"/>
      <w:r w:rsidRPr="0098472A">
        <w:rPr>
          <w:rFonts w:ascii="Arial" w:hAnsi="Arial" w:cs="Arial"/>
          <w:szCs w:val="22"/>
        </w:rPr>
        <w:t>Exclusiones</w:t>
      </w:r>
      <w:bookmarkEnd w:id="13"/>
    </w:p>
    <w:p w14:paraId="523B38FA" w14:textId="02477604" w:rsidR="00514B04" w:rsidRPr="0098472A" w:rsidRDefault="00514B04" w:rsidP="00514B04">
      <w:pPr>
        <w:rPr>
          <w:rFonts w:ascii="Arial" w:hAnsi="Arial" w:cs="Arial"/>
          <w:szCs w:val="22"/>
        </w:rPr>
      </w:pPr>
      <w:r w:rsidRPr="0098472A">
        <w:rPr>
          <w:rFonts w:ascii="Arial" w:hAnsi="Arial" w:cs="Arial"/>
          <w:szCs w:val="22"/>
        </w:rPr>
        <w:t>Los siguientes trabajos no forman parte del alcance del suministro de las salas eléctricas:</w:t>
      </w:r>
    </w:p>
    <w:p w14:paraId="538EEB59" w14:textId="77777777" w:rsidR="00514B04" w:rsidRPr="0098472A" w:rsidRDefault="00514B04" w:rsidP="00514B04">
      <w:pPr>
        <w:pStyle w:val="Parrafolistavieta"/>
        <w:rPr>
          <w:rFonts w:ascii="Arial" w:hAnsi="Arial"/>
        </w:rPr>
      </w:pPr>
      <w:r w:rsidRPr="0098472A">
        <w:rPr>
          <w:rFonts w:ascii="Arial" w:hAnsi="Arial"/>
        </w:rPr>
        <w:t>Preparación del terreno.</w:t>
      </w:r>
    </w:p>
    <w:p w14:paraId="2CE7A4FA" w14:textId="2D0A7D34" w:rsidR="00514B04" w:rsidRPr="0098472A" w:rsidRDefault="00514B04" w:rsidP="00514B04">
      <w:pPr>
        <w:pStyle w:val="Parrafolistavieta"/>
        <w:rPr>
          <w:rFonts w:ascii="Arial" w:hAnsi="Arial"/>
        </w:rPr>
      </w:pPr>
      <w:r w:rsidRPr="0098472A">
        <w:rPr>
          <w:rFonts w:ascii="Arial" w:hAnsi="Arial"/>
        </w:rPr>
        <w:t>Construcción de fundaciones.</w:t>
      </w:r>
    </w:p>
    <w:p w14:paraId="4DB0D706" w14:textId="68F93E3D" w:rsidR="00514B04" w:rsidRPr="0098472A" w:rsidRDefault="00514B04" w:rsidP="00514B04">
      <w:pPr>
        <w:pStyle w:val="Parrafolistavieta"/>
        <w:rPr>
          <w:rFonts w:ascii="Arial" w:hAnsi="Arial"/>
        </w:rPr>
      </w:pPr>
      <w:r w:rsidRPr="0098472A">
        <w:rPr>
          <w:rFonts w:ascii="Arial" w:hAnsi="Arial"/>
        </w:rPr>
        <w:t>Descarga en terreno.</w:t>
      </w:r>
    </w:p>
    <w:p w14:paraId="1435D09B" w14:textId="6B742946" w:rsidR="00514B04" w:rsidRPr="0098472A" w:rsidRDefault="00514B04" w:rsidP="00514B04">
      <w:pPr>
        <w:pStyle w:val="Parrafolistavieta"/>
        <w:rPr>
          <w:rFonts w:ascii="Arial" w:hAnsi="Arial"/>
        </w:rPr>
      </w:pPr>
      <w:r w:rsidRPr="0098472A">
        <w:rPr>
          <w:rFonts w:ascii="Arial" w:hAnsi="Arial"/>
        </w:rPr>
        <w:t>Montaje de la sala.</w:t>
      </w:r>
    </w:p>
    <w:p w14:paraId="0A8736EC" w14:textId="25AF1E4B" w:rsidR="00514B04" w:rsidRPr="0098472A" w:rsidRDefault="00514B04" w:rsidP="00514B04">
      <w:pPr>
        <w:pStyle w:val="Parrafolistavieta"/>
        <w:rPr>
          <w:rFonts w:ascii="Arial" w:hAnsi="Arial"/>
        </w:rPr>
      </w:pPr>
      <w:r w:rsidRPr="0098472A">
        <w:rPr>
          <w:rFonts w:ascii="Arial" w:hAnsi="Arial"/>
        </w:rPr>
        <w:t>Canalizaciones y conductores externos, que no forman parte de la sala eléctrica prefabricada.</w:t>
      </w:r>
    </w:p>
    <w:p w14:paraId="23A60DB0" w14:textId="2AD5C0D0" w:rsidR="00BA62A0" w:rsidRPr="0098472A" w:rsidRDefault="00B003F3" w:rsidP="00BA62A0">
      <w:pPr>
        <w:pStyle w:val="Ttulo1"/>
        <w:spacing w:before="120" w:after="120"/>
        <w:jc w:val="left"/>
        <w:rPr>
          <w:rFonts w:cs="Arial"/>
          <w:szCs w:val="22"/>
        </w:rPr>
      </w:pPr>
      <w:bookmarkStart w:id="14" w:name="_Toc192581624"/>
      <w:r w:rsidRPr="0098472A">
        <w:rPr>
          <w:rFonts w:cs="Arial"/>
          <w:szCs w:val="22"/>
        </w:rPr>
        <w:t>CONDICIONES GENERALES</w:t>
      </w:r>
      <w:bookmarkEnd w:id="14"/>
    </w:p>
    <w:p w14:paraId="38C66488" w14:textId="67130D54" w:rsidR="00BA62A0" w:rsidRPr="0098472A" w:rsidRDefault="00670DF1" w:rsidP="00BA62A0">
      <w:pPr>
        <w:pStyle w:val="Ttulo2"/>
        <w:spacing w:after="0"/>
        <w:rPr>
          <w:rFonts w:cs="Arial"/>
          <w:szCs w:val="22"/>
        </w:rPr>
      </w:pPr>
      <w:bookmarkStart w:id="15" w:name="_Toc192581625"/>
      <w:r w:rsidRPr="0098472A">
        <w:rPr>
          <w:rFonts w:cs="Arial"/>
          <w:szCs w:val="22"/>
        </w:rPr>
        <w:t>CONDICIONES AMBIENTALES</w:t>
      </w:r>
      <w:bookmarkEnd w:id="15"/>
    </w:p>
    <w:p w14:paraId="2E0B96BD" w14:textId="61C88BC9" w:rsidR="00BA62A0" w:rsidRPr="0098472A" w:rsidRDefault="00670DF1" w:rsidP="00BA62A0">
      <w:pPr>
        <w:spacing w:after="0"/>
        <w:rPr>
          <w:rFonts w:ascii="Arial" w:hAnsi="Arial" w:cs="Arial"/>
          <w:szCs w:val="22"/>
        </w:rPr>
      </w:pPr>
      <w:r w:rsidRPr="0098472A">
        <w:rPr>
          <w:rFonts w:ascii="Arial" w:hAnsi="Arial" w:cs="Arial"/>
          <w:szCs w:val="22"/>
        </w:rPr>
        <w:t>Los conjuntos de aislación deberán ser diseñados considerando las siguientes condiciones ambientales:</w:t>
      </w:r>
    </w:p>
    <w:p w14:paraId="4FE5C4E2" w14:textId="2FA1EF0D" w:rsidR="00670DF1" w:rsidRPr="0098472A" w:rsidRDefault="00670DF1" w:rsidP="00670DF1">
      <w:pPr>
        <w:pStyle w:val="Descripcin"/>
        <w:spacing w:before="240" w:after="240"/>
        <w:rPr>
          <w:rFonts w:ascii="Arial" w:hAnsi="Arial" w:cs="Arial"/>
          <w:sz w:val="22"/>
          <w:szCs w:val="22"/>
        </w:rPr>
      </w:pPr>
      <w:bookmarkStart w:id="16" w:name="_Hlk87605210"/>
      <w:r w:rsidRPr="0098472A">
        <w:rPr>
          <w:rFonts w:ascii="Arial" w:hAnsi="Arial" w:cs="Arial"/>
          <w:sz w:val="22"/>
          <w:szCs w:val="22"/>
        </w:rPr>
        <w:t xml:space="preserve">Tabla </w:t>
      </w:r>
      <w:r w:rsidRPr="0098472A">
        <w:rPr>
          <w:rFonts w:ascii="Arial" w:hAnsi="Arial" w:cs="Arial"/>
          <w:sz w:val="22"/>
          <w:szCs w:val="22"/>
        </w:rPr>
        <w:fldChar w:fldCharType="begin"/>
      </w:r>
      <w:r w:rsidRPr="0098472A">
        <w:rPr>
          <w:rFonts w:ascii="Arial" w:hAnsi="Arial" w:cs="Arial"/>
          <w:sz w:val="22"/>
          <w:szCs w:val="22"/>
        </w:rPr>
        <w:instrText xml:space="preserve"> SEQ Tabla \* ARABIC </w:instrText>
      </w:r>
      <w:r w:rsidRPr="0098472A">
        <w:rPr>
          <w:rFonts w:ascii="Arial" w:hAnsi="Arial" w:cs="Arial"/>
          <w:sz w:val="22"/>
          <w:szCs w:val="22"/>
        </w:rPr>
        <w:fldChar w:fldCharType="separate"/>
      </w:r>
      <w:r w:rsidR="0075426C">
        <w:rPr>
          <w:rFonts w:ascii="Arial" w:hAnsi="Arial" w:cs="Arial"/>
          <w:noProof/>
          <w:sz w:val="22"/>
          <w:szCs w:val="22"/>
        </w:rPr>
        <w:t>1</w:t>
      </w:r>
      <w:r w:rsidRPr="0098472A">
        <w:rPr>
          <w:rFonts w:ascii="Arial" w:hAnsi="Arial" w:cs="Arial"/>
          <w:sz w:val="22"/>
          <w:szCs w:val="22"/>
        </w:rPr>
        <w:fldChar w:fldCharType="end"/>
      </w:r>
      <w:r w:rsidRPr="0098472A">
        <w:rPr>
          <w:rFonts w:ascii="Arial" w:hAnsi="Arial" w:cs="Arial"/>
          <w:sz w:val="22"/>
          <w:szCs w:val="22"/>
        </w:rPr>
        <w:t>. Condiciones ambientales subestación Roncacho 220 kV</w:t>
      </w:r>
      <w:r w:rsidR="009E4D8B" w:rsidRPr="0098472A">
        <w:rPr>
          <w:rFonts w:ascii="Arial" w:hAnsi="Arial" w:cs="Arial"/>
          <w:sz w:val="22"/>
          <w:szCs w:val="22"/>
        </w:rPr>
        <w:t xml:space="preserve"> para obra de ampliación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804"/>
        <w:gridCol w:w="1843"/>
      </w:tblGrid>
      <w:tr w:rsidR="00670DF1" w:rsidRPr="0098472A" w14:paraId="5629E4A2" w14:textId="77777777" w:rsidTr="00B33D74">
        <w:trPr>
          <w:cantSplit/>
          <w:trHeight w:val="340"/>
          <w:tblHeader/>
          <w:jc w:val="center"/>
        </w:trPr>
        <w:tc>
          <w:tcPr>
            <w:tcW w:w="5804" w:type="dxa"/>
            <w:vAlign w:val="center"/>
          </w:tcPr>
          <w:p w14:paraId="39A97151" w14:textId="77777777" w:rsidR="00670DF1" w:rsidRPr="0098472A" w:rsidRDefault="00670DF1" w:rsidP="00B33D74">
            <w:pPr>
              <w:widowControl w:val="0"/>
              <w:ind w:left="0"/>
              <w:jc w:val="center"/>
              <w:rPr>
                <w:rFonts w:ascii="Arial" w:hAnsi="Arial" w:cs="Arial"/>
                <w:b/>
                <w:szCs w:val="22"/>
              </w:rPr>
            </w:pPr>
            <w:r w:rsidRPr="0098472A">
              <w:rPr>
                <w:rFonts w:ascii="Arial" w:hAnsi="Arial" w:cs="Arial"/>
                <w:b/>
                <w:szCs w:val="22"/>
              </w:rPr>
              <w:t>Condición</w:t>
            </w:r>
          </w:p>
        </w:tc>
        <w:tc>
          <w:tcPr>
            <w:tcW w:w="1843" w:type="dxa"/>
            <w:vAlign w:val="center"/>
          </w:tcPr>
          <w:p w14:paraId="346D0A1E" w14:textId="77777777" w:rsidR="00670DF1" w:rsidRPr="0098472A" w:rsidRDefault="00670DF1" w:rsidP="00B33D74">
            <w:pPr>
              <w:widowControl w:val="0"/>
              <w:ind w:left="0"/>
              <w:jc w:val="center"/>
              <w:rPr>
                <w:rFonts w:ascii="Arial" w:hAnsi="Arial" w:cs="Arial"/>
                <w:b/>
                <w:szCs w:val="22"/>
              </w:rPr>
            </w:pPr>
            <w:r w:rsidRPr="0098472A">
              <w:rPr>
                <w:rFonts w:ascii="Arial" w:hAnsi="Arial" w:cs="Arial"/>
                <w:b/>
                <w:szCs w:val="22"/>
              </w:rPr>
              <w:t>S/E RONCACHO</w:t>
            </w:r>
          </w:p>
        </w:tc>
      </w:tr>
      <w:tr w:rsidR="00670DF1" w:rsidRPr="0098472A" w14:paraId="09B95D7B" w14:textId="77777777" w:rsidTr="00B33D74">
        <w:trPr>
          <w:trHeight w:val="340"/>
          <w:jc w:val="center"/>
        </w:trPr>
        <w:tc>
          <w:tcPr>
            <w:tcW w:w="5804" w:type="dxa"/>
            <w:vAlign w:val="center"/>
          </w:tcPr>
          <w:p w14:paraId="2034FC7C" w14:textId="77777777" w:rsidR="00670DF1" w:rsidRPr="0098472A" w:rsidRDefault="00670DF1" w:rsidP="00EE3619">
            <w:pPr>
              <w:widowControl w:val="0"/>
              <w:ind w:left="0"/>
              <w:rPr>
                <w:rFonts w:ascii="Arial" w:hAnsi="Arial" w:cs="Arial"/>
                <w:szCs w:val="22"/>
              </w:rPr>
            </w:pPr>
            <w:r w:rsidRPr="0098472A">
              <w:rPr>
                <w:rFonts w:ascii="Arial" w:hAnsi="Arial" w:cs="Arial"/>
                <w:szCs w:val="22"/>
              </w:rPr>
              <w:t>Altura máxima de la instalación sobre el nivel del mar</w:t>
            </w:r>
          </w:p>
        </w:tc>
        <w:tc>
          <w:tcPr>
            <w:tcW w:w="1843" w:type="dxa"/>
            <w:vAlign w:val="center"/>
          </w:tcPr>
          <w:p w14:paraId="2BC6EE86" w14:textId="77777777" w:rsidR="00670DF1" w:rsidRPr="0098472A" w:rsidRDefault="00670DF1" w:rsidP="00EE3619">
            <w:pPr>
              <w:widowControl w:val="0"/>
              <w:jc w:val="center"/>
              <w:rPr>
                <w:rFonts w:ascii="Arial" w:hAnsi="Arial" w:cs="Arial"/>
                <w:szCs w:val="22"/>
              </w:rPr>
            </w:pPr>
            <w:r w:rsidRPr="0098472A">
              <w:rPr>
                <w:rFonts w:ascii="Arial" w:hAnsi="Arial" w:cs="Arial"/>
                <w:szCs w:val="22"/>
              </w:rPr>
              <w:t>900 m.s.n.m</w:t>
            </w:r>
          </w:p>
        </w:tc>
      </w:tr>
      <w:tr w:rsidR="00670DF1" w:rsidRPr="0098472A" w14:paraId="3CEDA723" w14:textId="77777777" w:rsidTr="00B33D74">
        <w:trPr>
          <w:trHeight w:val="65"/>
          <w:jc w:val="center"/>
        </w:trPr>
        <w:tc>
          <w:tcPr>
            <w:tcW w:w="5804" w:type="dxa"/>
            <w:vAlign w:val="center"/>
          </w:tcPr>
          <w:p w14:paraId="2743E026" w14:textId="77777777" w:rsidR="00670DF1" w:rsidRPr="0098472A" w:rsidRDefault="00670DF1" w:rsidP="00EE3619">
            <w:pPr>
              <w:widowControl w:val="0"/>
              <w:ind w:left="0"/>
              <w:rPr>
                <w:rFonts w:ascii="Arial" w:hAnsi="Arial" w:cs="Arial"/>
                <w:szCs w:val="22"/>
              </w:rPr>
            </w:pPr>
            <w:r w:rsidRPr="0098472A">
              <w:rPr>
                <w:rFonts w:ascii="Arial" w:hAnsi="Arial" w:cs="Arial"/>
                <w:szCs w:val="22"/>
              </w:rPr>
              <w:t xml:space="preserve">Temperatura máxima del aire ambiente </w:t>
            </w:r>
          </w:p>
        </w:tc>
        <w:tc>
          <w:tcPr>
            <w:tcW w:w="1843" w:type="dxa"/>
            <w:vAlign w:val="center"/>
          </w:tcPr>
          <w:p w14:paraId="71FAC893" w14:textId="77777777" w:rsidR="00670DF1" w:rsidRPr="0098472A" w:rsidRDefault="00670DF1" w:rsidP="00EE3619">
            <w:pPr>
              <w:widowControl w:val="0"/>
              <w:jc w:val="center"/>
              <w:rPr>
                <w:rFonts w:ascii="Arial" w:hAnsi="Arial" w:cs="Arial"/>
                <w:szCs w:val="22"/>
              </w:rPr>
            </w:pPr>
            <w:r w:rsidRPr="0098472A">
              <w:rPr>
                <w:rFonts w:ascii="Arial" w:hAnsi="Arial" w:cs="Arial"/>
                <w:szCs w:val="22"/>
              </w:rPr>
              <w:t>29 °C</w:t>
            </w:r>
          </w:p>
        </w:tc>
      </w:tr>
      <w:tr w:rsidR="00670DF1" w:rsidRPr="0098472A" w14:paraId="20A12E80" w14:textId="77777777" w:rsidTr="00B33D74">
        <w:trPr>
          <w:trHeight w:val="65"/>
          <w:jc w:val="center"/>
        </w:trPr>
        <w:tc>
          <w:tcPr>
            <w:tcW w:w="5804" w:type="dxa"/>
            <w:vAlign w:val="center"/>
          </w:tcPr>
          <w:p w14:paraId="0431CDC0" w14:textId="77777777" w:rsidR="00670DF1" w:rsidRPr="0098472A" w:rsidRDefault="00670DF1" w:rsidP="00EE3619">
            <w:pPr>
              <w:widowControl w:val="0"/>
              <w:ind w:left="0"/>
              <w:rPr>
                <w:rFonts w:ascii="Arial" w:hAnsi="Arial" w:cs="Arial"/>
                <w:szCs w:val="22"/>
              </w:rPr>
            </w:pPr>
            <w:r w:rsidRPr="0098472A">
              <w:rPr>
                <w:rFonts w:ascii="Arial" w:hAnsi="Arial" w:cs="Arial"/>
                <w:szCs w:val="22"/>
              </w:rPr>
              <w:t>Temperatura media máxima del aire ambiente</w:t>
            </w:r>
          </w:p>
        </w:tc>
        <w:tc>
          <w:tcPr>
            <w:tcW w:w="1843" w:type="dxa"/>
            <w:vAlign w:val="center"/>
          </w:tcPr>
          <w:p w14:paraId="05AEDEAC" w14:textId="77777777" w:rsidR="00670DF1" w:rsidRPr="0098472A" w:rsidRDefault="00670DF1" w:rsidP="00EE3619">
            <w:pPr>
              <w:widowControl w:val="0"/>
              <w:jc w:val="center"/>
              <w:rPr>
                <w:rFonts w:ascii="Arial" w:hAnsi="Arial" w:cs="Arial"/>
                <w:szCs w:val="22"/>
              </w:rPr>
            </w:pPr>
            <w:r w:rsidRPr="0098472A">
              <w:rPr>
                <w:rFonts w:ascii="Arial" w:hAnsi="Arial" w:cs="Arial"/>
                <w:szCs w:val="22"/>
              </w:rPr>
              <w:t>17,5 °C</w:t>
            </w:r>
          </w:p>
        </w:tc>
      </w:tr>
      <w:tr w:rsidR="00670DF1" w:rsidRPr="0098472A" w14:paraId="39E1D2BE" w14:textId="77777777" w:rsidTr="00B33D74">
        <w:trPr>
          <w:trHeight w:val="340"/>
          <w:jc w:val="center"/>
        </w:trPr>
        <w:tc>
          <w:tcPr>
            <w:tcW w:w="5804" w:type="dxa"/>
            <w:vAlign w:val="center"/>
          </w:tcPr>
          <w:p w14:paraId="628198F3" w14:textId="77777777" w:rsidR="00670DF1" w:rsidRPr="0098472A" w:rsidRDefault="00670DF1" w:rsidP="00EE3619">
            <w:pPr>
              <w:widowControl w:val="0"/>
              <w:ind w:left="0"/>
              <w:rPr>
                <w:rFonts w:ascii="Arial" w:hAnsi="Arial" w:cs="Arial"/>
                <w:szCs w:val="22"/>
              </w:rPr>
            </w:pPr>
            <w:r w:rsidRPr="0098472A">
              <w:rPr>
                <w:rFonts w:ascii="Arial" w:hAnsi="Arial" w:cs="Arial"/>
                <w:szCs w:val="22"/>
              </w:rPr>
              <w:t xml:space="preserve">Temperatura mínima del aire ambiente </w:t>
            </w:r>
          </w:p>
        </w:tc>
        <w:tc>
          <w:tcPr>
            <w:tcW w:w="1843" w:type="dxa"/>
            <w:vAlign w:val="center"/>
          </w:tcPr>
          <w:p w14:paraId="20D581D0" w14:textId="77777777" w:rsidR="00670DF1" w:rsidRPr="0098472A" w:rsidRDefault="00670DF1" w:rsidP="00EE3619">
            <w:pPr>
              <w:widowControl w:val="0"/>
              <w:jc w:val="center"/>
              <w:rPr>
                <w:rFonts w:ascii="Arial" w:hAnsi="Arial" w:cs="Arial"/>
                <w:szCs w:val="22"/>
              </w:rPr>
            </w:pPr>
            <w:r w:rsidRPr="0098472A">
              <w:rPr>
                <w:rFonts w:ascii="Arial" w:hAnsi="Arial" w:cs="Arial"/>
                <w:szCs w:val="22"/>
              </w:rPr>
              <w:t>-5 °C</w:t>
            </w:r>
          </w:p>
        </w:tc>
      </w:tr>
      <w:tr w:rsidR="00670DF1" w:rsidRPr="0098472A" w14:paraId="46E96469" w14:textId="77777777" w:rsidTr="00B33D74">
        <w:trPr>
          <w:trHeight w:val="340"/>
          <w:jc w:val="center"/>
        </w:trPr>
        <w:tc>
          <w:tcPr>
            <w:tcW w:w="5804" w:type="dxa"/>
            <w:vAlign w:val="center"/>
          </w:tcPr>
          <w:p w14:paraId="3C55C322" w14:textId="77777777" w:rsidR="00670DF1" w:rsidRPr="0098472A" w:rsidRDefault="00670DF1" w:rsidP="00EE3619">
            <w:pPr>
              <w:widowControl w:val="0"/>
              <w:ind w:left="0"/>
              <w:rPr>
                <w:rFonts w:ascii="Arial" w:hAnsi="Arial" w:cs="Arial"/>
                <w:szCs w:val="22"/>
              </w:rPr>
            </w:pPr>
            <w:r w:rsidRPr="0098472A">
              <w:rPr>
                <w:rFonts w:ascii="Arial" w:hAnsi="Arial" w:cs="Arial"/>
                <w:szCs w:val="22"/>
              </w:rPr>
              <w:t>Velocidad del viento máxima</w:t>
            </w:r>
          </w:p>
        </w:tc>
        <w:tc>
          <w:tcPr>
            <w:tcW w:w="1843" w:type="dxa"/>
            <w:vAlign w:val="center"/>
          </w:tcPr>
          <w:p w14:paraId="412BC31F" w14:textId="77777777" w:rsidR="00670DF1" w:rsidRPr="0098472A" w:rsidRDefault="00670DF1" w:rsidP="00EE3619">
            <w:pPr>
              <w:widowControl w:val="0"/>
              <w:jc w:val="center"/>
              <w:rPr>
                <w:rFonts w:ascii="Arial" w:hAnsi="Arial" w:cs="Arial"/>
                <w:szCs w:val="22"/>
              </w:rPr>
            </w:pPr>
            <w:r w:rsidRPr="0098472A">
              <w:rPr>
                <w:rFonts w:ascii="Arial" w:hAnsi="Arial" w:cs="Arial"/>
                <w:szCs w:val="22"/>
              </w:rPr>
              <w:t>100 km/h</w:t>
            </w:r>
          </w:p>
        </w:tc>
      </w:tr>
      <w:tr w:rsidR="00670DF1" w:rsidRPr="0098472A" w14:paraId="34FFEAB8" w14:textId="77777777" w:rsidTr="00B33D74">
        <w:trPr>
          <w:trHeight w:val="340"/>
          <w:jc w:val="center"/>
        </w:trPr>
        <w:tc>
          <w:tcPr>
            <w:tcW w:w="5804" w:type="dxa"/>
            <w:vAlign w:val="center"/>
          </w:tcPr>
          <w:p w14:paraId="18B8D669" w14:textId="77777777" w:rsidR="00670DF1" w:rsidRPr="0098472A" w:rsidRDefault="00670DF1" w:rsidP="00EE3619">
            <w:pPr>
              <w:widowControl w:val="0"/>
              <w:ind w:left="0"/>
              <w:rPr>
                <w:rFonts w:ascii="Arial" w:hAnsi="Arial" w:cs="Arial"/>
                <w:szCs w:val="22"/>
              </w:rPr>
            </w:pPr>
            <w:r w:rsidRPr="0098472A">
              <w:rPr>
                <w:rFonts w:ascii="Arial" w:hAnsi="Arial" w:cs="Arial"/>
                <w:szCs w:val="22"/>
              </w:rPr>
              <w:t xml:space="preserve">Nivel de contaminación según IEC 60815 </w:t>
            </w:r>
          </w:p>
        </w:tc>
        <w:tc>
          <w:tcPr>
            <w:tcW w:w="1843" w:type="dxa"/>
            <w:vAlign w:val="center"/>
          </w:tcPr>
          <w:p w14:paraId="06062682" w14:textId="77777777" w:rsidR="00670DF1" w:rsidRPr="0098472A" w:rsidRDefault="00670DF1" w:rsidP="00EE3619">
            <w:pPr>
              <w:widowControl w:val="0"/>
              <w:jc w:val="center"/>
              <w:rPr>
                <w:rFonts w:ascii="Arial" w:hAnsi="Arial" w:cs="Arial"/>
                <w:szCs w:val="22"/>
              </w:rPr>
            </w:pPr>
            <w:r w:rsidRPr="0098472A">
              <w:rPr>
                <w:rFonts w:ascii="Arial" w:hAnsi="Arial" w:cs="Arial"/>
                <w:szCs w:val="22"/>
              </w:rPr>
              <w:t>53,7 mm/kV</w:t>
            </w:r>
          </w:p>
        </w:tc>
      </w:tr>
    </w:tbl>
    <w:p w14:paraId="0DA2A8A1" w14:textId="26650CFF" w:rsidR="00BA62A0" w:rsidRPr="0098472A" w:rsidRDefault="00670DF1" w:rsidP="00BA62A0">
      <w:pPr>
        <w:pStyle w:val="Ttulo2"/>
        <w:spacing w:after="0"/>
        <w:rPr>
          <w:rFonts w:cs="Arial"/>
          <w:szCs w:val="22"/>
        </w:rPr>
      </w:pPr>
      <w:bookmarkStart w:id="17" w:name="_Toc192581626"/>
      <w:bookmarkEnd w:id="16"/>
      <w:r w:rsidRPr="0098472A">
        <w:rPr>
          <w:rFonts w:cs="Arial"/>
          <w:szCs w:val="22"/>
        </w:rPr>
        <w:t>Parámetros del sistema eléctrico</w:t>
      </w:r>
      <w:bookmarkEnd w:id="17"/>
    </w:p>
    <w:p w14:paraId="342BE568" w14:textId="62BDAA02" w:rsidR="000518C8" w:rsidRPr="0098472A" w:rsidRDefault="00670DF1" w:rsidP="00BA62A0">
      <w:pPr>
        <w:spacing w:after="0"/>
        <w:rPr>
          <w:rFonts w:ascii="Arial" w:hAnsi="Arial" w:cs="Arial"/>
          <w:szCs w:val="22"/>
        </w:rPr>
      </w:pPr>
      <w:r w:rsidRPr="0098472A">
        <w:rPr>
          <w:rFonts w:ascii="Arial" w:hAnsi="Arial" w:cs="Arial"/>
          <w:szCs w:val="22"/>
        </w:rPr>
        <w:t xml:space="preserve">Los conjuntos de aislación deberán ser diseñados considerando </w:t>
      </w:r>
      <w:r w:rsidR="00EE4F26" w:rsidRPr="0098472A">
        <w:rPr>
          <w:rFonts w:ascii="Arial" w:hAnsi="Arial" w:cs="Arial"/>
          <w:szCs w:val="22"/>
        </w:rPr>
        <w:t>los</w:t>
      </w:r>
      <w:r w:rsidRPr="0098472A">
        <w:rPr>
          <w:rFonts w:ascii="Arial" w:hAnsi="Arial" w:cs="Arial"/>
          <w:szCs w:val="22"/>
        </w:rPr>
        <w:t xml:space="preserve"> siguientes parámetros eléctricos:</w:t>
      </w:r>
    </w:p>
    <w:p w14:paraId="2ECC249F" w14:textId="3209F289" w:rsidR="00670DF1" w:rsidRPr="0098472A" w:rsidRDefault="000518C8" w:rsidP="005926B0">
      <w:pPr>
        <w:pStyle w:val="Descripcin"/>
        <w:keepNext/>
        <w:spacing w:before="240" w:after="240"/>
        <w:rPr>
          <w:rFonts w:ascii="Arial" w:hAnsi="Arial" w:cs="Arial"/>
          <w:sz w:val="22"/>
          <w:szCs w:val="22"/>
        </w:rPr>
      </w:pPr>
      <w:r w:rsidRPr="0098472A">
        <w:rPr>
          <w:rFonts w:ascii="Arial" w:hAnsi="Arial" w:cs="Arial"/>
          <w:sz w:val="22"/>
          <w:szCs w:val="22"/>
        </w:rPr>
        <w:lastRenderedPageBreak/>
        <w:t>T</w:t>
      </w:r>
      <w:r w:rsidR="00670DF1" w:rsidRPr="0098472A">
        <w:rPr>
          <w:rFonts w:ascii="Arial" w:hAnsi="Arial" w:cs="Arial"/>
          <w:sz w:val="22"/>
          <w:szCs w:val="22"/>
        </w:rPr>
        <w:t xml:space="preserve">abla </w:t>
      </w:r>
      <w:r w:rsidR="00670DF1" w:rsidRPr="0098472A">
        <w:rPr>
          <w:rFonts w:ascii="Arial" w:hAnsi="Arial" w:cs="Arial"/>
          <w:sz w:val="22"/>
          <w:szCs w:val="22"/>
        </w:rPr>
        <w:fldChar w:fldCharType="begin"/>
      </w:r>
      <w:r w:rsidR="00670DF1" w:rsidRPr="0098472A">
        <w:rPr>
          <w:rFonts w:ascii="Arial" w:hAnsi="Arial" w:cs="Arial"/>
          <w:sz w:val="22"/>
          <w:szCs w:val="22"/>
        </w:rPr>
        <w:instrText xml:space="preserve"> SEQ Tabla \* ARABIC </w:instrText>
      </w:r>
      <w:r w:rsidR="00670DF1" w:rsidRPr="0098472A">
        <w:rPr>
          <w:rFonts w:ascii="Arial" w:hAnsi="Arial" w:cs="Arial"/>
          <w:sz w:val="22"/>
          <w:szCs w:val="22"/>
        </w:rPr>
        <w:fldChar w:fldCharType="separate"/>
      </w:r>
      <w:r w:rsidR="0075426C">
        <w:rPr>
          <w:rFonts w:ascii="Arial" w:hAnsi="Arial" w:cs="Arial"/>
          <w:noProof/>
          <w:sz w:val="22"/>
          <w:szCs w:val="22"/>
        </w:rPr>
        <w:t>2</w:t>
      </w:r>
      <w:r w:rsidR="00670DF1" w:rsidRPr="0098472A">
        <w:rPr>
          <w:rFonts w:ascii="Arial" w:hAnsi="Arial" w:cs="Arial"/>
          <w:sz w:val="22"/>
          <w:szCs w:val="22"/>
        </w:rPr>
        <w:fldChar w:fldCharType="end"/>
      </w:r>
      <w:r w:rsidR="00670DF1" w:rsidRPr="0098472A">
        <w:rPr>
          <w:rFonts w:ascii="Arial" w:hAnsi="Arial" w:cs="Arial"/>
          <w:sz w:val="22"/>
          <w:szCs w:val="22"/>
        </w:rPr>
        <w:t>. Parámetros eléctricos considerados en el proyecto</w:t>
      </w:r>
    </w:p>
    <w:tbl>
      <w:tblPr>
        <w:tblW w:w="40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582"/>
        <w:gridCol w:w="1254"/>
        <w:gridCol w:w="1710"/>
      </w:tblGrid>
      <w:tr w:rsidR="00670DF1" w:rsidRPr="0098472A" w14:paraId="5D221090" w14:textId="77777777" w:rsidTr="000518C8">
        <w:trPr>
          <w:trHeight w:val="334"/>
          <w:tblHeader/>
          <w:jc w:val="center"/>
        </w:trPr>
        <w:tc>
          <w:tcPr>
            <w:tcW w:w="3036" w:type="pct"/>
            <w:vAlign w:val="center"/>
          </w:tcPr>
          <w:p w14:paraId="13477CA5" w14:textId="77777777" w:rsidR="00670DF1" w:rsidRPr="0098472A" w:rsidRDefault="00670DF1" w:rsidP="005926B0">
            <w:pPr>
              <w:keepNext/>
              <w:widowControl w:val="0"/>
              <w:ind w:left="0"/>
              <w:jc w:val="center"/>
              <w:rPr>
                <w:rFonts w:ascii="Arial" w:hAnsi="Arial" w:cs="Arial"/>
                <w:b/>
                <w:szCs w:val="22"/>
              </w:rPr>
            </w:pPr>
            <w:r w:rsidRPr="0098472A">
              <w:rPr>
                <w:rFonts w:ascii="Arial" w:hAnsi="Arial" w:cs="Arial"/>
                <w:b/>
                <w:szCs w:val="22"/>
              </w:rPr>
              <w:t>Parámetro</w:t>
            </w:r>
          </w:p>
        </w:tc>
        <w:tc>
          <w:tcPr>
            <w:tcW w:w="831" w:type="pct"/>
            <w:vAlign w:val="center"/>
          </w:tcPr>
          <w:p w14:paraId="3885833C" w14:textId="77777777" w:rsidR="00670DF1" w:rsidRPr="0098472A" w:rsidRDefault="00670DF1" w:rsidP="005926B0">
            <w:pPr>
              <w:keepNext/>
              <w:widowControl w:val="0"/>
              <w:ind w:left="0"/>
              <w:jc w:val="center"/>
              <w:rPr>
                <w:rFonts w:ascii="Arial" w:hAnsi="Arial" w:cs="Arial"/>
                <w:b/>
                <w:szCs w:val="22"/>
              </w:rPr>
            </w:pPr>
            <w:r w:rsidRPr="0098472A">
              <w:rPr>
                <w:rFonts w:ascii="Arial" w:hAnsi="Arial" w:cs="Arial"/>
                <w:b/>
                <w:szCs w:val="22"/>
              </w:rPr>
              <w:t>Unidad</w:t>
            </w:r>
          </w:p>
        </w:tc>
        <w:tc>
          <w:tcPr>
            <w:tcW w:w="1133" w:type="pct"/>
            <w:vAlign w:val="center"/>
          </w:tcPr>
          <w:p w14:paraId="75085E99" w14:textId="77777777" w:rsidR="00670DF1" w:rsidRPr="0098472A" w:rsidRDefault="00670DF1" w:rsidP="005926B0">
            <w:pPr>
              <w:keepNext/>
              <w:widowControl w:val="0"/>
              <w:ind w:left="0"/>
              <w:jc w:val="center"/>
              <w:rPr>
                <w:rFonts w:ascii="Arial" w:hAnsi="Arial" w:cs="Arial"/>
                <w:b/>
                <w:szCs w:val="22"/>
              </w:rPr>
            </w:pPr>
            <w:r w:rsidRPr="0098472A">
              <w:rPr>
                <w:rFonts w:ascii="Arial" w:hAnsi="Arial" w:cs="Arial"/>
                <w:b/>
                <w:szCs w:val="22"/>
              </w:rPr>
              <w:t>Valor</w:t>
            </w:r>
          </w:p>
        </w:tc>
      </w:tr>
      <w:tr w:rsidR="00670DF1" w:rsidRPr="0098472A" w14:paraId="77BDE7AB" w14:textId="77777777" w:rsidTr="000518C8">
        <w:trPr>
          <w:trHeight w:val="334"/>
          <w:jc w:val="center"/>
        </w:trPr>
        <w:tc>
          <w:tcPr>
            <w:tcW w:w="3036" w:type="pct"/>
            <w:vAlign w:val="center"/>
          </w:tcPr>
          <w:p w14:paraId="7EE23D40" w14:textId="77777777" w:rsidR="00670DF1" w:rsidRPr="0098472A" w:rsidRDefault="00670DF1" w:rsidP="005926B0">
            <w:pPr>
              <w:keepNext/>
              <w:widowControl w:val="0"/>
              <w:ind w:left="0"/>
              <w:rPr>
                <w:rFonts w:ascii="Arial" w:hAnsi="Arial" w:cs="Arial"/>
                <w:szCs w:val="22"/>
              </w:rPr>
            </w:pPr>
            <w:r w:rsidRPr="0098472A">
              <w:rPr>
                <w:rFonts w:ascii="Arial" w:hAnsi="Arial" w:cs="Arial"/>
                <w:szCs w:val="22"/>
              </w:rPr>
              <w:t xml:space="preserve">Tensión nominal </w:t>
            </w:r>
          </w:p>
        </w:tc>
        <w:tc>
          <w:tcPr>
            <w:tcW w:w="831" w:type="pct"/>
            <w:vAlign w:val="center"/>
          </w:tcPr>
          <w:p w14:paraId="4854B164"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kV</w:t>
            </w:r>
          </w:p>
        </w:tc>
        <w:tc>
          <w:tcPr>
            <w:tcW w:w="1133" w:type="pct"/>
            <w:vAlign w:val="center"/>
          </w:tcPr>
          <w:p w14:paraId="74262DF4"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220</w:t>
            </w:r>
          </w:p>
        </w:tc>
      </w:tr>
      <w:tr w:rsidR="00670DF1" w:rsidRPr="0098472A" w14:paraId="671CC4A3" w14:textId="77777777" w:rsidTr="000518C8">
        <w:trPr>
          <w:trHeight w:val="334"/>
          <w:jc w:val="center"/>
        </w:trPr>
        <w:tc>
          <w:tcPr>
            <w:tcW w:w="3036" w:type="pct"/>
            <w:vAlign w:val="center"/>
          </w:tcPr>
          <w:p w14:paraId="4B6D790A" w14:textId="77777777" w:rsidR="00670DF1" w:rsidRPr="0098472A" w:rsidRDefault="00670DF1" w:rsidP="005926B0">
            <w:pPr>
              <w:keepNext/>
              <w:widowControl w:val="0"/>
              <w:ind w:left="0"/>
              <w:rPr>
                <w:rFonts w:ascii="Arial" w:hAnsi="Arial" w:cs="Arial"/>
                <w:szCs w:val="22"/>
              </w:rPr>
            </w:pPr>
            <w:r w:rsidRPr="0098472A">
              <w:rPr>
                <w:rFonts w:ascii="Arial" w:hAnsi="Arial" w:cs="Arial"/>
                <w:szCs w:val="22"/>
              </w:rPr>
              <w:t xml:space="preserve">Tensión máxima </w:t>
            </w:r>
          </w:p>
        </w:tc>
        <w:tc>
          <w:tcPr>
            <w:tcW w:w="831" w:type="pct"/>
            <w:vAlign w:val="center"/>
          </w:tcPr>
          <w:p w14:paraId="41C96074"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kV</w:t>
            </w:r>
          </w:p>
        </w:tc>
        <w:tc>
          <w:tcPr>
            <w:tcW w:w="1133" w:type="pct"/>
            <w:vAlign w:val="center"/>
          </w:tcPr>
          <w:p w14:paraId="65862A97"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245</w:t>
            </w:r>
          </w:p>
        </w:tc>
      </w:tr>
      <w:tr w:rsidR="00670DF1" w:rsidRPr="0098472A" w14:paraId="3C8F2748" w14:textId="77777777" w:rsidTr="000518C8">
        <w:trPr>
          <w:trHeight w:val="334"/>
          <w:jc w:val="center"/>
        </w:trPr>
        <w:tc>
          <w:tcPr>
            <w:tcW w:w="3036" w:type="pct"/>
            <w:vAlign w:val="center"/>
          </w:tcPr>
          <w:p w14:paraId="55B07CA0" w14:textId="77777777" w:rsidR="00670DF1" w:rsidRPr="0098472A" w:rsidRDefault="00670DF1" w:rsidP="005926B0">
            <w:pPr>
              <w:keepNext/>
              <w:widowControl w:val="0"/>
              <w:ind w:left="0"/>
              <w:rPr>
                <w:rFonts w:ascii="Arial" w:hAnsi="Arial" w:cs="Arial"/>
                <w:szCs w:val="22"/>
              </w:rPr>
            </w:pPr>
            <w:r w:rsidRPr="0098472A">
              <w:rPr>
                <w:rFonts w:ascii="Arial" w:hAnsi="Arial" w:cs="Arial"/>
                <w:szCs w:val="22"/>
              </w:rPr>
              <w:t>Frecuencia</w:t>
            </w:r>
          </w:p>
        </w:tc>
        <w:tc>
          <w:tcPr>
            <w:tcW w:w="831" w:type="pct"/>
            <w:vAlign w:val="center"/>
          </w:tcPr>
          <w:p w14:paraId="6EA9F70A"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Hz</w:t>
            </w:r>
          </w:p>
        </w:tc>
        <w:tc>
          <w:tcPr>
            <w:tcW w:w="1133" w:type="pct"/>
            <w:vAlign w:val="center"/>
          </w:tcPr>
          <w:p w14:paraId="09773093"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50</w:t>
            </w:r>
          </w:p>
        </w:tc>
      </w:tr>
      <w:tr w:rsidR="00670DF1" w:rsidRPr="0098472A" w14:paraId="66107DA1" w14:textId="77777777" w:rsidTr="000518C8">
        <w:trPr>
          <w:trHeight w:val="135"/>
          <w:jc w:val="center"/>
        </w:trPr>
        <w:tc>
          <w:tcPr>
            <w:tcW w:w="3036" w:type="pct"/>
            <w:vAlign w:val="center"/>
          </w:tcPr>
          <w:p w14:paraId="442557CC" w14:textId="3553E1AE" w:rsidR="00670DF1" w:rsidRPr="0098472A" w:rsidRDefault="00345C07" w:rsidP="005926B0">
            <w:pPr>
              <w:keepNext/>
              <w:widowControl w:val="0"/>
              <w:ind w:left="0"/>
              <w:rPr>
                <w:rFonts w:ascii="Arial" w:hAnsi="Arial" w:cs="Arial"/>
                <w:szCs w:val="22"/>
              </w:rPr>
            </w:pPr>
            <w:r w:rsidRPr="0098472A">
              <w:rPr>
                <w:rFonts w:ascii="Arial" w:hAnsi="Arial" w:cs="Arial"/>
                <w:szCs w:val="22"/>
              </w:rPr>
              <w:t>Sobretensión</w:t>
            </w:r>
            <w:r w:rsidR="00670DF1" w:rsidRPr="0098472A">
              <w:rPr>
                <w:rFonts w:ascii="Arial" w:hAnsi="Arial" w:cs="Arial"/>
                <w:szCs w:val="22"/>
              </w:rPr>
              <w:t xml:space="preserve"> de impulso (*)</w:t>
            </w:r>
          </w:p>
        </w:tc>
        <w:tc>
          <w:tcPr>
            <w:tcW w:w="831" w:type="pct"/>
            <w:vAlign w:val="center"/>
          </w:tcPr>
          <w:p w14:paraId="67A600CD"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kVcr</w:t>
            </w:r>
          </w:p>
        </w:tc>
        <w:tc>
          <w:tcPr>
            <w:tcW w:w="1133" w:type="pct"/>
            <w:vAlign w:val="center"/>
          </w:tcPr>
          <w:p w14:paraId="6679B48D" w14:textId="77777777" w:rsidR="00670DF1" w:rsidRPr="0098472A" w:rsidRDefault="00670DF1" w:rsidP="005926B0">
            <w:pPr>
              <w:keepNext/>
              <w:widowControl w:val="0"/>
              <w:ind w:left="0"/>
              <w:jc w:val="center"/>
              <w:rPr>
                <w:rFonts w:ascii="Arial" w:hAnsi="Arial" w:cs="Arial"/>
                <w:szCs w:val="22"/>
              </w:rPr>
            </w:pPr>
            <w:r w:rsidRPr="0098472A">
              <w:rPr>
                <w:rFonts w:ascii="Arial" w:hAnsi="Arial" w:cs="Arial"/>
                <w:szCs w:val="22"/>
              </w:rPr>
              <w:t>1050</w:t>
            </w:r>
          </w:p>
        </w:tc>
      </w:tr>
      <w:tr w:rsidR="00670DF1" w:rsidRPr="0098472A" w14:paraId="301C5AB9" w14:textId="77777777" w:rsidTr="000518C8">
        <w:trPr>
          <w:trHeight w:val="135"/>
          <w:jc w:val="center"/>
        </w:trPr>
        <w:tc>
          <w:tcPr>
            <w:tcW w:w="3036" w:type="pct"/>
            <w:vAlign w:val="center"/>
          </w:tcPr>
          <w:p w14:paraId="6F467395" w14:textId="233691B7" w:rsidR="00670DF1" w:rsidRPr="0098472A" w:rsidRDefault="00345C07" w:rsidP="00EE3619">
            <w:pPr>
              <w:widowControl w:val="0"/>
              <w:ind w:left="0"/>
              <w:rPr>
                <w:rFonts w:ascii="Arial" w:hAnsi="Arial" w:cs="Arial"/>
                <w:szCs w:val="22"/>
              </w:rPr>
            </w:pPr>
            <w:r w:rsidRPr="0098472A">
              <w:rPr>
                <w:rFonts w:ascii="Arial" w:hAnsi="Arial" w:cs="Arial"/>
                <w:szCs w:val="22"/>
              </w:rPr>
              <w:t>Temperatura máxima del conductor</w:t>
            </w:r>
          </w:p>
        </w:tc>
        <w:tc>
          <w:tcPr>
            <w:tcW w:w="831" w:type="pct"/>
            <w:vAlign w:val="center"/>
          </w:tcPr>
          <w:p w14:paraId="7CCD14F5" w14:textId="2044FBEE" w:rsidR="00670DF1" w:rsidRPr="0098472A" w:rsidRDefault="00EE3619" w:rsidP="00EE3619">
            <w:pPr>
              <w:widowControl w:val="0"/>
              <w:ind w:left="0"/>
              <w:jc w:val="center"/>
              <w:rPr>
                <w:rFonts w:ascii="Arial" w:hAnsi="Arial" w:cs="Arial"/>
                <w:szCs w:val="22"/>
              </w:rPr>
            </w:pPr>
            <w:r w:rsidRPr="0098472A">
              <w:rPr>
                <w:rFonts w:ascii="Arial" w:hAnsi="Arial" w:cs="Arial"/>
                <w:szCs w:val="22"/>
              </w:rPr>
              <w:t>°C</w:t>
            </w:r>
          </w:p>
        </w:tc>
        <w:tc>
          <w:tcPr>
            <w:tcW w:w="1133" w:type="pct"/>
            <w:vAlign w:val="center"/>
          </w:tcPr>
          <w:p w14:paraId="62AA08B1" w14:textId="11819ABA" w:rsidR="00670DF1" w:rsidRPr="0098472A" w:rsidRDefault="00EE3619" w:rsidP="00EE3619">
            <w:pPr>
              <w:widowControl w:val="0"/>
              <w:ind w:left="0"/>
              <w:jc w:val="center"/>
              <w:rPr>
                <w:rFonts w:ascii="Arial" w:hAnsi="Arial" w:cs="Arial"/>
                <w:szCs w:val="22"/>
              </w:rPr>
            </w:pPr>
            <w:r w:rsidRPr="0098472A">
              <w:rPr>
                <w:rFonts w:ascii="Arial" w:hAnsi="Arial" w:cs="Arial"/>
                <w:szCs w:val="22"/>
              </w:rPr>
              <w:t>75</w:t>
            </w:r>
          </w:p>
        </w:tc>
      </w:tr>
    </w:tbl>
    <w:p w14:paraId="772A5A03" w14:textId="5DD8F3DB" w:rsidR="00670DF1" w:rsidRPr="0098472A" w:rsidRDefault="009E3B3C" w:rsidP="009E3B3C">
      <w:pPr>
        <w:spacing w:after="0"/>
        <w:ind w:left="851"/>
        <w:rPr>
          <w:rFonts w:ascii="Arial" w:hAnsi="Arial" w:cs="Arial"/>
          <w:szCs w:val="22"/>
          <w:lang w:val="es-CO"/>
        </w:rPr>
      </w:pPr>
      <w:r w:rsidRPr="0098472A">
        <w:rPr>
          <w:rFonts w:ascii="Arial" w:hAnsi="Arial" w:cs="Arial"/>
          <w:szCs w:val="22"/>
          <w:lang w:val="es-CO"/>
        </w:rPr>
        <w:t>(*)</w:t>
      </w:r>
      <w:r w:rsidR="004D4BC8" w:rsidRPr="0098472A">
        <w:rPr>
          <w:rFonts w:ascii="Arial" w:hAnsi="Arial" w:cs="Arial"/>
          <w:szCs w:val="22"/>
          <w:lang w:val="es-CO"/>
        </w:rPr>
        <w:t xml:space="preserve"> </w:t>
      </w:r>
      <w:r w:rsidRPr="0098472A">
        <w:rPr>
          <w:rFonts w:ascii="Arial" w:hAnsi="Arial" w:cs="Arial"/>
          <w:szCs w:val="22"/>
          <w:lang w:val="es-CO"/>
        </w:rPr>
        <w:t>Valor a ser verificado con el estudio de coordinación de aislamiento.</w:t>
      </w:r>
    </w:p>
    <w:p w14:paraId="704EA1CC" w14:textId="2957B0CE" w:rsidR="004D4BC8" w:rsidRPr="0098472A" w:rsidRDefault="004D4BC8" w:rsidP="009A1B72">
      <w:pPr>
        <w:pStyle w:val="Descripcin"/>
        <w:keepNext/>
        <w:spacing w:before="240" w:after="240"/>
        <w:rPr>
          <w:rFonts w:ascii="Arial" w:hAnsi="Arial" w:cs="Arial"/>
          <w:sz w:val="22"/>
          <w:szCs w:val="22"/>
        </w:rPr>
      </w:pPr>
      <w:r w:rsidRPr="0098472A">
        <w:rPr>
          <w:rFonts w:ascii="Arial" w:hAnsi="Arial" w:cs="Arial"/>
          <w:sz w:val="22"/>
          <w:szCs w:val="22"/>
        </w:rPr>
        <w:t>Tabla 3. Características de los servicios auxiliares</w:t>
      </w:r>
    </w:p>
    <w:tbl>
      <w:tblPr>
        <w:tblStyle w:val="Tablaconcuadrcula"/>
        <w:tblW w:w="0" w:type="auto"/>
        <w:jc w:val="center"/>
        <w:tblLook w:val="04A0" w:firstRow="1" w:lastRow="0" w:firstColumn="1" w:lastColumn="0" w:noHBand="0" w:noVBand="1"/>
      </w:tblPr>
      <w:tblGrid>
        <w:gridCol w:w="3556"/>
        <w:gridCol w:w="1158"/>
        <w:gridCol w:w="1559"/>
        <w:gridCol w:w="1559"/>
      </w:tblGrid>
      <w:tr w:rsidR="004D4BC8" w:rsidRPr="0098472A" w14:paraId="779B08A6" w14:textId="77777777" w:rsidTr="00617A09">
        <w:trPr>
          <w:jc w:val="center"/>
        </w:trPr>
        <w:tc>
          <w:tcPr>
            <w:tcW w:w="3556" w:type="dxa"/>
            <w:vAlign w:val="center"/>
          </w:tcPr>
          <w:p w14:paraId="13A1F431" w14:textId="0C601A2D" w:rsidR="004D4BC8" w:rsidRPr="0098472A" w:rsidRDefault="004D4BC8" w:rsidP="009A1B72">
            <w:pPr>
              <w:pStyle w:val="JAPPTabla"/>
              <w:keepNext/>
              <w:rPr>
                <w:rFonts w:ascii="Arial" w:hAnsi="Arial"/>
                <w:b/>
                <w:bCs/>
                <w:sz w:val="22"/>
                <w:szCs w:val="22"/>
                <w:lang w:val="es-ES"/>
              </w:rPr>
            </w:pPr>
            <w:r w:rsidRPr="0098472A">
              <w:rPr>
                <w:rFonts w:ascii="Arial" w:hAnsi="Arial"/>
                <w:b/>
                <w:bCs/>
                <w:sz w:val="22"/>
                <w:szCs w:val="22"/>
                <w:lang w:val="es-ES"/>
              </w:rPr>
              <w:t>Parámetro</w:t>
            </w:r>
          </w:p>
        </w:tc>
        <w:tc>
          <w:tcPr>
            <w:tcW w:w="2717" w:type="dxa"/>
            <w:gridSpan w:val="2"/>
            <w:vAlign w:val="center"/>
          </w:tcPr>
          <w:p w14:paraId="4721B0A0" w14:textId="77777777" w:rsidR="004D4BC8" w:rsidRPr="0098472A" w:rsidRDefault="004D4BC8" w:rsidP="009A1B72">
            <w:pPr>
              <w:pStyle w:val="JAPPTabla"/>
              <w:keepNext/>
              <w:rPr>
                <w:rFonts w:ascii="Arial" w:hAnsi="Arial"/>
                <w:b/>
                <w:bCs/>
                <w:sz w:val="22"/>
                <w:szCs w:val="22"/>
                <w:lang w:val="es-ES"/>
              </w:rPr>
            </w:pPr>
            <w:r w:rsidRPr="0098472A">
              <w:rPr>
                <w:rFonts w:ascii="Arial" w:hAnsi="Arial"/>
                <w:b/>
                <w:bCs/>
                <w:sz w:val="22"/>
                <w:szCs w:val="22"/>
                <w:lang w:val="es-ES"/>
              </w:rPr>
              <w:t>Valor</w:t>
            </w:r>
          </w:p>
        </w:tc>
        <w:tc>
          <w:tcPr>
            <w:tcW w:w="1559" w:type="dxa"/>
            <w:vAlign w:val="center"/>
          </w:tcPr>
          <w:p w14:paraId="7281C622" w14:textId="77777777" w:rsidR="004D4BC8" w:rsidRPr="0098472A" w:rsidRDefault="004D4BC8" w:rsidP="009A1B72">
            <w:pPr>
              <w:pStyle w:val="JAPPTabla"/>
              <w:keepNext/>
              <w:rPr>
                <w:rFonts w:ascii="Arial" w:hAnsi="Arial"/>
                <w:b/>
                <w:bCs/>
                <w:sz w:val="22"/>
                <w:szCs w:val="22"/>
                <w:lang w:val="es-ES"/>
              </w:rPr>
            </w:pPr>
            <w:r w:rsidRPr="0098472A">
              <w:rPr>
                <w:rFonts w:ascii="Arial" w:hAnsi="Arial"/>
                <w:b/>
                <w:bCs/>
                <w:sz w:val="22"/>
                <w:szCs w:val="22"/>
                <w:lang w:val="es-ES"/>
              </w:rPr>
              <w:t>Unidad</w:t>
            </w:r>
          </w:p>
        </w:tc>
      </w:tr>
      <w:tr w:rsidR="004D4BC8" w:rsidRPr="0098472A" w14:paraId="68578728" w14:textId="77777777" w:rsidTr="00617A09">
        <w:trPr>
          <w:jc w:val="center"/>
        </w:trPr>
        <w:tc>
          <w:tcPr>
            <w:tcW w:w="3556" w:type="dxa"/>
            <w:vAlign w:val="center"/>
          </w:tcPr>
          <w:p w14:paraId="11A7C3B7" w14:textId="77777777" w:rsidR="004D4BC8" w:rsidRPr="0098472A" w:rsidRDefault="004D4BC8" w:rsidP="009A1B72">
            <w:pPr>
              <w:keepNext/>
              <w:widowControl w:val="0"/>
              <w:ind w:left="0"/>
              <w:rPr>
                <w:rFonts w:ascii="Arial" w:hAnsi="Arial" w:cs="Arial"/>
                <w:b/>
                <w:bCs/>
                <w:szCs w:val="22"/>
              </w:rPr>
            </w:pPr>
            <w:r w:rsidRPr="0098472A">
              <w:rPr>
                <w:rFonts w:ascii="Arial" w:hAnsi="Arial" w:cs="Arial"/>
                <w:b/>
                <w:bCs/>
                <w:szCs w:val="22"/>
              </w:rPr>
              <w:t>Servicios Auxiliares de CA</w:t>
            </w:r>
          </w:p>
        </w:tc>
        <w:tc>
          <w:tcPr>
            <w:tcW w:w="1158" w:type="dxa"/>
            <w:vAlign w:val="center"/>
          </w:tcPr>
          <w:p w14:paraId="6C0BFD3F" w14:textId="77777777" w:rsidR="004D4BC8" w:rsidRPr="0098472A" w:rsidRDefault="004D4BC8" w:rsidP="009A1B72">
            <w:pPr>
              <w:pStyle w:val="JAPPTabla"/>
              <w:keepNext/>
              <w:rPr>
                <w:rFonts w:ascii="Arial" w:hAnsi="Arial"/>
                <w:sz w:val="22"/>
                <w:szCs w:val="22"/>
                <w:lang w:val="es-ES"/>
              </w:rPr>
            </w:pPr>
            <w:r w:rsidRPr="0098472A">
              <w:rPr>
                <w:rFonts w:ascii="Arial" w:hAnsi="Arial"/>
                <w:sz w:val="22"/>
                <w:szCs w:val="22"/>
                <w:lang w:val="es-ES"/>
              </w:rPr>
              <w:t>Trifásicos</w:t>
            </w:r>
          </w:p>
        </w:tc>
        <w:tc>
          <w:tcPr>
            <w:tcW w:w="1559" w:type="dxa"/>
            <w:vAlign w:val="center"/>
          </w:tcPr>
          <w:p w14:paraId="22FF5BD1" w14:textId="77777777" w:rsidR="004D4BC8" w:rsidRPr="0098472A" w:rsidRDefault="004D4BC8" w:rsidP="009A1B72">
            <w:pPr>
              <w:pStyle w:val="JAPPTabla"/>
              <w:keepNext/>
              <w:rPr>
                <w:rFonts w:ascii="Arial" w:hAnsi="Arial"/>
                <w:sz w:val="22"/>
                <w:szCs w:val="22"/>
                <w:lang w:val="es-ES"/>
              </w:rPr>
            </w:pPr>
            <w:r w:rsidRPr="0098472A">
              <w:rPr>
                <w:rFonts w:ascii="Arial" w:hAnsi="Arial"/>
                <w:sz w:val="22"/>
                <w:szCs w:val="22"/>
                <w:lang w:val="es-ES"/>
              </w:rPr>
              <w:t>Monofásicos</w:t>
            </w:r>
          </w:p>
        </w:tc>
        <w:tc>
          <w:tcPr>
            <w:tcW w:w="1559" w:type="dxa"/>
            <w:vAlign w:val="center"/>
          </w:tcPr>
          <w:p w14:paraId="39721334" w14:textId="77777777" w:rsidR="004D4BC8" w:rsidRPr="0098472A" w:rsidRDefault="004D4BC8" w:rsidP="009A1B72">
            <w:pPr>
              <w:pStyle w:val="JAPPTabla"/>
              <w:keepNext/>
              <w:rPr>
                <w:rFonts w:ascii="Arial" w:hAnsi="Arial"/>
                <w:sz w:val="22"/>
                <w:szCs w:val="22"/>
                <w:lang w:val="es-ES"/>
              </w:rPr>
            </w:pPr>
          </w:p>
        </w:tc>
      </w:tr>
      <w:tr w:rsidR="004D4BC8" w:rsidRPr="0098472A" w14:paraId="767AC203" w14:textId="77777777" w:rsidTr="00617A09">
        <w:trPr>
          <w:jc w:val="center"/>
        </w:trPr>
        <w:tc>
          <w:tcPr>
            <w:tcW w:w="3556" w:type="dxa"/>
            <w:vAlign w:val="center"/>
          </w:tcPr>
          <w:p w14:paraId="00E8FE80"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Tensión nominal</w:t>
            </w:r>
          </w:p>
        </w:tc>
        <w:tc>
          <w:tcPr>
            <w:tcW w:w="1158" w:type="dxa"/>
            <w:vAlign w:val="center"/>
          </w:tcPr>
          <w:p w14:paraId="0578165F"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380</w:t>
            </w:r>
          </w:p>
        </w:tc>
        <w:tc>
          <w:tcPr>
            <w:tcW w:w="1559" w:type="dxa"/>
            <w:vAlign w:val="center"/>
          </w:tcPr>
          <w:p w14:paraId="6AFEF1E2"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220</w:t>
            </w:r>
          </w:p>
        </w:tc>
        <w:tc>
          <w:tcPr>
            <w:tcW w:w="1559" w:type="dxa"/>
            <w:vAlign w:val="center"/>
          </w:tcPr>
          <w:p w14:paraId="5192595A"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VCA</w:t>
            </w:r>
          </w:p>
        </w:tc>
      </w:tr>
      <w:tr w:rsidR="004D4BC8" w:rsidRPr="0098472A" w14:paraId="6172672C" w14:textId="77777777" w:rsidTr="00617A09">
        <w:trPr>
          <w:jc w:val="center"/>
        </w:trPr>
        <w:tc>
          <w:tcPr>
            <w:tcW w:w="3556" w:type="dxa"/>
            <w:vAlign w:val="center"/>
          </w:tcPr>
          <w:p w14:paraId="5E71D1A4"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Fluctuación máxima de la tensión</w:t>
            </w:r>
          </w:p>
        </w:tc>
        <w:tc>
          <w:tcPr>
            <w:tcW w:w="1158" w:type="dxa"/>
            <w:vAlign w:val="center"/>
          </w:tcPr>
          <w:p w14:paraId="4F8477CA" w14:textId="216751D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w:t>
            </w:r>
            <w:r w:rsidR="0033225D" w:rsidRPr="0098472A">
              <w:rPr>
                <w:rFonts w:ascii="Arial" w:hAnsi="Arial"/>
                <w:sz w:val="22"/>
                <w:szCs w:val="22"/>
                <w:lang w:val="es-ES"/>
              </w:rPr>
              <w:t>5</w:t>
            </w:r>
            <w:r w:rsidRPr="0098472A">
              <w:rPr>
                <w:rFonts w:ascii="Arial" w:hAnsi="Arial"/>
                <w:sz w:val="22"/>
                <w:szCs w:val="22"/>
                <w:lang w:val="es-ES"/>
              </w:rPr>
              <w:t>,-5</w:t>
            </w:r>
          </w:p>
        </w:tc>
        <w:tc>
          <w:tcPr>
            <w:tcW w:w="1559" w:type="dxa"/>
            <w:vAlign w:val="center"/>
          </w:tcPr>
          <w:p w14:paraId="27F459D9" w14:textId="12020D8E"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w:t>
            </w:r>
            <w:r w:rsidR="0033225D" w:rsidRPr="0098472A">
              <w:rPr>
                <w:rFonts w:ascii="Arial" w:hAnsi="Arial"/>
                <w:sz w:val="22"/>
                <w:szCs w:val="22"/>
                <w:lang w:val="es-ES"/>
              </w:rPr>
              <w:t>5</w:t>
            </w:r>
            <w:r w:rsidRPr="0098472A">
              <w:rPr>
                <w:rFonts w:ascii="Arial" w:hAnsi="Arial"/>
                <w:sz w:val="22"/>
                <w:szCs w:val="22"/>
                <w:lang w:val="es-ES"/>
              </w:rPr>
              <w:t>,-5</w:t>
            </w:r>
          </w:p>
        </w:tc>
        <w:tc>
          <w:tcPr>
            <w:tcW w:w="1559" w:type="dxa"/>
            <w:vAlign w:val="center"/>
          </w:tcPr>
          <w:p w14:paraId="6427AF06"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 %</w:t>
            </w:r>
          </w:p>
        </w:tc>
      </w:tr>
      <w:tr w:rsidR="004D4BC8" w:rsidRPr="0098472A" w14:paraId="2B919E40" w14:textId="77777777" w:rsidTr="00617A09">
        <w:trPr>
          <w:jc w:val="center"/>
        </w:trPr>
        <w:tc>
          <w:tcPr>
            <w:tcW w:w="3556" w:type="dxa"/>
            <w:vAlign w:val="center"/>
          </w:tcPr>
          <w:p w14:paraId="7CECF5B2"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Frecuencia</w:t>
            </w:r>
          </w:p>
        </w:tc>
        <w:tc>
          <w:tcPr>
            <w:tcW w:w="1158" w:type="dxa"/>
            <w:vAlign w:val="center"/>
          </w:tcPr>
          <w:p w14:paraId="299AB164"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50</w:t>
            </w:r>
          </w:p>
        </w:tc>
        <w:tc>
          <w:tcPr>
            <w:tcW w:w="1559" w:type="dxa"/>
            <w:vAlign w:val="center"/>
          </w:tcPr>
          <w:p w14:paraId="2E940965"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50</w:t>
            </w:r>
          </w:p>
        </w:tc>
        <w:tc>
          <w:tcPr>
            <w:tcW w:w="1559" w:type="dxa"/>
            <w:vAlign w:val="center"/>
          </w:tcPr>
          <w:p w14:paraId="003926C9"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Hz</w:t>
            </w:r>
          </w:p>
        </w:tc>
      </w:tr>
      <w:tr w:rsidR="004D4BC8" w:rsidRPr="0098472A" w14:paraId="779D1E50" w14:textId="77777777" w:rsidTr="00617A09">
        <w:trPr>
          <w:jc w:val="center"/>
        </w:trPr>
        <w:tc>
          <w:tcPr>
            <w:tcW w:w="3556" w:type="dxa"/>
            <w:vAlign w:val="center"/>
          </w:tcPr>
          <w:p w14:paraId="0C70BDB1"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Fases y conductores</w:t>
            </w:r>
          </w:p>
        </w:tc>
        <w:tc>
          <w:tcPr>
            <w:tcW w:w="1158" w:type="dxa"/>
            <w:vAlign w:val="center"/>
          </w:tcPr>
          <w:p w14:paraId="5C29F941"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3/4</w:t>
            </w:r>
          </w:p>
        </w:tc>
        <w:tc>
          <w:tcPr>
            <w:tcW w:w="1559" w:type="dxa"/>
            <w:vAlign w:val="center"/>
          </w:tcPr>
          <w:p w14:paraId="514C172B"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1/2</w:t>
            </w:r>
          </w:p>
        </w:tc>
        <w:tc>
          <w:tcPr>
            <w:tcW w:w="1559" w:type="dxa"/>
            <w:vAlign w:val="center"/>
          </w:tcPr>
          <w:p w14:paraId="6F219D51" w14:textId="77777777" w:rsidR="004D4BC8" w:rsidRPr="0098472A" w:rsidRDefault="004D4BC8" w:rsidP="00EA38FD">
            <w:pPr>
              <w:pStyle w:val="JAPPTabla"/>
              <w:rPr>
                <w:rFonts w:ascii="Arial" w:hAnsi="Arial"/>
                <w:sz w:val="22"/>
                <w:szCs w:val="22"/>
                <w:lang w:val="es-ES"/>
              </w:rPr>
            </w:pPr>
          </w:p>
        </w:tc>
      </w:tr>
      <w:tr w:rsidR="004D4BC8" w:rsidRPr="0098472A" w14:paraId="3C18A6DF" w14:textId="77777777" w:rsidTr="00617A09">
        <w:trPr>
          <w:jc w:val="center"/>
        </w:trPr>
        <w:tc>
          <w:tcPr>
            <w:tcW w:w="3556" w:type="dxa"/>
            <w:vAlign w:val="center"/>
          </w:tcPr>
          <w:p w14:paraId="61A0E6DC"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Nivel de cortocircuito máximo</w:t>
            </w:r>
          </w:p>
        </w:tc>
        <w:tc>
          <w:tcPr>
            <w:tcW w:w="1158" w:type="dxa"/>
            <w:vAlign w:val="center"/>
          </w:tcPr>
          <w:p w14:paraId="74C5733D" w14:textId="79D1E84F" w:rsidR="004D4BC8" w:rsidRPr="0098472A" w:rsidRDefault="00617A09" w:rsidP="00EA38FD">
            <w:pPr>
              <w:pStyle w:val="JAPPTabla"/>
              <w:rPr>
                <w:rFonts w:ascii="Arial" w:hAnsi="Arial"/>
                <w:sz w:val="22"/>
                <w:szCs w:val="22"/>
                <w:lang w:val="es-ES"/>
              </w:rPr>
            </w:pPr>
            <w:r w:rsidRPr="0098472A">
              <w:rPr>
                <w:rFonts w:ascii="Arial" w:hAnsi="Arial"/>
                <w:sz w:val="22"/>
                <w:szCs w:val="22"/>
                <w:lang w:val="es-ES"/>
              </w:rPr>
              <w:t>1</w:t>
            </w:r>
            <w:r w:rsidR="008F3B76" w:rsidRPr="0098472A">
              <w:rPr>
                <w:rFonts w:ascii="Arial" w:hAnsi="Arial"/>
                <w:sz w:val="22"/>
                <w:szCs w:val="22"/>
                <w:lang w:val="es-ES"/>
              </w:rPr>
              <w:t>0</w:t>
            </w:r>
          </w:p>
        </w:tc>
        <w:tc>
          <w:tcPr>
            <w:tcW w:w="1559" w:type="dxa"/>
            <w:vAlign w:val="center"/>
          </w:tcPr>
          <w:p w14:paraId="55E2EBE3" w14:textId="57A34603" w:rsidR="004D4BC8" w:rsidRPr="0098472A" w:rsidRDefault="00617A09" w:rsidP="00EA38FD">
            <w:pPr>
              <w:pStyle w:val="JAPPTabla"/>
              <w:rPr>
                <w:rFonts w:ascii="Arial" w:hAnsi="Arial"/>
                <w:sz w:val="22"/>
                <w:szCs w:val="22"/>
                <w:lang w:val="es-ES"/>
              </w:rPr>
            </w:pPr>
            <w:r w:rsidRPr="0098472A">
              <w:rPr>
                <w:rFonts w:ascii="Arial" w:hAnsi="Arial"/>
                <w:sz w:val="22"/>
                <w:szCs w:val="22"/>
                <w:lang w:val="es-ES"/>
              </w:rPr>
              <w:t>1</w:t>
            </w:r>
            <w:r w:rsidR="008F3B76" w:rsidRPr="0098472A">
              <w:rPr>
                <w:rFonts w:ascii="Arial" w:hAnsi="Arial"/>
                <w:sz w:val="22"/>
                <w:szCs w:val="22"/>
                <w:lang w:val="es-ES"/>
              </w:rPr>
              <w:t>0</w:t>
            </w:r>
          </w:p>
        </w:tc>
        <w:tc>
          <w:tcPr>
            <w:tcW w:w="1559" w:type="dxa"/>
            <w:vAlign w:val="center"/>
          </w:tcPr>
          <w:p w14:paraId="7D803FB3" w14:textId="7C39FADE" w:rsidR="004D4BC8" w:rsidRPr="0098472A" w:rsidRDefault="00DC4A32" w:rsidP="00EA38FD">
            <w:pPr>
              <w:pStyle w:val="JAPPTabla"/>
              <w:rPr>
                <w:rFonts w:ascii="Arial" w:hAnsi="Arial"/>
                <w:sz w:val="22"/>
                <w:szCs w:val="22"/>
                <w:lang w:val="es-ES"/>
              </w:rPr>
            </w:pPr>
            <w:r w:rsidRPr="0098472A">
              <w:rPr>
                <w:rFonts w:ascii="Arial" w:hAnsi="Arial"/>
                <w:sz w:val="22"/>
                <w:szCs w:val="22"/>
                <w:lang w:val="es-ES"/>
              </w:rPr>
              <w:t>kA</w:t>
            </w:r>
          </w:p>
        </w:tc>
      </w:tr>
      <w:tr w:rsidR="004D4BC8" w:rsidRPr="0098472A" w14:paraId="1088188C" w14:textId="77777777" w:rsidTr="00617A09">
        <w:trPr>
          <w:jc w:val="center"/>
        </w:trPr>
        <w:tc>
          <w:tcPr>
            <w:tcW w:w="3556" w:type="dxa"/>
            <w:vAlign w:val="center"/>
          </w:tcPr>
          <w:p w14:paraId="18C681C5"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Sistema de puesta a tierra</w:t>
            </w:r>
          </w:p>
        </w:tc>
        <w:tc>
          <w:tcPr>
            <w:tcW w:w="1158" w:type="dxa"/>
            <w:vAlign w:val="center"/>
          </w:tcPr>
          <w:p w14:paraId="126D245B"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Efectivo</w:t>
            </w:r>
          </w:p>
        </w:tc>
        <w:tc>
          <w:tcPr>
            <w:tcW w:w="1559" w:type="dxa"/>
            <w:vAlign w:val="center"/>
          </w:tcPr>
          <w:p w14:paraId="00187CF9"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efectivo</w:t>
            </w:r>
          </w:p>
        </w:tc>
        <w:tc>
          <w:tcPr>
            <w:tcW w:w="1559" w:type="dxa"/>
            <w:vAlign w:val="center"/>
          </w:tcPr>
          <w:p w14:paraId="467EFBA1" w14:textId="77777777" w:rsidR="004D4BC8" w:rsidRPr="0098472A" w:rsidRDefault="004D4BC8" w:rsidP="00EA38FD">
            <w:pPr>
              <w:pStyle w:val="JAPPTabla"/>
              <w:rPr>
                <w:rFonts w:ascii="Arial" w:hAnsi="Arial"/>
                <w:sz w:val="22"/>
                <w:szCs w:val="22"/>
                <w:lang w:val="es-ES"/>
              </w:rPr>
            </w:pPr>
          </w:p>
        </w:tc>
      </w:tr>
      <w:tr w:rsidR="004D4BC8" w:rsidRPr="0098472A" w14:paraId="71BA79E2" w14:textId="77777777" w:rsidTr="00617A09">
        <w:trPr>
          <w:jc w:val="center"/>
        </w:trPr>
        <w:tc>
          <w:tcPr>
            <w:tcW w:w="3556" w:type="dxa"/>
            <w:vAlign w:val="center"/>
          </w:tcPr>
          <w:p w14:paraId="502277CB" w14:textId="77777777" w:rsidR="004D4BC8" w:rsidRPr="0098472A" w:rsidRDefault="004D4BC8" w:rsidP="004D4BC8">
            <w:pPr>
              <w:widowControl w:val="0"/>
              <w:ind w:left="0"/>
              <w:rPr>
                <w:rFonts w:ascii="Arial" w:hAnsi="Arial" w:cs="Arial"/>
                <w:b/>
                <w:bCs/>
                <w:szCs w:val="22"/>
              </w:rPr>
            </w:pPr>
            <w:r w:rsidRPr="0098472A">
              <w:rPr>
                <w:rFonts w:ascii="Arial" w:hAnsi="Arial" w:cs="Arial"/>
                <w:b/>
                <w:bCs/>
                <w:szCs w:val="22"/>
              </w:rPr>
              <w:t>Servicios Auxiliares de CC</w:t>
            </w:r>
          </w:p>
        </w:tc>
        <w:tc>
          <w:tcPr>
            <w:tcW w:w="1158" w:type="dxa"/>
            <w:vAlign w:val="center"/>
          </w:tcPr>
          <w:p w14:paraId="555A84C8" w14:textId="77777777" w:rsidR="004D4BC8" w:rsidRPr="0098472A" w:rsidRDefault="004D4BC8" w:rsidP="00EA38FD">
            <w:pPr>
              <w:pStyle w:val="JAPPTabla"/>
              <w:rPr>
                <w:rFonts w:ascii="Arial" w:hAnsi="Arial"/>
                <w:sz w:val="22"/>
                <w:szCs w:val="22"/>
                <w:lang w:val="es-ES"/>
              </w:rPr>
            </w:pPr>
          </w:p>
        </w:tc>
        <w:tc>
          <w:tcPr>
            <w:tcW w:w="1559" w:type="dxa"/>
            <w:vAlign w:val="center"/>
          </w:tcPr>
          <w:p w14:paraId="0CA4C4ED" w14:textId="77777777" w:rsidR="004D4BC8" w:rsidRPr="0098472A" w:rsidRDefault="004D4BC8" w:rsidP="00EA38FD">
            <w:pPr>
              <w:pStyle w:val="JAPPTabla"/>
              <w:rPr>
                <w:rFonts w:ascii="Arial" w:hAnsi="Arial"/>
                <w:sz w:val="22"/>
                <w:szCs w:val="22"/>
                <w:lang w:val="es-ES"/>
              </w:rPr>
            </w:pPr>
          </w:p>
        </w:tc>
        <w:tc>
          <w:tcPr>
            <w:tcW w:w="1559" w:type="dxa"/>
            <w:vAlign w:val="center"/>
          </w:tcPr>
          <w:p w14:paraId="28236A87" w14:textId="77777777" w:rsidR="004D4BC8" w:rsidRPr="0098472A" w:rsidRDefault="004D4BC8" w:rsidP="00EA38FD">
            <w:pPr>
              <w:pStyle w:val="JAPPTabla"/>
              <w:rPr>
                <w:rFonts w:ascii="Arial" w:hAnsi="Arial"/>
                <w:sz w:val="22"/>
                <w:szCs w:val="22"/>
                <w:lang w:val="es-ES"/>
              </w:rPr>
            </w:pPr>
          </w:p>
        </w:tc>
      </w:tr>
      <w:tr w:rsidR="004D4BC8" w:rsidRPr="0098472A" w14:paraId="2E38C7A5" w14:textId="77777777" w:rsidTr="00617A09">
        <w:trPr>
          <w:jc w:val="center"/>
        </w:trPr>
        <w:tc>
          <w:tcPr>
            <w:tcW w:w="3556" w:type="dxa"/>
            <w:vAlign w:val="center"/>
          </w:tcPr>
          <w:p w14:paraId="19E2BFD3"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Tensión nominal</w:t>
            </w:r>
          </w:p>
        </w:tc>
        <w:tc>
          <w:tcPr>
            <w:tcW w:w="1158" w:type="dxa"/>
            <w:vAlign w:val="center"/>
          </w:tcPr>
          <w:p w14:paraId="2AE5CAB6" w14:textId="77777777" w:rsidR="004D4BC8" w:rsidRPr="0098472A" w:rsidRDefault="004D4BC8" w:rsidP="00EA38FD">
            <w:pPr>
              <w:pStyle w:val="JAPPTabla"/>
              <w:rPr>
                <w:rFonts w:ascii="Arial" w:hAnsi="Arial"/>
                <w:sz w:val="22"/>
                <w:szCs w:val="22"/>
                <w:lang w:val="es-ES"/>
              </w:rPr>
            </w:pPr>
          </w:p>
        </w:tc>
        <w:tc>
          <w:tcPr>
            <w:tcW w:w="1559" w:type="dxa"/>
            <w:vAlign w:val="center"/>
          </w:tcPr>
          <w:p w14:paraId="4C9E5F6A"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110</w:t>
            </w:r>
          </w:p>
        </w:tc>
        <w:tc>
          <w:tcPr>
            <w:tcW w:w="1559" w:type="dxa"/>
            <w:vAlign w:val="center"/>
          </w:tcPr>
          <w:p w14:paraId="72BF414B"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VCC</w:t>
            </w:r>
          </w:p>
        </w:tc>
      </w:tr>
      <w:tr w:rsidR="004D4BC8" w:rsidRPr="0098472A" w14:paraId="19510BF5" w14:textId="77777777" w:rsidTr="00617A09">
        <w:trPr>
          <w:jc w:val="center"/>
        </w:trPr>
        <w:tc>
          <w:tcPr>
            <w:tcW w:w="3556" w:type="dxa"/>
            <w:vAlign w:val="center"/>
          </w:tcPr>
          <w:p w14:paraId="534FBFE9"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Fluctuación máxima de la tensión</w:t>
            </w:r>
          </w:p>
        </w:tc>
        <w:tc>
          <w:tcPr>
            <w:tcW w:w="1158" w:type="dxa"/>
            <w:vAlign w:val="center"/>
          </w:tcPr>
          <w:p w14:paraId="3582259C" w14:textId="77777777" w:rsidR="004D4BC8" w:rsidRPr="0098472A" w:rsidRDefault="004D4BC8" w:rsidP="00EA38FD">
            <w:pPr>
              <w:pStyle w:val="JAPPTabla"/>
              <w:rPr>
                <w:rFonts w:ascii="Arial" w:hAnsi="Arial"/>
                <w:sz w:val="22"/>
                <w:szCs w:val="22"/>
                <w:lang w:val="es-ES"/>
              </w:rPr>
            </w:pPr>
          </w:p>
        </w:tc>
        <w:tc>
          <w:tcPr>
            <w:tcW w:w="1559" w:type="dxa"/>
            <w:vAlign w:val="center"/>
          </w:tcPr>
          <w:p w14:paraId="5CE9B4F3"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+10,-15</w:t>
            </w:r>
          </w:p>
        </w:tc>
        <w:tc>
          <w:tcPr>
            <w:tcW w:w="1559" w:type="dxa"/>
            <w:vAlign w:val="center"/>
          </w:tcPr>
          <w:p w14:paraId="0CCFC1F8"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w:t>
            </w:r>
          </w:p>
        </w:tc>
      </w:tr>
      <w:tr w:rsidR="004D4BC8" w:rsidRPr="0098472A" w14:paraId="433FC88A" w14:textId="77777777" w:rsidTr="00617A09">
        <w:trPr>
          <w:jc w:val="center"/>
        </w:trPr>
        <w:tc>
          <w:tcPr>
            <w:tcW w:w="3556" w:type="dxa"/>
            <w:vAlign w:val="center"/>
          </w:tcPr>
          <w:p w14:paraId="554466B5"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Fases y conductores</w:t>
            </w:r>
          </w:p>
        </w:tc>
        <w:tc>
          <w:tcPr>
            <w:tcW w:w="1158" w:type="dxa"/>
            <w:vAlign w:val="center"/>
          </w:tcPr>
          <w:p w14:paraId="3C250A24" w14:textId="77777777" w:rsidR="004D4BC8" w:rsidRPr="0098472A" w:rsidRDefault="004D4BC8" w:rsidP="00EA38FD">
            <w:pPr>
              <w:pStyle w:val="JAPPTabla"/>
              <w:rPr>
                <w:rFonts w:ascii="Arial" w:hAnsi="Arial"/>
                <w:sz w:val="22"/>
                <w:szCs w:val="22"/>
                <w:lang w:val="es-ES"/>
              </w:rPr>
            </w:pPr>
          </w:p>
        </w:tc>
        <w:tc>
          <w:tcPr>
            <w:tcW w:w="1559" w:type="dxa"/>
            <w:vAlign w:val="center"/>
          </w:tcPr>
          <w:p w14:paraId="7402DF7E"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2/2</w:t>
            </w:r>
          </w:p>
        </w:tc>
        <w:tc>
          <w:tcPr>
            <w:tcW w:w="1559" w:type="dxa"/>
            <w:vAlign w:val="center"/>
          </w:tcPr>
          <w:p w14:paraId="2D44CB80"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n/n</w:t>
            </w:r>
          </w:p>
        </w:tc>
      </w:tr>
      <w:tr w:rsidR="004D4BC8" w:rsidRPr="0098472A" w14:paraId="120ACF34" w14:textId="77777777" w:rsidTr="00617A09">
        <w:trPr>
          <w:jc w:val="center"/>
        </w:trPr>
        <w:tc>
          <w:tcPr>
            <w:tcW w:w="3556" w:type="dxa"/>
            <w:vAlign w:val="center"/>
          </w:tcPr>
          <w:p w14:paraId="00FD2436"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Nivel de cortocircuito máximo</w:t>
            </w:r>
          </w:p>
        </w:tc>
        <w:tc>
          <w:tcPr>
            <w:tcW w:w="1158" w:type="dxa"/>
            <w:vAlign w:val="center"/>
          </w:tcPr>
          <w:p w14:paraId="0A62E970" w14:textId="77777777" w:rsidR="004D4BC8" w:rsidRPr="0098472A" w:rsidRDefault="004D4BC8" w:rsidP="00EA38FD">
            <w:pPr>
              <w:pStyle w:val="JAPPTabla"/>
              <w:rPr>
                <w:rFonts w:ascii="Arial" w:hAnsi="Arial"/>
                <w:sz w:val="22"/>
                <w:szCs w:val="22"/>
                <w:lang w:val="es-ES"/>
              </w:rPr>
            </w:pPr>
          </w:p>
        </w:tc>
        <w:tc>
          <w:tcPr>
            <w:tcW w:w="1559" w:type="dxa"/>
            <w:vAlign w:val="center"/>
          </w:tcPr>
          <w:p w14:paraId="0FA21B8C" w14:textId="787303BD" w:rsidR="004D4BC8" w:rsidRPr="0098472A" w:rsidRDefault="008F3B76" w:rsidP="00EA38FD">
            <w:pPr>
              <w:pStyle w:val="JAPPTabla"/>
              <w:rPr>
                <w:rFonts w:ascii="Arial" w:hAnsi="Arial"/>
                <w:sz w:val="22"/>
                <w:szCs w:val="22"/>
                <w:lang w:val="es-ES"/>
              </w:rPr>
            </w:pPr>
            <w:r w:rsidRPr="0098472A">
              <w:rPr>
                <w:rFonts w:ascii="Arial" w:hAnsi="Arial"/>
                <w:sz w:val="22"/>
                <w:szCs w:val="22"/>
                <w:lang w:val="es-ES"/>
              </w:rPr>
              <w:t>10</w:t>
            </w:r>
          </w:p>
        </w:tc>
        <w:tc>
          <w:tcPr>
            <w:tcW w:w="1559" w:type="dxa"/>
            <w:vAlign w:val="center"/>
          </w:tcPr>
          <w:p w14:paraId="59078F21" w14:textId="77777777" w:rsidR="004D4BC8" w:rsidRPr="0098472A" w:rsidRDefault="004D4BC8" w:rsidP="00EA38FD">
            <w:pPr>
              <w:pStyle w:val="JAPPTabla"/>
              <w:rPr>
                <w:rFonts w:ascii="Arial" w:hAnsi="Arial"/>
                <w:sz w:val="22"/>
                <w:szCs w:val="22"/>
                <w:lang w:val="es-ES"/>
              </w:rPr>
            </w:pPr>
            <w:r w:rsidRPr="0098472A">
              <w:rPr>
                <w:rFonts w:ascii="Arial" w:hAnsi="Arial"/>
                <w:sz w:val="22"/>
                <w:szCs w:val="22"/>
                <w:lang w:val="es-ES"/>
              </w:rPr>
              <w:t>kA</w:t>
            </w:r>
          </w:p>
        </w:tc>
      </w:tr>
      <w:tr w:rsidR="004D4BC8" w:rsidRPr="0098472A" w14:paraId="4581FEA5" w14:textId="77777777" w:rsidTr="00617A09">
        <w:trPr>
          <w:jc w:val="center"/>
        </w:trPr>
        <w:tc>
          <w:tcPr>
            <w:tcW w:w="3556" w:type="dxa"/>
            <w:vAlign w:val="center"/>
          </w:tcPr>
          <w:p w14:paraId="43BBB064" w14:textId="77777777" w:rsidR="004D4BC8" w:rsidRPr="0098472A" w:rsidRDefault="004D4BC8" w:rsidP="004D4BC8">
            <w:pPr>
              <w:widowControl w:val="0"/>
              <w:ind w:left="0"/>
              <w:rPr>
                <w:rFonts w:ascii="Arial" w:hAnsi="Arial" w:cs="Arial"/>
                <w:szCs w:val="22"/>
              </w:rPr>
            </w:pPr>
            <w:r w:rsidRPr="0098472A">
              <w:rPr>
                <w:rFonts w:ascii="Arial" w:hAnsi="Arial" w:cs="Arial"/>
                <w:szCs w:val="22"/>
              </w:rPr>
              <w:t>Sistema de puesta a tierra</w:t>
            </w:r>
          </w:p>
        </w:tc>
        <w:tc>
          <w:tcPr>
            <w:tcW w:w="1158" w:type="dxa"/>
            <w:vAlign w:val="center"/>
          </w:tcPr>
          <w:p w14:paraId="126AD681" w14:textId="77777777" w:rsidR="004D4BC8" w:rsidRPr="0098472A" w:rsidRDefault="004D4BC8" w:rsidP="00EA38FD">
            <w:pPr>
              <w:pStyle w:val="JAPPTabla"/>
              <w:rPr>
                <w:rFonts w:ascii="Arial" w:hAnsi="Arial"/>
                <w:sz w:val="22"/>
                <w:szCs w:val="22"/>
                <w:lang w:val="es-ES"/>
              </w:rPr>
            </w:pPr>
          </w:p>
        </w:tc>
        <w:tc>
          <w:tcPr>
            <w:tcW w:w="1559" w:type="dxa"/>
            <w:vAlign w:val="center"/>
          </w:tcPr>
          <w:p w14:paraId="27B3D51A" w14:textId="571796C0" w:rsidR="004D4BC8" w:rsidRPr="0098472A" w:rsidRDefault="0033225D" w:rsidP="00EA38FD">
            <w:pPr>
              <w:pStyle w:val="JAPPTabla"/>
              <w:rPr>
                <w:rFonts w:ascii="Arial" w:hAnsi="Arial"/>
                <w:sz w:val="22"/>
                <w:szCs w:val="22"/>
                <w:lang w:val="es-ES"/>
              </w:rPr>
            </w:pPr>
            <w:r w:rsidRPr="0098472A">
              <w:rPr>
                <w:rFonts w:ascii="Arial" w:hAnsi="Arial"/>
                <w:sz w:val="22"/>
                <w:szCs w:val="22"/>
                <w:lang w:val="es-ES"/>
              </w:rPr>
              <w:t>Aterrizado</w:t>
            </w:r>
          </w:p>
        </w:tc>
        <w:tc>
          <w:tcPr>
            <w:tcW w:w="1559" w:type="dxa"/>
            <w:vAlign w:val="center"/>
          </w:tcPr>
          <w:p w14:paraId="39030FCD" w14:textId="77777777" w:rsidR="004D4BC8" w:rsidRPr="0098472A" w:rsidRDefault="004D4BC8" w:rsidP="00EA38FD">
            <w:pPr>
              <w:pStyle w:val="JAPPTabla"/>
              <w:rPr>
                <w:rFonts w:ascii="Arial" w:hAnsi="Arial"/>
                <w:sz w:val="22"/>
                <w:szCs w:val="22"/>
                <w:lang w:val="es-ES"/>
              </w:rPr>
            </w:pPr>
          </w:p>
        </w:tc>
      </w:tr>
    </w:tbl>
    <w:p w14:paraId="0F6C629F" w14:textId="77777777" w:rsidR="001905A8" w:rsidRPr="0098472A" w:rsidRDefault="001905A8" w:rsidP="009E3B3C">
      <w:pPr>
        <w:spacing w:after="0"/>
        <w:ind w:left="851"/>
        <w:rPr>
          <w:rFonts w:ascii="Arial" w:hAnsi="Arial" w:cs="Arial"/>
          <w:szCs w:val="22"/>
        </w:rPr>
      </w:pPr>
    </w:p>
    <w:p w14:paraId="0DE8C6DF" w14:textId="594AAEF4" w:rsidR="00BA62A0" w:rsidRPr="0098472A" w:rsidRDefault="00B52911" w:rsidP="00BA62A0">
      <w:pPr>
        <w:pStyle w:val="Ttulo1"/>
        <w:spacing w:before="120" w:after="120"/>
        <w:jc w:val="left"/>
        <w:rPr>
          <w:rFonts w:cs="Arial"/>
          <w:szCs w:val="22"/>
        </w:rPr>
      </w:pPr>
      <w:bookmarkStart w:id="18" w:name="_Toc192581627"/>
      <w:r w:rsidRPr="0098472A">
        <w:rPr>
          <w:rFonts w:cs="Arial"/>
          <w:szCs w:val="22"/>
        </w:rPr>
        <w:t>REQUERIMIENTOS</w:t>
      </w:r>
      <w:r w:rsidR="004D4BC8" w:rsidRPr="0098472A">
        <w:rPr>
          <w:rFonts w:cs="Arial"/>
          <w:szCs w:val="22"/>
        </w:rPr>
        <w:t xml:space="preserve"> </w:t>
      </w:r>
      <w:r w:rsidR="008124FA" w:rsidRPr="0098472A">
        <w:rPr>
          <w:rFonts w:cs="Arial"/>
          <w:szCs w:val="22"/>
        </w:rPr>
        <w:t>MÍNIMOS</w:t>
      </w:r>
      <w:r w:rsidR="004D4BC8" w:rsidRPr="0098472A">
        <w:rPr>
          <w:rFonts w:cs="Arial"/>
          <w:szCs w:val="22"/>
        </w:rPr>
        <w:t xml:space="preserve"> resistencia t</w:t>
      </w:r>
      <w:r w:rsidR="006254CE">
        <w:rPr>
          <w:rFonts w:cs="Arial"/>
          <w:szCs w:val="22"/>
        </w:rPr>
        <w:t>É</w:t>
      </w:r>
      <w:r w:rsidR="004D4BC8" w:rsidRPr="0098472A">
        <w:rPr>
          <w:rFonts w:cs="Arial"/>
          <w:szCs w:val="22"/>
        </w:rPr>
        <w:t>rmica y al fuego</w:t>
      </w:r>
      <w:bookmarkEnd w:id="18"/>
    </w:p>
    <w:p w14:paraId="343943D3" w14:textId="251E8264" w:rsidR="004D4BC8" w:rsidRPr="0098472A" w:rsidRDefault="004D4BC8" w:rsidP="004D4BC8">
      <w:pPr>
        <w:pStyle w:val="Ttulo2"/>
        <w:rPr>
          <w:rFonts w:cs="Arial"/>
          <w:szCs w:val="22"/>
        </w:rPr>
      </w:pPr>
      <w:bookmarkStart w:id="19" w:name="_Toc192581628"/>
      <w:r w:rsidRPr="0098472A">
        <w:rPr>
          <w:rFonts w:cs="Arial"/>
          <w:szCs w:val="22"/>
        </w:rPr>
        <w:t>Resistencia al fuego</w:t>
      </w:r>
      <w:bookmarkEnd w:id="19"/>
    </w:p>
    <w:p w14:paraId="4AD231A6" w14:textId="03BDF015" w:rsidR="00677B0A" w:rsidRPr="0098472A" w:rsidRDefault="00677B0A" w:rsidP="00677B0A">
      <w:pPr>
        <w:rPr>
          <w:rFonts w:ascii="Arial" w:hAnsi="Arial" w:cs="Arial"/>
          <w:szCs w:val="22"/>
          <w:lang w:val="es-ES_tradnl"/>
        </w:rPr>
      </w:pPr>
      <w:r w:rsidRPr="0098472A">
        <w:rPr>
          <w:rFonts w:ascii="Arial" w:hAnsi="Arial" w:cs="Arial"/>
          <w:szCs w:val="22"/>
          <w:lang w:val="es-ES_tradnl"/>
        </w:rPr>
        <w:t>Dependiendo de la Densidad de Carga Combustible Media y Densidad de Carga Combustible Puntual Máxima, se podrá clasificar la edificación dentro de uno de los cuatro tipos estipulados en la OGUC para definir su requerimiento de protección pasiva al fuego.</w:t>
      </w:r>
    </w:p>
    <w:p w14:paraId="18F0DE71" w14:textId="51406F62" w:rsidR="00677B0A" w:rsidRPr="0098472A" w:rsidRDefault="00677B0A" w:rsidP="00677B0A">
      <w:pPr>
        <w:rPr>
          <w:rFonts w:ascii="Arial" w:hAnsi="Arial" w:cs="Arial"/>
          <w:szCs w:val="22"/>
          <w:lang w:val="es-ES_tradnl"/>
        </w:rPr>
      </w:pPr>
      <w:r w:rsidRPr="0098472A">
        <w:rPr>
          <w:rFonts w:ascii="Arial" w:hAnsi="Arial" w:cs="Arial"/>
          <w:szCs w:val="22"/>
          <w:lang w:val="es-ES_tradnl"/>
        </w:rPr>
        <w:lastRenderedPageBreak/>
        <w:t>El Artículo 4.3.26. de la misma habla de que no requerirán protección contra el fuego las edificaciones de un piso realizadas con elementos de construcción no combustibles, que cumplan con los siguientes requisitos: Tener una carga de ocupación inferior a 100 personas; contemplar en todos sus recintos una carga combustible media inferior a 250 MJ/m2; asegurar su ocupación sólo por personas adultas que puedan valerse por sí mismas; tener destino de equipamiento y estar separada de los deslindes por una distancia no inferior a 4 m. Tratándose de edificaciones con protección activa, se podrá aumentar la altura en 1 piso y la carga de ocupación en un 50%.</w:t>
      </w:r>
    </w:p>
    <w:p w14:paraId="6B924E1B" w14:textId="77777777" w:rsidR="00677B0A" w:rsidRPr="0098472A" w:rsidRDefault="00677B0A" w:rsidP="00677B0A">
      <w:pPr>
        <w:rPr>
          <w:rFonts w:ascii="Arial" w:hAnsi="Arial" w:cs="Arial"/>
          <w:szCs w:val="22"/>
          <w:lang w:val="es-ES_tradnl"/>
        </w:rPr>
      </w:pPr>
      <w:r w:rsidRPr="0098472A">
        <w:rPr>
          <w:rFonts w:ascii="Arial" w:hAnsi="Arial" w:cs="Arial"/>
          <w:szCs w:val="22"/>
          <w:lang w:val="es-ES_tradnl"/>
        </w:rPr>
        <w:t>Se considera entonces mantener como mínimo una protección al fuego de una hora F-60.</w:t>
      </w:r>
    </w:p>
    <w:p w14:paraId="57C7A778" w14:textId="1C79DB32" w:rsidR="00A123D6" w:rsidRPr="0098472A" w:rsidRDefault="00677B0A" w:rsidP="008F3B76">
      <w:pPr>
        <w:rPr>
          <w:rFonts w:ascii="Arial" w:hAnsi="Arial" w:cs="Arial"/>
          <w:szCs w:val="22"/>
          <w:lang w:val="es-ES_tradnl"/>
        </w:rPr>
      </w:pPr>
      <w:r w:rsidRPr="0098472A">
        <w:rPr>
          <w:rFonts w:ascii="Arial" w:hAnsi="Arial" w:cs="Arial"/>
          <w:szCs w:val="22"/>
          <w:lang w:val="es-ES_tradnl"/>
        </w:rPr>
        <w:t>Para avalar esto se requerirá que el fabricante entregue los resultados de los informes certificados de ensayo del material empleado ensayado en laboratorio chileno según la NCh 935/1 Of.1997 "Prevención de incendio en edificios - Ensayo de resistencia al fuego - Parte 1: Elementos de construcción en general y un estudio de carga combustible</w:t>
      </w:r>
      <w:r w:rsidR="003E0702" w:rsidRPr="0098472A">
        <w:rPr>
          <w:rFonts w:ascii="Arial" w:hAnsi="Arial" w:cs="Arial"/>
          <w:szCs w:val="22"/>
          <w:lang w:val="es-ES_tradnl"/>
        </w:rPr>
        <w:t xml:space="preserve"> [1</w:t>
      </w:r>
      <w:r w:rsidR="000760A7" w:rsidRPr="0098472A">
        <w:rPr>
          <w:rFonts w:ascii="Arial" w:hAnsi="Arial" w:cs="Arial"/>
          <w:szCs w:val="22"/>
          <w:lang w:val="es-ES_tradnl"/>
        </w:rPr>
        <w:t>8</w:t>
      </w:r>
      <w:r w:rsidR="003E0702" w:rsidRPr="0098472A">
        <w:rPr>
          <w:rFonts w:ascii="Arial" w:hAnsi="Arial" w:cs="Arial"/>
          <w:szCs w:val="22"/>
          <w:lang w:val="es-ES_tradnl"/>
        </w:rPr>
        <w:t>]</w:t>
      </w:r>
      <w:r w:rsidRPr="0098472A">
        <w:rPr>
          <w:rFonts w:ascii="Arial" w:hAnsi="Arial" w:cs="Arial"/>
          <w:szCs w:val="22"/>
          <w:lang w:val="es-ES_tradnl"/>
        </w:rPr>
        <w:t>.</w:t>
      </w:r>
    </w:p>
    <w:p w14:paraId="54BB9845" w14:textId="18213C8D" w:rsidR="00BA62A0" w:rsidRPr="0098472A" w:rsidRDefault="004D4BC8" w:rsidP="00BA62A0">
      <w:pPr>
        <w:pStyle w:val="Ttulo1"/>
        <w:spacing w:before="120" w:after="120"/>
        <w:jc w:val="left"/>
        <w:rPr>
          <w:rFonts w:cs="Arial"/>
          <w:szCs w:val="22"/>
        </w:rPr>
      </w:pPr>
      <w:bookmarkStart w:id="20" w:name="_Toc192581629"/>
      <w:r w:rsidRPr="0098472A">
        <w:rPr>
          <w:rFonts w:cs="Arial"/>
          <w:szCs w:val="22"/>
        </w:rPr>
        <w:t>caracter</w:t>
      </w:r>
      <w:r w:rsidR="00184724">
        <w:rPr>
          <w:rFonts w:cs="Arial"/>
          <w:szCs w:val="22"/>
        </w:rPr>
        <w:t>Í</w:t>
      </w:r>
      <w:r w:rsidRPr="0098472A">
        <w:rPr>
          <w:rFonts w:cs="Arial"/>
          <w:szCs w:val="22"/>
        </w:rPr>
        <w:t>sticas constructivas generales</w:t>
      </w:r>
      <w:bookmarkEnd w:id="20"/>
    </w:p>
    <w:p w14:paraId="694E6F25" w14:textId="3391D1C0" w:rsidR="003E0702" w:rsidRPr="0098472A" w:rsidRDefault="003E0702" w:rsidP="008F3B76">
      <w:pPr>
        <w:rPr>
          <w:rFonts w:ascii="Arial" w:hAnsi="Arial" w:cs="Arial"/>
          <w:szCs w:val="22"/>
        </w:rPr>
      </w:pPr>
      <w:r w:rsidRPr="0098472A">
        <w:rPr>
          <w:rFonts w:ascii="Arial" w:hAnsi="Arial" w:cs="Arial"/>
          <w:szCs w:val="22"/>
        </w:rPr>
        <w:t>La sala eléctrica tipo modular prefabricada será construida de materiales de alta calidad y mano de</w:t>
      </w:r>
      <w:r w:rsidR="008F3B76" w:rsidRPr="0098472A">
        <w:rPr>
          <w:rFonts w:ascii="Arial" w:hAnsi="Arial" w:cs="Arial"/>
          <w:szCs w:val="22"/>
        </w:rPr>
        <w:t xml:space="preserve"> </w:t>
      </w:r>
      <w:r w:rsidRPr="0098472A">
        <w:rPr>
          <w:rFonts w:ascii="Arial" w:hAnsi="Arial" w:cs="Arial"/>
          <w:szCs w:val="22"/>
        </w:rPr>
        <w:t xml:space="preserve">obra de calidad industrial. Todos los materiales serán inspeccionados antes de su instalación de manera de asegurar que estén libres de defectos o daños propios del embalaje. Las </w:t>
      </w:r>
      <w:r w:rsidR="0098472A" w:rsidRPr="0098472A">
        <w:rPr>
          <w:rFonts w:ascii="Arial" w:hAnsi="Arial" w:cs="Arial"/>
          <w:szCs w:val="22"/>
        </w:rPr>
        <w:t>características específicas</w:t>
      </w:r>
      <w:r w:rsidRPr="0098472A">
        <w:rPr>
          <w:rFonts w:ascii="Arial" w:hAnsi="Arial" w:cs="Arial"/>
          <w:szCs w:val="22"/>
        </w:rPr>
        <w:t xml:space="preserve"> de la estructura y componentes serán como sigue:</w:t>
      </w:r>
    </w:p>
    <w:p w14:paraId="7D2C02C2" w14:textId="77777777" w:rsidR="003E0702" w:rsidRPr="0098472A" w:rsidRDefault="003E0702" w:rsidP="003E0702">
      <w:pPr>
        <w:rPr>
          <w:rFonts w:ascii="Arial" w:hAnsi="Arial" w:cs="Arial"/>
          <w:szCs w:val="22"/>
        </w:rPr>
      </w:pPr>
    </w:p>
    <w:p w14:paraId="51C6A44F" w14:textId="41CC2CE8" w:rsidR="003E0702" w:rsidRPr="0098472A" w:rsidRDefault="003E0702" w:rsidP="0059155C">
      <w:pPr>
        <w:pStyle w:val="Prrafodelista"/>
        <w:numPr>
          <w:ilvl w:val="2"/>
          <w:numId w:val="6"/>
        </w:numPr>
        <w:spacing w:after="0"/>
        <w:ind w:left="680" w:hanging="357"/>
        <w:rPr>
          <w:rFonts w:ascii="Arial" w:hAnsi="Arial" w:cs="Arial"/>
          <w:szCs w:val="22"/>
        </w:rPr>
      </w:pPr>
      <w:r w:rsidRPr="0098472A">
        <w:rPr>
          <w:rFonts w:ascii="Arial" w:hAnsi="Arial" w:cs="Arial"/>
          <w:szCs w:val="22"/>
        </w:rPr>
        <w:t xml:space="preserve">La sala eléctrica prefabricada tendrá una disposición o layout para proveer una instalación segura, funcional y ordenada. Las condiciones de seguridad a las personas y equipos serán inherentes en todos los sistemas configurados. Todos los equipos serán dispuestos de tal forma de facilitar un acceso para operación y mantención. Para distribución de equipos, ver plano relacionado, mencionado en punto </w:t>
      </w:r>
      <w:r w:rsidR="00426B19" w:rsidRPr="0098472A">
        <w:rPr>
          <w:rFonts w:ascii="Arial" w:hAnsi="Arial" w:cs="Arial"/>
          <w:szCs w:val="22"/>
        </w:rPr>
        <w:t>3</w:t>
      </w:r>
      <w:r w:rsidRPr="0098472A">
        <w:rPr>
          <w:rFonts w:ascii="Arial" w:hAnsi="Arial" w:cs="Arial"/>
          <w:szCs w:val="22"/>
        </w:rPr>
        <w:t xml:space="preserve"> del presente documento.</w:t>
      </w:r>
    </w:p>
    <w:p w14:paraId="0569806A" w14:textId="48C1C25C" w:rsidR="003E0702" w:rsidRPr="0098472A" w:rsidRDefault="003E0702" w:rsidP="0059155C">
      <w:pPr>
        <w:pStyle w:val="Prrafodelista"/>
        <w:numPr>
          <w:ilvl w:val="1"/>
          <w:numId w:val="6"/>
        </w:numPr>
        <w:spacing w:after="0"/>
        <w:ind w:left="680" w:hanging="357"/>
        <w:rPr>
          <w:rFonts w:ascii="Arial" w:hAnsi="Arial" w:cs="Arial"/>
          <w:szCs w:val="22"/>
        </w:rPr>
      </w:pPr>
      <w:r w:rsidRPr="0098472A">
        <w:rPr>
          <w:rFonts w:ascii="Arial" w:hAnsi="Arial" w:cs="Arial"/>
          <w:szCs w:val="22"/>
        </w:rPr>
        <w:t xml:space="preserve">La sala eléctrica prefabricada se constituirá de una estructura metálica montada sobre uniones estructurales metálicas, las cuales serán adecuadas para el montaje sobre </w:t>
      </w:r>
      <w:r w:rsidR="00BD3B23" w:rsidRPr="0098472A">
        <w:rPr>
          <w:rFonts w:ascii="Arial" w:hAnsi="Arial" w:cs="Arial"/>
          <w:szCs w:val="22"/>
        </w:rPr>
        <w:t>su fundación</w:t>
      </w:r>
      <w:r w:rsidRPr="0098472A">
        <w:rPr>
          <w:rFonts w:ascii="Arial" w:hAnsi="Arial" w:cs="Arial"/>
          <w:szCs w:val="22"/>
        </w:rPr>
        <w:t>.</w:t>
      </w:r>
    </w:p>
    <w:p w14:paraId="2126E370" w14:textId="3717264E" w:rsidR="003E0702" w:rsidRPr="0098472A" w:rsidRDefault="003E0702" w:rsidP="0059155C">
      <w:pPr>
        <w:pStyle w:val="Prrafodelista"/>
        <w:numPr>
          <w:ilvl w:val="1"/>
          <w:numId w:val="6"/>
        </w:numPr>
        <w:spacing w:after="0"/>
        <w:ind w:left="680"/>
        <w:rPr>
          <w:rFonts w:ascii="Arial" w:hAnsi="Arial" w:cs="Arial"/>
          <w:szCs w:val="22"/>
        </w:rPr>
      </w:pPr>
      <w:r w:rsidRPr="0098472A">
        <w:rPr>
          <w:rFonts w:ascii="Arial" w:hAnsi="Arial" w:cs="Arial"/>
          <w:szCs w:val="22"/>
        </w:rPr>
        <w:t xml:space="preserve">La sala eléctrica prefabricada se utilizará para instalar los tableros de distribución de servicios auxiliares requeridos, conforme se indica en planos referenciados en el punto </w:t>
      </w:r>
      <w:r w:rsidR="009171B3" w:rsidRPr="0098472A">
        <w:rPr>
          <w:rFonts w:ascii="Arial" w:hAnsi="Arial" w:cs="Arial"/>
          <w:szCs w:val="22"/>
        </w:rPr>
        <w:t>3</w:t>
      </w:r>
      <w:r w:rsidRPr="0098472A">
        <w:rPr>
          <w:rFonts w:ascii="Arial" w:hAnsi="Arial" w:cs="Arial"/>
          <w:szCs w:val="22"/>
        </w:rPr>
        <w:t xml:space="preserve"> del presente documento.</w:t>
      </w:r>
    </w:p>
    <w:p w14:paraId="12368F08" w14:textId="0587B88D" w:rsidR="003E0702" w:rsidRPr="0098472A" w:rsidRDefault="003E0702" w:rsidP="0059155C">
      <w:pPr>
        <w:pStyle w:val="Prrafodelista"/>
        <w:numPr>
          <w:ilvl w:val="1"/>
          <w:numId w:val="6"/>
        </w:numPr>
        <w:spacing w:after="0"/>
        <w:ind w:left="680"/>
        <w:rPr>
          <w:rFonts w:ascii="Arial" w:hAnsi="Arial" w:cs="Arial"/>
          <w:szCs w:val="22"/>
        </w:rPr>
      </w:pPr>
      <w:r w:rsidRPr="0098472A">
        <w:rPr>
          <w:rFonts w:ascii="Arial" w:hAnsi="Arial" w:cs="Arial"/>
          <w:szCs w:val="22"/>
        </w:rPr>
        <w:t>Cualquier material o equipo necesario para proveer una sala eléctrica prefabricada completa y funcional, deberá ser provisto, aunque éste no sea explícitamente especificado.</w:t>
      </w:r>
    </w:p>
    <w:p w14:paraId="42BFA954" w14:textId="4CB32F8D" w:rsidR="003E0702" w:rsidRPr="0098472A" w:rsidRDefault="003E0702" w:rsidP="0059155C">
      <w:pPr>
        <w:pStyle w:val="Prrafodelista"/>
        <w:numPr>
          <w:ilvl w:val="1"/>
          <w:numId w:val="6"/>
        </w:numPr>
        <w:spacing w:after="0"/>
        <w:ind w:left="680"/>
        <w:rPr>
          <w:rFonts w:ascii="Arial" w:hAnsi="Arial" w:cs="Arial"/>
          <w:szCs w:val="22"/>
        </w:rPr>
      </w:pPr>
      <w:r w:rsidRPr="0098472A">
        <w:rPr>
          <w:rFonts w:ascii="Arial" w:hAnsi="Arial" w:cs="Arial"/>
          <w:szCs w:val="22"/>
        </w:rPr>
        <w:t>La sala eléctrica prefabricada será diseñada en todos sus aspectos, para instalación exterior.</w:t>
      </w:r>
    </w:p>
    <w:p w14:paraId="1275822B" w14:textId="2BB0DFC9" w:rsidR="003E0702" w:rsidRPr="0098472A" w:rsidRDefault="003E0702" w:rsidP="0059155C">
      <w:pPr>
        <w:pStyle w:val="Prrafodelista"/>
        <w:numPr>
          <w:ilvl w:val="1"/>
          <w:numId w:val="6"/>
        </w:numPr>
        <w:spacing w:after="0"/>
        <w:ind w:left="680"/>
        <w:rPr>
          <w:rFonts w:ascii="Arial" w:hAnsi="Arial" w:cs="Arial"/>
          <w:szCs w:val="22"/>
        </w:rPr>
      </w:pPr>
      <w:r w:rsidRPr="0098472A">
        <w:rPr>
          <w:rFonts w:ascii="Arial" w:hAnsi="Arial" w:cs="Arial"/>
          <w:szCs w:val="22"/>
        </w:rPr>
        <w:t>La sala eléctrica prefabricada podrá ser del tipo modular y de ingeniería estandarizada.</w:t>
      </w:r>
    </w:p>
    <w:p w14:paraId="3B85DC3D" w14:textId="77777777" w:rsidR="00F54E21" w:rsidRPr="0098472A" w:rsidRDefault="00F54E21" w:rsidP="00F54E21">
      <w:pPr>
        <w:rPr>
          <w:rFonts w:ascii="Arial" w:hAnsi="Arial" w:cs="Arial"/>
          <w:szCs w:val="22"/>
        </w:rPr>
      </w:pPr>
    </w:p>
    <w:p w14:paraId="116527CB" w14:textId="5132E248" w:rsidR="00106D16" w:rsidRPr="0098472A" w:rsidRDefault="003E0702" w:rsidP="003E0702">
      <w:pPr>
        <w:rPr>
          <w:rFonts w:ascii="Arial" w:hAnsi="Arial" w:cs="Arial"/>
          <w:szCs w:val="22"/>
        </w:rPr>
      </w:pPr>
      <w:r w:rsidRPr="0098472A">
        <w:rPr>
          <w:rFonts w:ascii="Arial" w:hAnsi="Arial" w:cs="Arial"/>
          <w:szCs w:val="22"/>
        </w:rPr>
        <w:t>En conjunto con los datos constructivos antes mencionados, se considera lo siguiente:</w:t>
      </w:r>
    </w:p>
    <w:p w14:paraId="3F6E5BE7" w14:textId="07A4B2E1" w:rsidR="003E0702" w:rsidRPr="0098472A" w:rsidRDefault="003E0702" w:rsidP="00A123D6">
      <w:pPr>
        <w:pStyle w:val="Parrafolistavieta"/>
        <w:rPr>
          <w:rFonts w:ascii="Arial" w:hAnsi="Arial"/>
        </w:rPr>
      </w:pPr>
      <w:r w:rsidRPr="0098472A">
        <w:rPr>
          <w:rFonts w:ascii="Arial" w:hAnsi="Arial"/>
        </w:rPr>
        <w:t xml:space="preserve">Tal como se mencionó en el punto </w:t>
      </w:r>
      <w:r w:rsidR="00106D16" w:rsidRPr="0098472A">
        <w:rPr>
          <w:rFonts w:ascii="Arial" w:hAnsi="Arial"/>
        </w:rPr>
        <w:t>4</w:t>
      </w:r>
      <w:r w:rsidRPr="0098472A">
        <w:rPr>
          <w:rFonts w:ascii="Arial" w:hAnsi="Arial"/>
        </w:rPr>
        <w:t>.2 la sala eléctrica que se diseñe debe ser tipo modular</w:t>
      </w:r>
      <w:r w:rsidR="00A123D6" w:rsidRPr="0098472A">
        <w:rPr>
          <w:rFonts w:ascii="Arial" w:hAnsi="Arial"/>
        </w:rPr>
        <w:t xml:space="preserve"> </w:t>
      </w:r>
      <w:r w:rsidRPr="0098472A">
        <w:rPr>
          <w:rFonts w:ascii="Arial" w:hAnsi="Arial"/>
        </w:rPr>
        <w:t xml:space="preserve">prefabricada para ser montada sobre </w:t>
      </w:r>
      <w:r w:rsidR="00767847" w:rsidRPr="0098472A">
        <w:rPr>
          <w:rFonts w:ascii="Arial" w:hAnsi="Arial"/>
        </w:rPr>
        <w:t>su fundación</w:t>
      </w:r>
      <w:r w:rsidRPr="0098472A">
        <w:rPr>
          <w:rFonts w:ascii="Arial" w:hAnsi="Arial"/>
        </w:rPr>
        <w:t>. También debe ser hermética, con enfriamiento</w:t>
      </w:r>
      <w:r w:rsidR="00A123D6" w:rsidRPr="0098472A">
        <w:rPr>
          <w:rFonts w:ascii="Arial" w:hAnsi="Arial"/>
        </w:rPr>
        <w:t xml:space="preserve"> </w:t>
      </w:r>
      <w:r w:rsidRPr="0098472A">
        <w:rPr>
          <w:rFonts w:ascii="Arial" w:hAnsi="Arial"/>
        </w:rPr>
        <w:t>del aire interior.</w:t>
      </w:r>
    </w:p>
    <w:p w14:paraId="07C87BAC" w14:textId="20D5461A" w:rsidR="003E0702" w:rsidRPr="0098472A" w:rsidRDefault="003E0702" w:rsidP="00A123D6">
      <w:pPr>
        <w:pStyle w:val="Parrafolistavieta"/>
        <w:rPr>
          <w:rFonts w:ascii="Arial" w:hAnsi="Arial"/>
        </w:rPr>
      </w:pPr>
      <w:r w:rsidRPr="0098472A">
        <w:rPr>
          <w:rFonts w:ascii="Arial" w:hAnsi="Arial"/>
        </w:rPr>
        <w:lastRenderedPageBreak/>
        <w:t>La sala eléctrica deberá ser presurizada para evitar la penetración de agentes contaminantes.</w:t>
      </w:r>
    </w:p>
    <w:p w14:paraId="313D254A" w14:textId="613EEB7C" w:rsidR="003E0702" w:rsidRPr="0098472A" w:rsidRDefault="003E0702" w:rsidP="00A123D6">
      <w:pPr>
        <w:pStyle w:val="Parrafolistavieta"/>
        <w:rPr>
          <w:rFonts w:ascii="Arial" w:hAnsi="Arial"/>
        </w:rPr>
      </w:pPr>
      <w:r w:rsidRPr="0098472A">
        <w:rPr>
          <w:rFonts w:ascii="Arial" w:hAnsi="Arial"/>
        </w:rPr>
        <w:t>El piso deberá ser tipo antideslizante.</w:t>
      </w:r>
    </w:p>
    <w:p w14:paraId="68270F61" w14:textId="1B391A00" w:rsidR="003E0702" w:rsidRPr="0098472A" w:rsidRDefault="003E0702" w:rsidP="008F3B76">
      <w:pPr>
        <w:pStyle w:val="Parrafolistavieta"/>
        <w:rPr>
          <w:rFonts w:ascii="Arial" w:hAnsi="Arial"/>
        </w:rPr>
      </w:pPr>
      <w:r w:rsidRPr="0098472A">
        <w:rPr>
          <w:rFonts w:ascii="Arial" w:hAnsi="Arial"/>
        </w:rPr>
        <w:t>La sala debe contar con sistema de iluminación de emergencia, con equipos de alumbrado</w:t>
      </w:r>
      <w:r w:rsidR="008F3B76" w:rsidRPr="0098472A">
        <w:rPr>
          <w:rFonts w:ascii="Arial" w:hAnsi="Arial"/>
        </w:rPr>
        <w:t xml:space="preserve"> </w:t>
      </w:r>
      <w:r w:rsidRPr="0098472A">
        <w:rPr>
          <w:rFonts w:ascii="Arial" w:hAnsi="Arial"/>
        </w:rPr>
        <w:t>autónomos, con una duración mínima de dos (2) horas.</w:t>
      </w:r>
    </w:p>
    <w:p w14:paraId="2296E52C" w14:textId="2D4B5972" w:rsidR="00106D16" w:rsidRPr="0098472A" w:rsidRDefault="003E0702" w:rsidP="008F3B76">
      <w:pPr>
        <w:pStyle w:val="Parrafolistavieta"/>
        <w:rPr>
          <w:rFonts w:ascii="Arial" w:hAnsi="Arial"/>
        </w:rPr>
      </w:pPr>
      <w:r w:rsidRPr="0098472A">
        <w:rPr>
          <w:rFonts w:ascii="Arial" w:hAnsi="Arial"/>
        </w:rPr>
        <w:t>La sala eléctrica deberá disponer de un KIT de operación y rescate ant</w:t>
      </w:r>
      <w:r w:rsidR="00334845">
        <w:rPr>
          <w:rFonts w:ascii="Arial" w:hAnsi="Arial"/>
        </w:rPr>
        <w:t>i</w:t>
      </w:r>
      <w:r w:rsidRPr="0098472A">
        <w:rPr>
          <w:rFonts w:ascii="Arial" w:hAnsi="Arial"/>
        </w:rPr>
        <w:t xml:space="preserve"> accidentes causados</w:t>
      </w:r>
      <w:r w:rsidR="00106D16" w:rsidRPr="0098472A">
        <w:rPr>
          <w:rFonts w:ascii="Arial" w:hAnsi="Arial"/>
        </w:rPr>
        <w:t xml:space="preserve"> </w:t>
      </w:r>
      <w:r w:rsidRPr="0098472A">
        <w:rPr>
          <w:rFonts w:ascii="Arial" w:hAnsi="Arial"/>
        </w:rPr>
        <w:t>por electrocución o arco eléctrico, este debe contener pértiga de rescate, guantes dieléctricos</w:t>
      </w:r>
      <w:r w:rsidR="00106D16" w:rsidRPr="0098472A">
        <w:rPr>
          <w:rFonts w:ascii="Arial" w:hAnsi="Arial"/>
        </w:rPr>
        <w:t xml:space="preserve"> </w:t>
      </w:r>
      <w:r w:rsidRPr="0098472A">
        <w:rPr>
          <w:rFonts w:ascii="Arial" w:hAnsi="Arial"/>
        </w:rPr>
        <w:t>y careta para operación adecuado, camilla y cuello</w:t>
      </w:r>
      <w:r w:rsidR="00106D16" w:rsidRPr="0098472A">
        <w:rPr>
          <w:rFonts w:ascii="Arial" w:hAnsi="Arial"/>
        </w:rPr>
        <w:t xml:space="preserve"> ortopédico.</w:t>
      </w:r>
    </w:p>
    <w:p w14:paraId="7F532398" w14:textId="77777777" w:rsidR="008F3B76" w:rsidRPr="0098472A" w:rsidRDefault="008F3B76" w:rsidP="008F3B76">
      <w:pPr>
        <w:pStyle w:val="Parrafolistavieta"/>
        <w:numPr>
          <w:ilvl w:val="0"/>
          <w:numId w:val="0"/>
        </w:numPr>
        <w:ind w:left="1037"/>
        <w:rPr>
          <w:rFonts w:ascii="Arial" w:hAnsi="Arial"/>
        </w:rPr>
      </w:pPr>
    </w:p>
    <w:p w14:paraId="7686EE27" w14:textId="2AA0E7E5" w:rsidR="00106D16" w:rsidRPr="0098472A" w:rsidRDefault="00106D16" w:rsidP="00106D16">
      <w:pPr>
        <w:rPr>
          <w:rFonts w:ascii="Arial" w:hAnsi="Arial" w:cs="Arial"/>
          <w:szCs w:val="22"/>
        </w:rPr>
      </w:pPr>
      <w:r w:rsidRPr="0098472A">
        <w:rPr>
          <w:rFonts w:ascii="Arial" w:hAnsi="Arial" w:cs="Arial"/>
          <w:szCs w:val="22"/>
        </w:rPr>
        <w:t>En los pasillos de la sala se debe considerar:</w:t>
      </w:r>
    </w:p>
    <w:p w14:paraId="68AD63E0" w14:textId="2AA5D421" w:rsidR="00106D16" w:rsidRPr="0098472A" w:rsidRDefault="00106D16" w:rsidP="00106D16">
      <w:pPr>
        <w:pStyle w:val="Parrafolistavieta"/>
        <w:rPr>
          <w:rFonts w:ascii="Arial" w:hAnsi="Arial"/>
        </w:rPr>
      </w:pPr>
      <w:r w:rsidRPr="0098472A">
        <w:rPr>
          <w:rFonts w:ascii="Arial" w:hAnsi="Arial"/>
        </w:rPr>
        <w:t>Delimitar las áreas de tránsito segura.</w:t>
      </w:r>
    </w:p>
    <w:p w14:paraId="36C7AD5C" w14:textId="5688C2CB" w:rsidR="00106D16" w:rsidRPr="0098472A" w:rsidRDefault="00106D16" w:rsidP="00106D16">
      <w:pPr>
        <w:pStyle w:val="Parrafolistavieta"/>
        <w:rPr>
          <w:rFonts w:ascii="Arial" w:hAnsi="Arial"/>
        </w:rPr>
      </w:pPr>
      <w:r w:rsidRPr="0098472A">
        <w:rPr>
          <w:rFonts w:ascii="Arial" w:hAnsi="Arial"/>
        </w:rPr>
        <w:t>La sala debe incluir cámaras CCTV.</w:t>
      </w:r>
    </w:p>
    <w:p w14:paraId="57A5D64A" w14:textId="6414B777" w:rsidR="00106D16" w:rsidRPr="0098472A" w:rsidRDefault="00106D16" w:rsidP="00106D16">
      <w:pPr>
        <w:pStyle w:val="Ttulo1"/>
        <w:ind w:left="357" w:hanging="357"/>
        <w:rPr>
          <w:rFonts w:cs="Arial"/>
          <w:szCs w:val="22"/>
        </w:rPr>
      </w:pPr>
      <w:bookmarkStart w:id="21" w:name="_Toc192581630"/>
      <w:r w:rsidRPr="0098472A">
        <w:rPr>
          <w:rFonts w:cs="Arial"/>
          <w:szCs w:val="22"/>
        </w:rPr>
        <w:t>Criterios de diseño estructural y de arquitectura</w:t>
      </w:r>
      <w:bookmarkEnd w:id="21"/>
    </w:p>
    <w:p w14:paraId="09CF2B0C" w14:textId="20B7C96A" w:rsidR="00106D16" w:rsidRPr="0098472A" w:rsidRDefault="00106D16" w:rsidP="00106D16">
      <w:pPr>
        <w:rPr>
          <w:rFonts w:ascii="Arial" w:hAnsi="Arial" w:cs="Arial"/>
          <w:szCs w:val="22"/>
        </w:rPr>
      </w:pPr>
      <w:r w:rsidRPr="0098472A">
        <w:rPr>
          <w:rFonts w:ascii="Arial" w:hAnsi="Arial" w:cs="Arial"/>
          <w:szCs w:val="22"/>
        </w:rPr>
        <w:t>Se deberá contemplar en el diseño estructural y arquitectónico:</w:t>
      </w:r>
    </w:p>
    <w:p w14:paraId="67313A90" w14:textId="584EB5A6" w:rsidR="00106D16" w:rsidRPr="0098472A" w:rsidRDefault="00106D16" w:rsidP="00141011">
      <w:pPr>
        <w:pStyle w:val="Parrafolistavieta"/>
        <w:rPr>
          <w:rFonts w:ascii="Arial" w:hAnsi="Arial"/>
        </w:rPr>
      </w:pPr>
      <w:r w:rsidRPr="0098472A">
        <w:rPr>
          <w:rFonts w:ascii="Arial" w:hAnsi="Arial"/>
        </w:rPr>
        <w:t>El diseño estructural deberá hacerse de acuerdo con la Norma AISC en su última edición y la norma NCh 2369.</w:t>
      </w:r>
    </w:p>
    <w:p w14:paraId="66CFBF30" w14:textId="2DA832AA" w:rsidR="00656235" w:rsidRPr="0098472A" w:rsidRDefault="00E67894" w:rsidP="005E1F14">
      <w:pPr>
        <w:pStyle w:val="Parrafolistavieta"/>
        <w:rPr>
          <w:rFonts w:ascii="Arial" w:hAnsi="Arial"/>
        </w:rPr>
      </w:pPr>
      <w:r w:rsidRPr="0098472A">
        <w:rPr>
          <w:rFonts w:ascii="Arial" w:hAnsi="Arial"/>
        </w:rPr>
        <w:t>Tanto la</w:t>
      </w:r>
      <w:r w:rsidR="00D112D6" w:rsidRPr="0098472A">
        <w:rPr>
          <w:rFonts w:ascii="Arial" w:hAnsi="Arial"/>
        </w:rPr>
        <w:t xml:space="preserve"> </w:t>
      </w:r>
      <w:r w:rsidR="00440D6A" w:rsidRPr="0098472A">
        <w:rPr>
          <w:rFonts w:ascii="Arial" w:hAnsi="Arial"/>
        </w:rPr>
        <w:t>estructura</w:t>
      </w:r>
      <w:r w:rsidR="00EF6DDF" w:rsidRPr="0098472A">
        <w:rPr>
          <w:rFonts w:ascii="Arial" w:hAnsi="Arial"/>
        </w:rPr>
        <w:t xml:space="preserve"> y componentes menores (pernos, golillas, etc) para la fabricación de la sala deberán ser</w:t>
      </w:r>
      <w:r w:rsidR="0005191A" w:rsidRPr="0098472A">
        <w:rPr>
          <w:rFonts w:ascii="Arial" w:hAnsi="Arial"/>
        </w:rPr>
        <w:t xml:space="preserve"> </w:t>
      </w:r>
      <w:r w:rsidR="00EF6DDF" w:rsidRPr="0098472A">
        <w:rPr>
          <w:rFonts w:ascii="Arial" w:hAnsi="Arial"/>
        </w:rPr>
        <w:t xml:space="preserve">metálicas de acero galvanizado en caliente </w:t>
      </w:r>
      <w:r w:rsidR="0005191A" w:rsidRPr="0098472A">
        <w:rPr>
          <w:rFonts w:ascii="Arial" w:hAnsi="Arial"/>
        </w:rPr>
        <w:t>de acuerdo a la norma</w:t>
      </w:r>
      <w:r w:rsidR="00440D6A" w:rsidRPr="0098472A">
        <w:rPr>
          <w:rFonts w:ascii="Arial" w:hAnsi="Arial"/>
        </w:rPr>
        <w:t xml:space="preserve"> </w:t>
      </w:r>
      <w:r w:rsidR="00A260FE" w:rsidRPr="0098472A">
        <w:rPr>
          <w:rFonts w:ascii="Arial" w:hAnsi="Arial"/>
        </w:rPr>
        <w:t>ASTM A36</w:t>
      </w:r>
      <w:r w:rsidR="00656235" w:rsidRPr="0098472A">
        <w:rPr>
          <w:rFonts w:ascii="Arial" w:hAnsi="Arial"/>
        </w:rPr>
        <w:t>/ ASTM A-572</w:t>
      </w:r>
      <w:r w:rsidR="00D112D6" w:rsidRPr="0098472A">
        <w:rPr>
          <w:rFonts w:ascii="Arial" w:hAnsi="Arial"/>
        </w:rPr>
        <w:t xml:space="preserve"> y cumplir con la norma Nch 203.</w:t>
      </w:r>
    </w:p>
    <w:p w14:paraId="5E9B83C2" w14:textId="582903EB" w:rsidR="00440D6A" w:rsidRPr="0098472A" w:rsidRDefault="00656235" w:rsidP="00141011">
      <w:pPr>
        <w:pStyle w:val="Parrafolistavieta"/>
        <w:rPr>
          <w:rFonts w:ascii="Arial" w:hAnsi="Arial"/>
        </w:rPr>
      </w:pPr>
      <w:r w:rsidRPr="0098472A">
        <w:rPr>
          <w:rFonts w:ascii="Arial" w:hAnsi="Arial"/>
        </w:rPr>
        <w:t xml:space="preserve">La soldadura </w:t>
      </w:r>
      <w:r w:rsidR="006A5B85" w:rsidRPr="0098472A">
        <w:rPr>
          <w:rFonts w:ascii="Arial" w:hAnsi="Arial"/>
        </w:rPr>
        <w:t>del acero se debe realizar utilizado un procedimiento de soldado adecuado para el grado de acero y el uso o servicio previsto de acuerdo al apéndice X3 de la norma ASTM A36/A36M-8.</w:t>
      </w:r>
      <w:r w:rsidR="00D112D6" w:rsidRPr="0098472A">
        <w:rPr>
          <w:rFonts w:ascii="Arial" w:hAnsi="Arial"/>
        </w:rPr>
        <w:t xml:space="preserve"> </w:t>
      </w:r>
      <w:r w:rsidR="00440D6A" w:rsidRPr="0098472A">
        <w:rPr>
          <w:rFonts w:ascii="Arial" w:hAnsi="Arial"/>
        </w:rPr>
        <w:t xml:space="preserve"> </w:t>
      </w:r>
    </w:p>
    <w:p w14:paraId="3A01A011" w14:textId="32F63EAB" w:rsidR="00106D16" w:rsidRPr="0098472A" w:rsidRDefault="00106D16" w:rsidP="006773CF">
      <w:pPr>
        <w:pStyle w:val="Parrafolistavieta"/>
        <w:rPr>
          <w:rFonts w:ascii="Arial" w:hAnsi="Arial"/>
        </w:rPr>
      </w:pPr>
      <w:r w:rsidRPr="0098472A">
        <w:rPr>
          <w:rFonts w:ascii="Arial" w:hAnsi="Arial"/>
        </w:rPr>
        <w:t>La estructura será diseñada para resistir todas las cargas producto del transporte y montaje, junto a cargas normales muertas y vivas.</w:t>
      </w:r>
    </w:p>
    <w:p w14:paraId="6B66912D" w14:textId="68F18B18" w:rsidR="00106D16" w:rsidRPr="0098472A" w:rsidRDefault="00106D16" w:rsidP="00106D16">
      <w:pPr>
        <w:pStyle w:val="Parrafolistavieta"/>
        <w:rPr>
          <w:rFonts w:ascii="Arial" w:hAnsi="Arial"/>
        </w:rPr>
      </w:pPr>
      <w:r w:rsidRPr="0098472A">
        <w:rPr>
          <w:rFonts w:ascii="Arial" w:hAnsi="Arial"/>
        </w:rPr>
        <w:t>Las combinaciones de carga deberán cumplir con las normas Nch 2369 y Nch 3171.</w:t>
      </w:r>
    </w:p>
    <w:p w14:paraId="1A3C5BCD" w14:textId="4E02DDB7" w:rsidR="00106D16" w:rsidRPr="0098472A" w:rsidRDefault="00106D16" w:rsidP="00106D16">
      <w:pPr>
        <w:pStyle w:val="Parrafolistavieta"/>
        <w:rPr>
          <w:rFonts w:ascii="Arial" w:hAnsi="Arial"/>
        </w:rPr>
      </w:pPr>
      <w:r w:rsidRPr="0098472A">
        <w:rPr>
          <w:rFonts w:ascii="Arial" w:hAnsi="Arial"/>
        </w:rPr>
        <w:t>El diseño de la estructura deberá considerar el efecto de los cambios de temperatura en la zona.</w:t>
      </w:r>
    </w:p>
    <w:p w14:paraId="7B5717D5" w14:textId="7F305DEA" w:rsidR="00106D16" w:rsidRPr="0098472A" w:rsidRDefault="00106D16" w:rsidP="00106D16">
      <w:pPr>
        <w:pStyle w:val="Parrafolistavieta"/>
        <w:rPr>
          <w:rFonts w:ascii="Arial" w:hAnsi="Arial"/>
        </w:rPr>
      </w:pPr>
      <w:r w:rsidRPr="0098472A">
        <w:rPr>
          <w:rFonts w:ascii="Arial" w:hAnsi="Arial"/>
        </w:rPr>
        <w:t>La sala deberá ser diseñada de modo de poder resistir los equipos indicados, con personal en su interior y para las condiciones ambientales indicadas con anterioridad.</w:t>
      </w:r>
    </w:p>
    <w:p w14:paraId="45B6A34D" w14:textId="22E99A55" w:rsidR="00106D16" w:rsidRPr="0098472A" w:rsidRDefault="00106D16" w:rsidP="00106D16">
      <w:pPr>
        <w:pStyle w:val="Parrafolistavieta"/>
        <w:rPr>
          <w:rFonts w:ascii="Arial" w:hAnsi="Arial"/>
        </w:rPr>
      </w:pPr>
      <w:r w:rsidRPr="0098472A">
        <w:rPr>
          <w:rFonts w:ascii="Arial" w:hAnsi="Arial"/>
        </w:rPr>
        <w:t>El diseño de la sala deberá considerar todos los requerimientos especificados en los criterios anteriormente indicados referentes a resistencia al fuego de muros, pisos, techumbre y puertas, con materiales de acuerdo al Listado Oficial de Comportamiento al Fuego del Ministerio de Vivienda y Urbanismo, en su última versión. Todas las partes estructurales, cubiertas, paredes, puertas y ventanas deben ser de material incombustible, con una resistencia al fuego (llama directa) de 1 hora (F60).</w:t>
      </w:r>
    </w:p>
    <w:p w14:paraId="76D26F50" w14:textId="77777777" w:rsidR="00F54E21" w:rsidRPr="0098472A" w:rsidRDefault="00F54E21" w:rsidP="00F54E21">
      <w:pPr>
        <w:rPr>
          <w:rFonts w:ascii="Arial" w:hAnsi="Arial" w:cs="Arial"/>
          <w:szCs w:val="22"/>
        </w:rPr>
      </w:pPr>
    </w:p>
    <w:p w14:paraId="71A48A08" w14:textId="75348EBC" w:rsidR="00767847" w:rsidRPr="0098472A" w:rsidRDefault="00767847" w:rsidP="00F54E21">
      <w:pPr>
        <w:rPr>
          <w:rFonts w:ascii="Arial" w:hAnsi="Arial" w:cs="Arial"/>
          <w:szCs w:val="22"/>
        </w:rPr>
      </w:pPr>
      <w:r w:rsidRPr="0098472A">
        <w:rPr>
          <w:rFonts w:ascii="Arial" w:hAnsi="Arial" w:cs="Arial"/>
          <w:szCs w:val="22"/>
        </w:rPr>
        <w:t>El fabricante deberá establecer y definir los sistemas de anclaje de la edificación y entregar las cargas para el diseño de la fundación.</w:t>
      </w:r>
    </w:p>
    <w:p w14:paraId="7C54CA5D" w14:textId="77777777" w:rsidR="00111B5B" w:rsidRPr="0098472A" w:rsidRDefault="00111B5B" w:rsidP="00F54E21">
      <w:pPr>
        <w:rPr>
          <w:rFonts w:ascii="Arial" w:hAnsi="Arial" w:cs="Arial"/>
          <w:szCs w:val="22"/>
        </w:rPr>
      </w:pPr>
    </w:p>
    <w:p w14:paraId="41D440F5" w14:textId="546F0B66" w:rsidR="00F54E21" w:rsidRPr="0098472A" w:rsidRDefault="00F54E21" w:rsidP="00F54E21">
      <w:pPr>
        <w:rPr>
          <w:rFonts w:ascii="Arial" w:hAnsi="Arial" w:cs="Arial"/>
          <w:szCs w:val="22"/>
        </w:rPr>
      </w:pPr>
      <w:r w:rsidRPr="0098472A">
        <w:rPr>
          <w:rFonts w:ascii="Arial" w:hAnsi="Arial" w:cs="Arial"/>
          <w:szCs w:val="22"/>
        </w:rPr>
        <w:t>El fabricante deberá entregar la siguiente documentación que valide el diseño de la sala:</w:t>
      </w:r>
    </w:p>
    <w:p w14:paraId="7D1C8CAA" w14:textId="77777777" w:rsidR="00F54E21" w:rsidRPr="0098472A" w:rsidRDefault="00F54E21" w:rsidP="0059155C">
      <w:pPr>
        <w:pStyle w:val="Prrafodelista"/>
        <w:numPr>
          <w:ilvl w:val="0"/>
          <w:numId w:val="7"/>
        </w:numPr>
        <w:spacing w:before="0" w:after="0"/>
        <w:ind w:left="1037" w:hanging="357"/>
        <w:rPr>
          <w:rFonts w:ascii="Arial" w:hAnsi="Arial" w:cs="Arial"/>
          <w:szCs w:val="22"/>
        </w:rPr>
      </w:pPr>
      <w:r w:rsidRPr="0098472A">
        <w:rPr>
          <w:rFonts w:ascii="Arial" w:hAnsi="Arial" w:cs="Arial"/>
          <w:szCs w:val="22"/>
        </w:rPr>
        <w:t>Memoria de Cálculo del Diseño Estructural de la Sala.</w:t>
      </w:r>
    </w:p>
    <w:p w14:paraId="4B4D58F5" w14:textId="55E97A0F" w:rsidR="00F54E21" w:rsidRPr="0098472A" w:rsidRDefault="00F54E21" w:rsidP="0059155C">
      <w:pPr>
        <w:pStyle w:val="Prrafodelista"/>
        <w:numPr>
          <w:ilvl w:val="0"/>
          <w:numId w:val="7"/>
        </w:numPr>
        <w:spacing w:before="0" w:after="0"/>
        <w:ind w:left="1037" w:hanging="357"/>
        <w:rPr>
          <w:rFonts w:ascii="Arial" w:hAnsi="Arial" w:cs="Arial"/>
          <w:szCs w:val="22"/>
        </w:rPr>
      </w:pPr>
      <w:r w:rsidRPr="0098472A">
        <w:rPr>
          <w:rFonts w:ascii="Arial" w:hAnsi="Arial" w:cs="Arial"/>
          <w:szCs w:val="22"/>
        </w:rPr>
        <w:t>Memoria de Cálculo y planos de fundaciones de la Sala.</w:t>
      </w:r>
    </w:p>
    <w:p w14:paraId="0DCD0B8F" w14:textId="1DEDD7E7" w:rsidR="00F54E21" w:rsidRPr="0098472A" w:rsidRDefault="00F54E21" w:rsidP="0059155C">
      <w:pPr>
        <w:pStyle w:val="Prrafodelista"/>
        <w:numPr>
          <w:ilvl w:val="0"/>
          <w:numId w:val="7"/>
        </w:numPr>
        <w:spacing w:before="0" w:after="0"/>
        <w:ind w:left="1037" w:hanging="357"/>
        <w:rPr>
          <w:rFonts w:ascii="Arial" w:hAnsi="Arial" w:cs="Arial"/>
          <w:szCs w:val="22"/>
        </w:rPr>
      </w:pPr>
      <w:r w:rsidRPr="0098472A">
        <w:rPr>
          <w:rFonts w:ascii="Arial" w:hAnsi="Arial" w:cs="Arial"/>
          <w:szCs w:val="22"/>
        </w:rPr>
        <w:t>Memoria de Cálculo Térmica.</w:t>
      </w:r>
    </w:p>
    <w:p w14:paraId="0E412D3E" w14:textId="5B196A05" w:rsidR="00F54E21" w:rsidRPr="0098472A" w:rsidRDefault="00F54E21" w:rsidP="0059155C">
      <w:pPr>
        <w:pStyle w:val="Prrafodelista"/>
        <w:numPr>
          <w:ilvl w:val="0"/>
          <w:numId w:val="7"/>
        </w:numPr>
        <w:spacing w:before="0" w:after="0"/>
        <w:ind w:left="1037" w:hanging="357"/>
        <w:rPr>
          <w:rFonts w:ascii="Arial" w:hAnsi="Arial" w:cs="Arial"/>
          <w:szCs w:val="22"/>
        </w:rPr>
      </w:pPr>
      <w:r w:rsidRPr="0098472A">
        <w:rPr>
          <w:rFonts w:ascii="Arial" w:hAnsi="Arial" w:cs="Arial"/>
          <w:szCs w:val="22"/>
        </w:rPr>
        <w:lastRenderedPageBreak/>
        <w:t>Memoria de Cálculo o Especificación Técnica de Sistema Extinción de Incendio.</w:t>
      </w:r>
    </w:p>
    <w:p w14:paraId="75715127" w14:textId="79B19B42" w:rsidR="00F54E21" w:rsidRPr="00BD2A5F" w:rsidRDefault="00F54E21" w:rsidP="0059155C">
      <w:pPr>
        <w:pStyle w:val="Prrafodelista"/>
        <w:numPr>
          <w:ilvl w:val="0"/>
          <w:numId w:val="7"/>
        </w:numPr>
        <w:spacing w:before="0" w:after="0"/>
        <w:ind w:left="1037" w:hanging="357"/>
        <w:rPr>
          <w:rFonts w:ascii="Arial" w:hAnsi="Arial" w:cs="Arial"/>
          <w:szCs w:val="22"/>
          <w:lang w:val="pt-PT"/>
        </w:rPr>
      </w:pPr>
      <w:r w:rsidRPr="00BD2A5F">
        <w:rPr>
          <w:rFonts w:ascii="Arial" w:hAnsi="Arial" w:cs="Arial"/>
          <w:szCs w:val="22"/>
          <w:lang w:val="pt-PT"/>
        </w:rPr>
        <w:t>Memoria de Cálculo Lumínico (alumbrado).</w:t>
      </w:r>
    </w:p>
    <w:p w14:paraId="4359AFC8" w14:textId="744CBD58" w:rsidR="00F54E21" w:rsidRPr="0098472A" w:rsidRDefault="00F54E21" w:rsidP="0059155C">
      <w:pPr>
        <w:pStyle w:val="Prrafodelista"/>
        <w:numPr>
          <w:ilvl w:val="0"/>
          <w:numId w:val="7"/>
        </w:numPr>
        <w:spacing w:before="0" w:after="0"/>
        <w:ind w:left="1037" w:hanging="357"/>
        <w:rPr>
          <w:rFonts w:ascii="Arial" w:hAnsi="Arial" w:cs="Arial"/>
          <w:szCs w:val="22"/>
        </w:rPr>
      </w:pPr>
      <w:r w:rsidRPr="0098472A">
        <w:rPr>
          <w:rFonts w:ascii="Arial" w:hAnsi="Arial" w:cs="Arial"/>
          <w:szCs w:val="22"/>
        </w:rPr>
        <w:t>Memoria de Cálculo Aire Acondicionado y Sistema de Presurización.</w:t>
      </w:r>
    </w:p>
    <w:p w14:paraId="32E277FC" w14:textId="37C2A2E8" w:rsidR="00F54E21" w:rsidRPr="0098472A" w:rsidRDefault="00F54E21" w:rsidP="0059155C">
      <w:pPr>
        <w:pStyle w:val="Prrafodelista"/>
        <w:numPr>
          <w:ilvl w:val="0"/>
          <w:numId w:val="7"/>
        </w:numPr>
        <w:spacing w:before="0" w:after="0"/>
        <w:ind w:left="1037" w:hanging="357"/>
        <w:rPr>
          <w:rFonts w:ascii="Arial" w:hAnsi="Arial" w:cs="Arial"/>
          <w:szCs w:val="22"/>
        </w:rPr>
      </w:pPr>
      <w:r w:rsidRPr="0098472A">
        <w:rPr>
          <w:rFonts w:ascii="Arial" w:hAnsi="Arial" w:cs="Arial"/>
          <w:szCs w:val="22"/>
        </w:rPr>
        <w:t>Memoria de Cálculo y plano del Yugo o marco que se empleará para el izaje y montaje de la sala.</w:t>
      </w:r>
    </w:p>
    <w:p w14:paraId="5EC0E63A" w14:textId="55607BBF" w:rsidR="00A123D6" w:rsidRPr="00BD2A5F" w:rsidRDefault="00F54E21" w:rsidP="0059155C">
      <w:pPr>
        <w:pStyle w:val="Parrafolistavieta"/>
        <w:numPr>
          <w:ilvl w:val="0"/>
          <w:numId w:val="7"/>
        </w:numPr>
        <w:spacing w:before="0"/>
        <w:ind w:left="1037" w:hanging="357"/>
        <w:rPr>
          <w:rFonts w:ascii="Arial" w:hAnsi="Arial"/>
          <w:lang w:val="pt-PT"/>
        </w:rPr>
      </w:pPr>
      <w:r w:rsidRPr="00BD2A5F">
        <w:rPr>
          <w:rFonts w:ascii="Arial" w:hAnsi="Arial"/>
          <w:lang w:val="pt-PT"/>
        </w:rPr>
        <w:t>Memoria de Cálculo Arco Eléctrico.</w:t>
      </w:r>
    </w:p>
    <w:p w14:paraId="0B8BF44D" w14:textId="426C95B6" w:rsidR="00606DAD" w:rsidRPr="0098472A" w:rsidRDefault="00F54E21" w:rsidP="00F54E21">
      <w:pPr>
        <w:pStyle w:val="Ttulo1"/>
        <w:ind w:left="357" w:hanging="357"/>
        <w:rPr>
          <w:rFonts w:cs="Arial"/>
          <w:szCs w:val="22"/>
        </w:rPr>
      </w:pPr>
      <w:bookmarkStart w:id="22" w:name="_Toc192581631"/>
      <w:r w:rsidRPr="0098472A">
        <w:rPr>
          <w:rFonts w:cs="Arial"/>
          <w:szCs w:val="22"/>
        </w:rPr>
        <w:t>muros</w:t>
      </w:r>
      <w:bookmarkEnd w:id="22"/>
    </w:p>
    <w:p w14:paraId="1CC17040" w14:textId="0E1C2FC4" w:rsidR="00F54E21" w:rsidRPr="0098472A" w:rsidRDefault="00F54E21" w:rsidP="00E62019">
      <w:pPr>
        <w:rPr>
          <w:rFonts w:ascii="Arial" w:hAnsi="Arial" w:cs="Arial"/>
          <w:szCs w:val="22"/>
        </w:rPr>
      </w:pPr>
      <w:r w:rsidRPr="0098472A">
        <w:rPr>
          <w:rFonts w:ascii="Arial" w:hAnsi="Arial" w:cs="Arial"/>
          <w:szCs w:val="22"/>
        </w:rPr>
        <w:t>Las paredes exteriores serán de paneles metálicos de plancha de acero de 1.9 mm de espesor,</w:t>
      </w:r>
      <w:r w:rsidR="00E62019" w:rsidRPr="0098472A">
        <w:rPr>
          <w:rFonts w:ascii="Arial" w:hAnsi="Arial" w:cs="Arial"/>
          <w:szCs w:val="22"/>
        </w:rPr>
        <w:t xml:space="preserve"> </w:t>
      </w:r>
      <w:r w:rsidRPr="0098472A">
        <w:rPr>
          <w:rFonts w:ascii="Arial" w:hAnsi="Arial" w:cs="Arial"/>
          <w:szCs w:val="22"/>
        </w:rPr>
        <w:t>sellados y soldados entre sí (soldadura continua y con buena calidad de terminación) y a la estructura principal, mediante perfiles trapezoidales plegados que forman un enrejado entre los pilares, transformando cada pared en un paño rígido soportante.</w:t>
      </w:r>
    </w:p>
    <w:p w14:paraId="5333A95A" w14:textId="77F85D32" w:rsidR="00F54E21" w:rsidRPr="0098472A" w:rsidRDefault="00F54E21" w:rsidP="00E62019">
      <w:pPr>
        <w:rPr>
          <w:rFonts w:ascii="Arial" w:hAnsi="Arial" w:cs="Arial"/>
          <w:szCs w:val="22"/>
        </w:rPr>
      </w:pPr>
      <w:r w:rsidRPr="0098472A">
        <w:rPr>
          <w:rFonts w:ascii="Arial" w:hAnsi="Arial" w:cs="Arial"/>
          <w:szCs w:val="22"/>
        </w:rPr>
        <w:t>Las planchas para paredes interiores y cielo serán de acero de 1.5 mm de espesor, apernado a los</w:t>
      </w:r>
      <w:r w:rsidR="00E62019" w:rsidRPr="0098472A">
        <w:rPr>
          <w:rFonts w:ascii="Arial" w:hAnsi="Arial" w:cs="Arial"/>
          <w:szCs w:val="22"/>
        </w:rPr>
        <w:t xml:space="preserve"> </w:t>
      </w:r>
      <w:r w:rsidRPr="0098472A">
        <w:rPr>
          <w:rFonts w:ascii="Arial" w:hAnsi="Arial" w:cs="Arial"/>
          <w:szCs w:val="22"/>
        </w:rPr>
        <w:t>pilares y al entramado de perfiles trapezoidales plegados. La terminación se realizará con guardapolvos y cubrejuntas metálicas para una buena terminación y selladas con silicona industrial.</w:t>
      </w:r>
    </w:p>
    <w:p w14:paraId="6A7ACC0F" w14:textId="3A846F72" w:rsidR="00F54E21" w:rsidRPr="0098472A" w:rsidRDefault="00F54E21" w:rsidP="00F54E21">
      <w:pPr>
        <w:rPr>
          <w:rFonts w:ascii="Arial" w:hAnsi="Arial" w:cs="Arial"/>
          <w:szCs w:val="22"/>
        </w:rPr>
      </w:pPr>
      <w:r w:rsidRPr="0098472A">
        <w:rPr>
          <w:rFonts w:ascii="Arial" w:hAnsi="Arial" w:cs="Arial"/>
          <w:szCs w:val="22"/>
        </w:rPr>
        <w:t>Además, deberá contar con aislamiento de lana de roca o sustituto aprobado de 3” o espesor recomendado por el fabricante, resistente al fuego.</w:t>
      </w:r>
    </w:p>
    <w:p w14:paraId="2A0FE757" w14:textId="1049CC01" w:rsidR="00F54E21" w:rsidRPr="0098472A" w:rsidRDefault="00F54E21" w:rsidP="00F54E21">
      <w:pPr>
        <w:rPr>
          <w:rFonts w:ascii="Arial" w:hAnsi="Arial" w:cs="Arial"/>
          <w:szCs w:val="22"/>
        </w:rPr>
      </w:pPr>
      <w:r w:rsidRPr="0098472A">
        <w:rPr>
          <w:rFonts w:ascii="Arial" w:hAnsi="Arial" w:cs="Arial"/>
          <w:szCs w:val="22"/>
        </w:rPr>
        <w:t>Las planchas serán unidas por traslape sellado con silicona y se fija</w:t>
      </w:r>
      <w:r w:rsidR="008C4806">
        <w:rPr>
          <w:rFonts w:ascii="Arial" w:hAnsi="Arial" w:cs="Arial"/>
          <w:szCs w:val="22"/>
        </w:rPr>
        <w:t>rán</w:t>
      </w:r>
      <w:r w:rsidRPr="0098472A">
        <w:rPr>
          <w:rFonts w:ascii="Arial" w:hAnsi="Arial" w:cs="Arial"/>
          <w:szCs w:val="22"/>
        </w:rPr>
        <w:t xml:space="preserve"> mediante tornillos auto perforantes con golillas de neopreno. El sellante deberá ser resistente a los rayos UV en exteriores.</w:t>
      </w:r>
    </w:p>
    <w:p w14:paraId="682D7DDC" w14:textId="0CADCA02" w:rsidR="00F54E21" w:rsidRPr="0098472A" w:rsidRDefault="00F54E21" w:rsidP="00F54E21">
      <w:pPr>
        <w:rPr>
          <w:rFonts w:ascii="Arial" w:hAnsi="Arial" w:cs="Arial"/>
          <w:szCs w:val="22"/>
        </w:rPr>
      </w:pPr>
      <w:r w:rsidRPr="0098472A">
        <w:rPr>
          <w:rFonts w:ascii="Arial" w:hAnsi="Arial" w:cs="Arial"/>
          <w:szCs w:val="22"/>
        </w:rPr>
        <w:t>La sala eléctrica prefabricada, sellada y suministrada con unidades de aire acondicionado y de presurización será convenientemente aislada en paredes, pisos, techo y puertas.</w:t>
      </w:r>
    </w:p>
    <w:p w14:paraId="5AB83245" w14:textId="517AF041" w:rsidR="00F54E21" w:rsidRPr="0098472A" w:rsidRDefault="00F54E21" w:rsidP="00F54E21">
      <w:pPr>
        <w:rPr>
          <w:rFonts w:ascii="Arial" w:hAnsi="Arial" w:cs="Arial"/>
          <w:szCs w:val="22"/>
        </w:rPr>
      </w:pPr>
      <w:r w:rsidRPr="0098472A">
        <w:rPr>
          <w:rFonts w:ascii="Arial" w:hAnsi="Arial" w:cs="Arial"/>
          <w:szCs w:val="22"/>
        </w:rPr>
        <w:t>La velocidad básica del viento (V) a una altura estándar de 10 metros sobre el piso y la presión básica del viento deberán ser determinadas según norma NCh 432 o de acuerdo con estudio de viento máximo en la zona.</w:t>
      </w:r>
    </w:p>
    <w:p w14:paraId="196429F5" w14:textId="77777777" w:rsidR="00DF1CFE" w:rsidRPr="0098472A" w:rsidRDefault="00DF1CFE" w:rsidP="00F54E21">
      <w:pPr>
        <w:rPr>
          <w:rFonts w:ascii="Arial" w:hAnsi="Arial" w:cs="Arial"/>
          <w:szCs w:val="22"/>
        </w:rPr>
      </w:pPr>
    </w:p>
    <w:p w14:paraId="4E80A7C6" w14:textId="058A748B" w:rsidR="00DF1CFE" w:rsidRPr="0098472A" w:rsidRDefault="00F54E21" w:rsidP="00DF1CFE">
      <w:pPr>
        <w:pStyle w:val="Ttulo1"/>
        <w:spacing w:before="120" w:after="120"/>
        <w:jc w:val="left"/>
        <w:rPr>
          <w:rFonts w:cs="Arial"/>
          <w:szCs w:val="22"/>
        </w:rPr>
      </w:pPr>
      <w:bookmarkStart w:id="23" w:name="_Toc192581632"/>
      <w:r w:rsidRPr="0098472A">
        <w:rPr>
          <w:rFonts w:cs="Arial"/>
          <w:szCs w:val="22"/>
        </w:rPr>
        <w:t>techos</w:t>
      </w:r>
      <w:bookmarkEnd w:id="23"/>
    </w:p>
    <w:p w14:paraId="75C50533" w14:textId="7A23F4A3" w:rsidR="00F54E21" w:rsidRPr="0098472A" w:rsidRDefault="00F54E21" w:rsidP="00E549F5">
      <w:pPr>
        <w:rPr>
          <w:rFonts w:ascii="Arial" w:hAnsi="Arial" w:cs="Arial"/>
          <w:szCs w:val="22"/>
        </w:rPr>
      </w:pPr>
      <w:r w:rsidRPr="0098472A">
        <w:rPr>
          <w:rFonts w:ascii="Arial" w:hAnsi="Arial" w:cs="Arial"/>
          <w:szCs w:val="22"/>
        </w:rPr>
        <w:t>La estructura soportante estará fabricada en perfil de 3 mm, de altura variable, que conforman las</w:t>
      </w:r>
      <w:r w:rsidR="00E549F5" w:rsidRPr="0098472A">
        <w:rPr>
          <w:rFonts w:ascii="Arial" w:hAnsi="Arial" w:cs="Arial"/>
          <w:szCs w:val="22"/>
        </w:rPr>
        <w:t xml:space="preserve"> </w:t>
      </w:r>
      <w:r w:rsidRPr="0098472A">
        <w:rPr>
          <w:rFonts w:ascii="Arial" w:hAnsi="Arial" w:cs="Arial"/>
          <w:szCs w:val="22"/>
        </w:rPr>
        <w:t>cerchas y la cubierta del techo. Será construida con planchas de acero de 1,9 mm de espesor, largo</w:t>
      </w:r>
      <w:r w:rsidR="00E549F5" w:rsidRPr="0098472A">
        <w:rPr>
          <w:rFonts w:ascii="Arial" w:hAnsi="Arial" w:cs="Arial"/>
          <w:szCs w:val="22"/>
        </w:rPr>
        <w:t xml:space="preserve"> </w:t>
      </w:r>
      <w:r w:rsidRPr="0098472A">
        <w:rPr>
          <w:rFonts w:ascii="Arial" w:hAnsi="Arial" w:cs="Arial"/>
          <w:szCs w:val="22"/>
        </w:rPr>
        <w:t xml:space="preserve">continuo, apoyados sobre costaneras de acero. Las planchas </w:t>
      </w:r>
      <w:r w:rsidR="008C4806">
        <w:rPr>
          <w:rFonts w:ascii="Arial" w:hAnsi="Arial" w:cs="Arial"/>
          <w:szCs w:val="22"/>
        </w:rPr>
        <w:t xml:space="preserve">serán </w:t>
      </w:r>
      <w:r w:rsidRPr="0098472A">
        <w:rPr>
          <w:rFonts w:ascii="Arial" w:hAnsi="Arial" w:cs="Arial"/>
          <w:szCs w:val="22"/>
        </w:rPr>
        <w:t>unidas por medio de soldadura continua lo que asegura un sellado total de la sala eléctrica. La techumbre tendrá una pendiente mínima de 5%, o de acuerdo con las necesidades de carga, adecuada para un expedito escurrimiento de las aguas-lluvias.</w:t>
      </w:r>
    </w:p>
    <w:p w14:paraId="52053E57" w14:textId="263ED1F9" w:rsidR="00F54E21" w:rsidRPr="0098472A" w:rsidRDefault="00F54E21" w:rsidP="00E549F5">
      <w:pPr>
        <w:rPr>
          <w:rFonts w:ascii="Arial" w:hAnsi="Arial" w:cs="Arial"/>
          <w:szCs w:val="22"/>
        </w:rPr>
      </w:pPr>
      <w:r w:rsidRPr="0098472A">
        <w:rPr>
          <w:rFonts w:ascii="Arial" w:hAnsi="Arial" w:cs="Arial"/>
          <w:szCs w:val="22"/>
        </w:rPr>
        <w:t>Para la fijación del cielo interior se considerará un entramado de perfiles C soldados a la estructura de muros y techo.</w:t>
      </w:r>
      <w:r w:rsidR="00E549F5" w:rsidRPr="0098472A">
        <w:rPr>
          <w:rFonts w:ascii="Arial" w:hAnsi="Arial" w:cs="Arial"/>
          <w:szCs w:val="22"/>
        </w:rPr>
        <w:t xml:space="preserve"> </w:t>
      </w:r>
      <w:r w:rsidRPr="0098472A">
        <w:rPr>
          <w:rFonts w:ascii="Arial" w:hAnsi="Arial" w:cs="Arial"/>
          <w:szCs w:val="22"/>
        </w:rPr>
        <w:t>El cielo estará formado por paneles metálicos de acero laminado, de 1,5 mm de espesor, sellados y</w:t>
      </w:r>
      <w:r w:rsidR="00E549F5" w:rsidRPr="0098472A">
        <w:rPr>
          <w:rFonts w:ascii="Arial" w:hAnsi="Arial" w:cs="Arial"/>
          <w:szCs w:val="22"/>
        </w:rPr>
        <w:t xml:space="preserve"> </w:t>
      </w:r>
      <w:r w:rsidRPr="0098472A">
        <w:rPr>
          <w:rFonts w:ascii="Arial" w:hAnsi="Arial" w:cs="Arial"/>
          <w:szCs w:val="22"/>
        </w:rPr>
        <w:t>apernados entre sí y a la estructura de las paredes</w:t>
      </w:r>
      <w:r w:rsidR="00853147" w:rsidRPr="0098472A">
        <w:rPr>
          <w:rFonts w:ascii="Arial" w:hAnsi="Arial" w:cs="Arial"/>
          <w:szCs w:val="22"/>
        </w:rPr>
        <w:t>.</w:t>
      </w:r>
      <w:r w:rsidR="00E549F5" w:rsidRPr="0098472A">
        <w:rPr>
          <w:rFonts w:ascii="Arial" w:hAnsi="Arial" w:cs="Arial"/>
          <w:szCs w:val="22"/>
        </w:rPr>
        <w:t xml:space="preserve"> </w:t>
      </w:r>
      <w:r w:rsidRPr="0098472A">
        <w:rPr>
          <w:rFonts w:ascii="Arial" w:hAnsi="Arial" w:cs="Arial"/>
          <w:szCs w:val="22"/>
        </w:rPr>
        <w:t>El techo deberá ser capaz de soportar cargas promedio distribuidas de 100 kg/m2.</w:t>
      </w:r>
    </w:p>
    <w:p w14:paraId="533696D2" w14:textId="4D5151FE" w:rsidR="00F54E21" w:rsidRPr="0098472A" w:rsidRDefault="00F54E21" w:rsidP="00F54E21">
      <w:pPr>
        <w:rPr>
          <w:rFonts w:ascii="Arial" w:hAnsi="Arial" w:cs="Arial"/>
          <w:szCs w:val="22"/>
        </w:rPr>
      </w:pPr>
      <w:r w:rsidRPr="0098472A">
        <w:rPr>
          <w:rFonts w:ascii="Arial" w:hAnsi="Arial" w:cs="Arial"/>
          <w:szCs w:val="22"/>
        </w:rPr>
        <w:t>El techo de las salas eléctricas deberá incluir un sistema de control contra caídas de personas, denominado cable de vida.</w:t>
      </w:r>
    </w:p>
    <w:p w14:paraId="43C36D4B" w14:textId="7251991B" w:rsidR="00F54E21" w:rsidRPr="0098472A" w:rsidRDefault="00F54E21" w:rsidP="00F54E21">
      <w:pPr>
        <w:pStyle w:val="Ttulo1"/>
        <w:rPr>
          <w:rFonts w:cs="Arial"/>
          <w:szCs w:val="22"/>
        </w:rPr>
      </w:pPr>
      <w:bookmarkStart w:id="24" w:name="_Toc192581633"/>
      <w:r w:rsidRPr="0098472A">
        <w:rPr>
          <w:rFonts w:cs="Arial"/>
          <w:szCs w:val="22"/>
        </w:rPr>
        <w:lastRenderedPageBreak/>
        <w:t>base estructural de la sala el</w:t>
      </w:r>
      <w:r w:rsidR="006254CE">
        <w:rPr>
          <w:rFonts w:cs="Arial"/>
          <w:szCs w:val="22"/>
        </w:rPr>
        <w:t>É</w:t>
      </w:r>
      <w:r w:rsidRPr="0098472A">
        <w:rPr>
          <w:rFonts w:cs="Arial"/>
          <w:szCs w:val="22"/>
        </w:rPr>
        <w:t>ctrica</w:t>
      </w:r>
      <w:bookmarkEnd w:id="24"/>
    </w:p>
    <w:p w14:paraId="7D7FB3FC" w14:textId="408685D3" w:rsidR="00F54E21" w:rsidRPr="0098472A" w:rsidRDefault="00F54E21" w:rsidP="00E549F5">
      <w:pPr>
        <w:rPr>
          <w:rFonts w:ascii="Arial" w:hAnsi="Arial" w:cs="Arial"/>
          <w:szCs w:val="22"/>
        </w:rPr>
      </w:pPr>
      <w:r w:rsidRPr="0098472A">
        <w:rPr>
          <w:rFonts w:ascii="Arial" w:hAnsi="Arial" w:cs="Arial"/>
          <w:szCs w:val="22"/>
        </w:rPr>
        <w:t>El chasis de la sala estará principalmente constituido por vigas de acero estructural laminado, con</w:t>
      </w:r>
      <w:r w:rsidR="00E549F5" w:rsidRPr="0098472A">
        <w:rPr>
          <w:rFonts w:ascii="Arial" w:hAnsi="Arial" w:cs="Arial"/>
          <w:szCs w:val="22"/>
        </w:rPr>
        <w:t xml:space="preserve"> </w:t>
      </w:r>
      <w:r w:rsidRPr="0098472A">
        <w:rPr>
          <w:rFonts w:ascii="Arial" w:hAnsi="Arial" w:cs="Arial"/>
          <w:szCs w:val="22"/>
        </w:rPr>
        <w:t>entramados para obtener uniones rígidas, mediante soldadura de electrodos para arco manual, quedando en condiciones de soportar la carga estructural propia, equipos instalados en su interior, movimientos durante el transporte, carga y descarga con grúa.</w:t>
      </w:r>
    </w:p>
    <w:p w14:paraId="2DB18C79" w14:textId="03C8B4D1" w:rsidR="00F54E21" w:rsidRPr="0098472A" w:rsidRDefault="00F54E21" w:rsidP="00F54E21">
      <w:pPr>
        <w:rPr>
          <w:rFonts w:ascii="Arial" w:hAnsi="Arial" w:cs="Arial"/>
          <w:szCs w:val="22"/>
        </w:rPr>
      </w:pPr>
      <w:r w:rsidRPr="0098472A">
        <w:rPr>
          <w:rFonts w:ascii="Arial" w:hAnsi="Arial" w:cs="Arial"/>
          <w:szCs w:val="22"/>
        </w:rPr>
        <w:t xml:space="preserve">La base estará formada por perfiles doble T, UPN o similar, con una altura mínima de </w:t>
      </w:r>
      <w:r w:rsidR="00E549F5" w:rsidRPr="0098472A">
        <w:rPr>
          <w:rFonts w:ascii="Arial" w:hAnsi="Arial" w:cs="Arial"/>
          <w:szCs w:val="22"/>
        </w:rPr>
        <w:br/>
      </w:r>
      <w:r w:rsidRPr="0098472A">
        <w:rPr>
          <w:rFonts w:ascii="Arial" w:hAnsi="Arial" w:cs="Arial"/>
          <w:szCs w:val="22"/>
        </w:rPr>
        <w:t>200 mm en el perímetro, al centro y entre los pilares soportantes laterales con entramados para obtener uniones rígidas, mediante soldadura de electrodos para arco manual, quedando en condiciones de soportar la carga estructural propia, equipos instalados en su interior, movimientos durante el transporte, carga y descarga con grúa, considerando que esta será montada sobre pilotes, 1 en cada esquina y los restantes repartidos uniformemente en ambos costados. La cantidad de pilotes, se deberá evaluar en base a la dimensión de la sala.</w:t>
      </w:r>
    </w:p>
    <w:p w14:paraId="76B9870E" w14:textId="5BB8E012" w:rsidR="00F54E21" w:rsidRPr="0098472A" w:rsidRDefault="00F54E21" w:rsidP="00F54E21">
      <w:pPr>
        <w:rPr>
          <w:rFonts w:ascii="Arial" w:hAnsi="Arial" w:cs="Arial"/>
          <w:szCs w:val="22"/>
        </w:rPr>
      </w:pPr>
      <w:r w:rsidRPr="0098472A">
        <w:rPr>
          <w:rFonts w:ascii="Arial" w:hAnsi="Arial" w:cs="Arial"/>
          <w:szCs w:val="22"/>
        </w:rPr>
        <w:t>Los miembros estructurales se ubicarán de forma tal de coordinar los requerimientos para el acceso a equipos por bajo.</w:t>
      </w:r>
    </w:p>
    <w:p w14:paraId="274C2190" w14:textId="72B493D1" w:rsidR="00F54E21" w:rsidRPr="0098472A" w:rsidRDefault="00F54E21" w:rsidP="00E549F5">
      <w:pPr>
        <w:rPr>
          <w:rFonts w:ascii="Arial" w:hAnsi="Arial" w:cs="Arial"/>
          <w:szCs w:val="22"/>
        </w:rPr>
      </w:pPr>
      <w:r w:rsidRPr="0098472A">
        <w:rPr>
          <w:rFonts w:ascii="Arial" w:hAnsi="Arial" w:cs="Arial"/>
          <w:szCs w:val="22"/>
        </w:rPr>
        <w:t>El fabricante de la sala eléctrica diseñará la base considerando la provisión para anclarla. Los puntos de anclaje, con sus cargas resistentes y su ubicación serán indicados en los planos del fabricante.</w:t>
      </w:r>
      <w:r w:rsidR="00E549F5" w:rsidRPr="0098472A">
        <w:rPr>
          <w:rFonts w:ascii="Arial" w:hAnsi="Arial" w:cs="Arial"/>
          <w:szCs w:val="22"/>
        </w:rPr>
        <w:t xml:space="preserve"> </w:t>
      </w:r>
      <w:r w:rsidRPr="0098472A">
        <w:rPr>
          <w:rFonts w:ascii="Arial" w:hAnsi="Arial" w:cs="Arial"/>
          <w:szCs w:val="22"/>
        </w:rPr>
        <w:t>En cualquier caso, la distancia entre pedestales no deberá ser menor de 3 metros y no mayor a 6</w:t>
      </w:r>
      <w:r w:rsidR="00E549F5" w:rsidRPr="0098472A">
        <w:rPr>
          <w:rFonts w:ascii="Arial" w:hAnsi="Arial" w:cs="Arial"/>
          <w:szCs w:val="22"/>
        </w:rPr>
        <w:t xml:space="preserve"> </w:t>
      </w:r>
      <w:r w:rsidRPr="0098472A">
        <w:rPr>
          <w:rFonts w:ascii="Arial" w:hAnsi="Arial" w:cs="Arial"/>
          <w:szCs w:val="22"/>
        </w:rPr>
        <w:t>metros, tanto en el sentido transversal como longitudinal de la sala. Las medidas indicadas se deberán evaluar en base a las dimensiones de la sala.</w:t>
      </w:r>
    </w:p>
    <w:p w14:paraId="43EF2F1B" w14:textId="1CD3CB15" w:rsidR="00F54E21" w:rsidRPr="0098472A" w:rsidRDefault="00F54E21" w:rsidP="00E549F5">
      <w:pPr>
        <w:rPr>
          <w:rFonts w:ascii="Arial" w:hAnsi="Arial" w:cs="Arial"/>
          <w:szCs w:val="22"/>
        </w:rPr>
      </w:pPr>
      <w:r w:rsidRPr="0098472A">
        <w:rPr>
          <w:rFonts w:ascii="Arial" w:hAnsi="Arial" w:cs="Arial"/>
          <w:szCs w:val="22"/>
        </w:rPr>
        <w:t>Un mínimo de cuatro puntos de levante (cáncamos de izaje) removibles deberán ser suministrados y ubicados en la base de cada sala eléctrica o de cada módulo que la componga. Estos deberán ser</w:t>
      </w:r>
      <w:r w:rsidR="00E549F5" w:rsidRPr="0098472A">
        <w:rPr>
          <w:rFonts w:ascii="Arial" w:hAnsi="Arial" w:cs="Arial"/>
          <w:szCs w:val="22"/>
        </w:rPr>
        <w:t xml:space="preserve"> </w:t>
      </w:r>
      <w:r w:rsidRPr="0098472A">
        <w:rPr>
          <w:rFonts w:ascii="Arial" w:hAnsi="Arial" w:cs="Arial"/>
          <w:szCs w:val="22"/>
        </w:rPr>
        <w:t>fabricados en planchas de acero con perforación tipo ojo, con su cara interior completamente lisa.</w:t>
      </w:r>
    </w:p>
    <w:p w14:paraId="57A47115" w14:textId="412605BB" w:rsidR="00F54E21" w:rsidRPr="0098472A" w:rsidRDefault="00F54E21" w:rsidP="00E549F5">
      <w:pPr>
        <w:rPr>
          <w:rFonts w:ascii="Arial" w:hAnsi="Arial" w:cs="Arial"/>
          <w:szCs w:val="22"/>
        </w:rPr>
      </w:pPr>
      <w:r w:rsidRPr="0098472A">
        <w:rPr>
          <w:rFonts w:ascii="Arial" w:hAnsi="Arial" w:cs="Arial"/>
          <w:szCs w:val="22"/>
        </w:rPr>
        <w:t>En dos esquinas opuestas de la Sala se debe dejar dos puntos exteriores de conexión a la Malla de</w:t>
      </w:r>
      <w:r w:rsidR="00E549F5" w:rsidRPr="0098472A">
        <w:rPr>
          <w:rFonts w:ascii="Arial" w:hAnsi="Arial" w:cs="Arial"/>
          <w:szCs w:val="22"/>
        </w:rPr>
        <w:t xml:space="preserve"> </w:t>
      </w:r>
      <w:r w:rsidRPr="0098472A">
        <w:rPr>
          <w:rFonts w:ascii="Arial" w:hAnsi="Arial" w:cs="Arial"/>
          <w:szCs w:val="22"/>
        </w:rPr>
        <w:t>Tierra.</w:t>
      </w:r>
      <w:r w:rsidR="00E549F5" w:rsidRPr="0098472A">
        <w:rPr>
          <w:rFonts w:ascii="Arial" w:hAnsi="Arial" w:cs="Arial"/>
          <w:szCs w:val="22"/>
        </w:rPr>
        <w:t xml:space="preserve"> </w:t>
      </w:r>
      <w:r w:rsidRPr="0098472A">
        <w:rPr>
          <w:rFonts w:ascii="Arial" w:hAnsi="Arial" w:cs="Arial"/>
          <w:szCs w:val="22"/>
        </w:rPr>
        <w:t>Las soldaduras de la estructura de la Sala Eléctrica, deberán ser ensayadas por medio de métodos no destructivos como líquidos penetrantes, partículas magnéticas e inspección visual.</w:t>
      </w:r>
    </w:p>
    <w:p w14:paraId="76292ADA" w14:textId="232981FB" w:rsidR="00853147" w:rsidRPr="0098472A" w:rsidRDefault="00F54E21" w:rsidP="00F54E21">
      <w:pPr>
        <w:pStyle w:val="Ttulo1"/>
        <w:rPr>
          <w:rFonts w:cs="Arial"/>
          <w:szCs w:val="22"/>
        </w:rPr>
      </w:pPr>
      <w:bookmarkStart w:id="25" w:name="_Toc192581634"/>
      <w:r w:rsidRPr="0098472A">
        <w:rPr>
          <w:rFonts w:cs="Arial"/>
          <w:szCs w:val="22"/>
        </w:rPr>
        <w:t>pisos</w:t>
      </w:r>
      <w:bookmarkEnd w:id="25"/>
    </w:p>
    <w:p w14:paraId="1C765802" w14:textId="42C79088" w:rsidR="00094239" w:rsidRPr="0098472A" w:rsidRDefault="00094239" w:rsidP="00094239">
      <w:pPr>
        <w:spacing w:after="0"/>
        <w:rPr>
          <w:rFonts w:ascii="Arial" w:hAnsi="Arial" w:cs="Arial"/>
          <w:szCs w:val="22"/>
        </w:rPr>
      </w:pPr>
      <w:r w:rsidRPr="0098472A">
        <w:rPr>
          <w:rFonts w:ascii="Arial" w:hAnsi="Arial" w:cs="Arial"/>
          <w:szCs w:val="22"/>
        </w:rPr>
        <w:t>El piso será fabricado de plancha de acero galvanizado en caliente de mínimo 6 mm de espesor y diseñado para proveer una estructura sólida y uniforme adecuada para soportar el peso de los equipos y la estructura. Las planchas de piso serán soldadas entre sí y a la base.</w:t>
      </w:r>
    </w:p>
    <w:p w14:paraId="2EC5F371" w14:textId="06083DA4" w:rsidR="00094239" w:rsidRPr="0098472A" w:rsidRDefault="00094239" w:rsidP="00094239">
      <w:pPr>
        <w:spacing w:after="0"/>
        <w:rPr>
          <w:rFonts w:ascii="Arial" w:hAnsi="Arial" w:cs="Arial"/>
          <w:szCs w:val="22"/>
        </w:rPr>
      </w:pPr>
      <w:r w:rsidRPr="0098472A">
        <w:rPr>
          <w:rFonts w:ascii="Arial" w:hAnsi="Arial" w:cs="Arial"/>
          <w:szCs w:val="22"/>
        </w:rPr>
        <w:t>Las planchas de piso serán diseñadas con tal de coordinar y prever las aperturas de acceso a los equipos por abajo. Las entradas de cables deberán ser suministradas con tapa de acero y empaquetadura apernada.</w:t>
      </w:r>
    </w:p>
    <w:p w14:paraId="2C4A9DD9" w14:textId="07AF5E24" w:rsidR="00094239" w:rsidRPr="0098472A" w:rsidRDefault="00094239" w:rsidP="00094239">
      <w:pPr>
        <w:spacing w:after="0"/>
        <w:rPr>
          <w:rFonts w:ascii="Arial" w:hAnsi="Arial" w:cs="Arial"/>
          <w:szCs w:val="22"/>
        </w:rPr>
      </w:pPr>
      <w:r w:rsidRPr="0098472A">
        <w:rPr>
          <w:rFonts w:ascii="Arial" w:hAnsi="Arial" w:cs="Arial"/>
          <w:szCs w:val="22"/>
        </w:rPr>
        <w:t>Todas las superficies internas y expuestas del piso serán cubiertas con un material abrasivo para así proveer una superficie antideslizante apta para la circulación de personas y correctamente aisladas para impedir descargas eléctricas a los operarios. Se propone que los pisos metálicos de la sala se sometan a un granallado a metal blanco, aplicando luego un recubrimiento con pinturas epóxicas, con aditivos de cuarzo para hacerla antideslizante en los pasillos.</w:t>
      </w:r>
    </w:p>
    <w:p w14:paraId="45964BCC" w14:textId="77777777" w:rsidR="00094239" w:rsidRPr="0098472A" w:rsidRDefault="00094239" w:rsidP="00094239">
      <w:pPr>
        <w:spacing w:after="0"/>
        <w:rPr>
          <w:rFonts w:ascii="Arial" w:hAnsi="Arial" w:cs="Arial"/>
          <w:szCs w:val="22"/>
        </w:rPr>
      </w:pPr>
      <w:r w:rsidRPr="0098472A">
        <w:rPr>
          <w:rFonts w:ascii="Arial" w:hAnsi="Arial" w:cs="Arial"/>
          <w:szCs w:val="22"/>
        </w:rPr>
        <w:t>El piso deberá soportar una carga promedio de 800 - 1000 kg/m2, con una mínima vibración.</w:t>
      </w:r>
    </w:p>
    <w:p w14:paraId="7A780F97" w14:textId="6A0D7F1D" w:rsidR="00094239" w:rsidRPr="0098472A" w:rsidRDefault="00094239" w:rsidP="00094239">
      <w:pPr>
        <w:spacing w:after="0"/>
        <w:rPr>
          <w:rFonts w:ascii="Arial" w:hAnsi="Arial" w:cs="Arial"/>
          <w:szCs w:val="22"/>
        </w:rPr>
      </w:pPr>
      <w:r w:rsidRPr="0098472A">
        <w:rPr>
          <w:rFonts w:ascii="Arial" w:hAnsi="Arial" w:cs="Arial"/>
          <w:szCs w:val="22"/>
        </w:rPr>
        <w:lastRenderedPageBreak/>
        <w:t>Los equipos estarán montados directamente sobre la placa de piso la que se entrega sin curvaturas ni desniveles en las uniones.</w:t>
      </w:r>
    </w:p>
    <w:p w14:paraId="67CD6B29" w14:textId="7F71876C" w:rsidR="00533B78" w:rsidRPr="0098472A" w:rsidRDefault="00533B78" w:rsidP="00533B78">
      <w:pPr>
        <w:spacing w:after="0"/>
        <w:rPr>
          <w:rFonts w:ascii="Arial" w:hAnsi="Arial" w:cs="Arial"/>
          <w:szCs w:val="22"/>
        </w:rPr>
      </w:pPr>
      <w:r w:rsidRPr="0098472A">
        <w:rPr>
          <w:rFonts w:ascii="Arial" w:hAnsi="Arial" w:cs="Arial"/>
          <w:szCs w:val="22"/>
        </w:rPr>
        <w:t>Las dimensiones y sección de perfiles de los entramados se determinarán mediante el cálculo estructural de la sala eléctrica, de acuerdo con dimensiones totales y cargas detalladas. Estos deben ser instalados sobre pilotes de concreto en forma elevada o perfiles de acero, de manera que se refuercen los puntos de apoyo expuestos a mayores niveles de esfuerzo, principalmente en donde van montados los equipos al interior de la sala.</w:t>
      </w:r>
      <w:r w:rsidR="00544670" w:rsidRPr="0098472A">
        <w:rPr>
          <w:rFonts w:ascii="Arial" w:hAnsi="Arial" w:cs="Arial"/>
          <w:szCs w:val="22"/>
        </w:rPr>
        <w:t xml:space="preserve"> El diseño y materiales de soporte considerados para dar cumplimiento a lo expuesto anteriormente, serán parte del volumen de suministro.</w:t>
      </w:r>
    </w:p>
    <w:p w14:paraId="22D260B1" w14:textId="558B44D9" w:rsidR="00533B78" w:rsidRPr="0098472A" w:rsidRDefault="00533B78" w:rsidP="00AB44ED">
      <w:pPr>
        <w:spacing w:after="0"/>
        <w:rPr>
          <w:rFonts w:ascii="Arial" w:hAnsi="Arial" w:cs="Arial"/>
          <w:szCs w:val="22"/>
        </w:rPr>
      </w:pPr>
      <w:r w:rsidRPr="0098472A">
        <w:rPr>
          <w:rFonts w:ascii="Arial" w:hAnsi="Arial" w:cs="Arial"/>
          <w:szCs w:val="22"/>
        </w:rPr>
        <w:t xml:space="preserve">El proveedor deberá incluir el respaldo que garantice la implementación de medidas que aseguren la estanqueidad para todas las salas consideradas en el volumen de suministro, además de las respectivas pruebas de presión. </w:t>
      </w:r>
    </w:p>
    <w:p w14:paraId="4152606C" w14:textId="3CA9950D" w:rsidR="00853147" w:rsidRPr="0098472A" w:rsidRDefault="00094239" w:rsidP="00094239">
      <w:pPr>
        <w:pStyle w:val="Ttulo1"/>
        <w:rPr>
          <w:rFonts w:cs="Arial"/>
          <w:szCs w:val="22"/>
        </w:rPr>
      </w:pPr>
      <w:bookmarkStart w:id="26" w:name="_Toc192581635"/>
      <w:r w:rsidRPr="0098472A">
        <w:rPr>
          <w:rFonts w:cs="Arial"/>
          <w:szCs w:val="22"/>
        </w:rPr>
        <w:t>estructuras met</w:t>
      </w:r>
      <w:r w:rsidR="00184724">
        <w:rPr>
          <w:rFonts w:cs="Arial"/>
          <w:szCs w:val="22"/>
        </w:rPr>
        <w:t>Á</w:t>
      </w:r>
      <w:r w:rsidRPr="0098472A">
        <w:rPr>
          <w:rFonts w:cs="Arial"/>
          <w:szCs w:val="22"/>
        </w:rPr>
        <w:t>licas</w:t>
      </w:r>
      <w:bookmarkEnd w:id="26"/>
    </w:p>
    <w:p w14:paraId="72098538" w14:textId="466C73D0" w:rsidR="00094239" w:rsidRPr="0098472A" w:rsidRDefault="00094239" w:rsidP="00094239">
      <w:pPr>
        <w:rPr>
          <w:rFonts w:ascii="Arial" w:hAnsi="Arial" w:cs="Arial"/>
          <w:szCs w:val="22"/>
        </w:rPr>
      </w:pPr>
      <w:r w:rsidRPr="0098472A">
        <w:rPr>
          <w:rFonts w:ascii="Arial" w:hAnsi="Arial" w:cs="Arial"/>
          <w:szCs w:val="22"/>
        </w:rPr>
        <w:t>La estructura de la sala eléctrica será de perfil de acero tubular mínimo de 100x100x4 mm para vigas y columnas que conforman los muros, soldados entre sí y a la base, logrando de esta forma una resistencia estructural consolidada. El marco superior será de perfil plegado de espesor 3 mm en el perímetro, con entramado para soportar las planchas de cielo.</w:t>
      </w:r>
    </w:p>
    <w:p w14:paraId="37ACA5AB" w14:textId="7248B458" w:rsidR="00094239" w:rsidRPr="0098472A" w:rsidRDefault="00094239" w:rsidP="00094239">
      <w:pPr>
        <w:rPr>
          <w:rFonts w:ascii="Arial" w:hAnsi="Arial" w:cs="Arial"/>
          <w:szCs w:val="22"/>
        </w:rPr>
      </w:pPr>
      <w:r w:rsidRPr="0098472A">
        <w:rPr>
          <w:rFonts w:ascii="Arial" w:hAnsi="Arial" w:cs="Arial"/>
          <w:szCs w:val="22"/>
        </w:rPr>
        <w:t>Los marcos de puertas estarán construidos con perfiles soldados a la estructura.</w:t>
      </w:r>
    </w:p>
    <w:p w14:paraId="08A428D5" w14:textId="71EE39BD" w:rsidR="00BA62A0" w:rsidRPr="0098472A" w:rsidRDefault="00094239" w:rsidP="00BA62A0">
      <w:pPr>
        <w:pStyle w:val="Ttulo1"/>
        <w:spacing w:before="120" w:after="120"/>
        <w:jc w:val="left"/>
        <w:rPr>
          <w:rFonts w:cs="Arial"/>
          <w:szCs w:val="22"/>
        </w:rPr>
      </w:pPr>
      <w:bookmarkStart w:id="27" w:name="_Toc192581636"/>
      <w:r w:rsidRPr="0098472A">
        <w:rPr>
          <w:rFonts w:cs="Arial"/>
          <w:szCs w:val="22"/>
        </w:rPr>
        <w:t>puertas de acceso</w:t>
      </w:r>
      <w:bookmarkEnd w:id="27"/>
      <w:r w:rsidRPr="0098472A">
        <w:rPr>
          <w:rFonts w:cs="Arial"/>
          <w:szCs w:val="22"/>
        </w:rPr>
        <w:t xml:space="preserve"> </w:t>
      </w:r>
    </w:p>
    <w:p w14:paraId="74541516" w14:textId="1050693B" w:rsidR="00094239" w:rsidRPr="0098472A" w:rsidRDefault="00094239" w:rsidP="00E549F5">
      <w:pPr>
        <w:rPr>
          <w:rFonts w:ascii="Arial" w:hAnsi="Arial" w:cs="Arial"/>
          <w:szCs w:val="22"/>
        </w:rPr>
      </w:pPr>
      <w:r w:rsidRPr="0098472A">
        <w:rPr>
          <w:rFonts w:ascii="Arial" w:hAnsi="Arial" w:cs="Arial"/>
          <w:szCs w:val="22"/>
        </w:rPr>
        <w:t>Las puertas de acceso (tanto para personas como equipos) serán fabricadas de plancha de acero,</w:t>
      </w:r>
      <w:r w:rsidR="00E549F5" w:rsidRPr="0098472A">
        <w:rPr>
          <w:rFonts w:ascii="Arial" w:hAnsi="Arial" w:cs="Arial"/>
          <w:szCs w:val="22"/>
        </w:rPr>
        <w:t xml:space="preserve"> </w:t>
      </w:r>
      <w:r w:rsidRPr="0098472A">
        <w:rPr>
          <w:rFonts w:ascii="Arial" w:hAnsi="Arial" w:cs="Arial"/>
          <w:szCs w:val="22"/>
        </w:rPr>
        <w:t>libre de soldaduras, de una sola pieza, de marco de acero galvanizado con tres (3) bisagras de acero inoxidable, empaquetadura completa con ángulo de apertura de 110° y apertura hacia el exterior.</w:t>
      </w:r>
    </w:p>
    <w:p w14:paraId="704063BC" w14:textId="23E4F13C" w:rsidR="00094239" w:rsidRPr="0098472A" w:rsidRDefault="00094239" w:rsidP="00094239">
      <w:pPr>
        <w:rPr>
          <w:rFonts w:ascii="Arial" w:hAnsi="Arial" w:cs="Arial"/>
          <w:szCs w:val="22"/>
        </w:rPr>
      </w:pPr>
      <w:r w:rsidRPr="0098472A">
        <w:rPr>
          <w:rFonts w:ascii="Arial" w:hAnsi="Arial" w:cs="Arial"/>
          <w:szCs w:val="22"/>
        </w:rPr>
        <w:t>La puerta de acceso de equipos deberá ser de dos hojas. Tanto la puerta como su marco deberán ser fácilmente removibles para el paso de equipos en caso de no pasar por el vano de la misma.</w:t>
      </w:r>
    </w:p>
    <w:p w14:paraId="5B29FE6C" w14:textId="4E44F39E" w:rsidR="00094239" w:rsidRPr="0098472A" w:rsidRDefault="00094239" w:rsidP="00094239">
      <w:pPr>
        <w:rPr>
          <w:rFonts w:ascii="Arial" w:hAnsi="Arial" w:cs="Arial"/>
          <w:szCs w:val="22"/>
        </w:rPr>
      </w:pPr>
      <w:r w:rsidRPr="0098472A">
        <w:rPr>
          <w:rFonts w:ascii="Arial" w:hAnsi="Arial" w:cs="Arial"/>
          <w:szCs w:val="22"/>
        </w:rPr>
        <w:t>Las puertas tendrán cierrapuertas hidráulico de uso industrial y un mecanismo que la mantenga en posición abierta, cuando corresponda.</w:t>
      </w:r>
    </w:p>
    <w:p w14:paraId="3843B512" w14:textId="5CC27853" w:rsidR="00094239" w:rsidRPr="0098472A" w:rsidRDefault="00094239" w:rsidP="00094239">
      <w:pPr>
        <w:rPr>
          <w:rFonts w:ascii="Arial" w:hAnsi="Arial" w:cs="Arial"/>
          <w:szCs w:val="22"/>
        </w:rPr>
      </w:pPr>
      <w:r w:rsidRPr="0098472A">
        <w:rPr>
          <w:rFonts w:ascii="Arial" w:hAnsi="Arial" w:cs="Arial"/>
          <w:szCs w:val="22"/>
        </w:rPr>
        <w:t>La hoja de la puerta de acceso que se emplee para el paso de personas deberá contar con cerradura exterior y barra antipánico interior estándar del fabricante. Además, deberá contar con una mirilla de vidrio resistente al fuego, todo debidamente certificado.</w:t>
      </w:r>
    </w:p>
    <w:p w14:paraId="4642C35F" w14:textId="26B0FA38" w:rsidR="00094239" w:rsidRPr="0098472A" w:rsidRDefault="00094239" w:rsidP="00094239">
      <w:pPr>
        <w:rPr>
          <w:rFonts w:ascii="Arial" w:hAnsi="Arial" w:cs="Arial"/>
          <w:szCs w:val="22"/>
        </w:rPr>
      </w:pPr>
      <w:r w:rsidRPr="0098472A">
        <w:rPr>
          <w:rFonts w:ascii="Arial" w:hAnsi="Arial" w:cs="Arial"/>
          <w:szCs w:val="22"/>
        </w:rPr>
        <w:t>Deberá contar con aislación térmica, resistente a la llama y empaquetaduras aptas para el uso exterior (intemperie).</w:t>
      </w:r>
    </w:p>
    <w:p w14:paraId="6BC6D6CA" w14:textId="63B7CFD6" w:rsidR="00BA62A0" w:rsidRPr="0098472A" w:rsidRDefault="00094239" w:rsidP="00BA62A0">
      <w:pPr>
        <w:pStyle w:val="Ttulo1"/>
        <w:spacing w:before="120" w:after="120"/>
        <w:jc w:val="left"/>
        <w:rPr>
          <w:rFonts w:cs="Arial"/>
          <w:szCs w:val="22"/>
        </w:rPr>
      </w:pPr>
      <w:bookmarkStart w:id="28" w:name="_Toc192581637"/>
      <w:r w:rsidRPr="0098472A">
        <w:rPr>
          <w:rFonts w:cs="Arial"/>
          <w:szCs w:val="22"/>
        </w:rPr>
        <w:t>aislaci</w:t>
      </w:r>
      <w:r w:rsidR="006254CE">
        <w:rPr>
          <w:rFonts w:cs="Arial"/>
          <w:szCs w:val="22"/>
        </w:rPr>
        <w:t>Ó</w:t>
      </w:r>
      <w:r w:rsidRPr="0098472A">
        <w:rPr>
          <w:rFonts w:cs="Arial"/>
          <w:szCs w:val="22"/>
        </w:rPr>
        <w:t>n</w:t>
      </w:r>
      <w:bookmarkEnd w:id="28"/>
    </w:p>
    <w:p w14:paraId="594724E5" w14:textId="2A3FD722" w:rsidR="00094239" w:rsidRPr="0098472A" w:rsidRDefault="00094239" w:rsidP="00E549F5">
      <w:pPr>
        <w:rPr>
          <w:rFonts w:ascii="Arial" w:hAnsi="Arial" w:cs="Arial"/>
          <w:szCs w:val="22"/>
        </w:rPr>
      </w:pPr>
      <w:r w:rsidRPr="0098472A">
        <w:rPr>
          <w:rFonts w:ascii="Arial" w:hAnsi="Arial" w:cs="Arial"/>
          <w:szCs w:val="22"/>
        </w:rPr>
        <w:t>Se aplicará aislante en las paredes y cielo tipo Aislan o Aislan Glass, de acuerdo con las normas</w:t>
      </w:r>
      <w:r w:rsidR="00E549F5" w:rsidRPr="0098472A">
        <w:rPr>
          <w:rFonts w:ascii="Arial" w:hAnsi="Arial" w:cs="Arial"/>
          <w:szCs w:val="22"/>
        </w:rPr>
        <w:t xml:space="preserve"> </w:t>
      </w:r>
      <w:r w:rsidRPr="0098472A">
        <w:rPr>
          <w:rFonts w:ascii="Arial" w:hAnsi="Arial" w:cs="Arial"/>
          <w:szCs w:val="22"/>
        </w:rPr>
        <w:t>técnicas exigidas para su aplicación.</w:t>
      </w:r>
    </w:p>
    <w:p w14:paraId="462AF486" w14:textId="57148C53" w:rsidR="00BA62A0" w:rsidRPr="0098472A" w:rsidRDefault="00094239" w:rsidP="00094239">
      <w:pPr>
        <w:rPr>
          <w:rFonts w:ascii="Arial" w:hAnsi="Arial" w:cs="Arial"/>
          <w:szCs w:val="22"/>
        </w:rPr>
      </w:pPr>
      <w:r w:rsidRPr="0098472A">
        <w:rPr>
          <w:rFonts w:ascii="Arial" w:hAnsi="Arial" w:cs="Arial"/>
          <w:szCs w:val="22"/>
        </w:rPr>
        <w:t>Se realizará ensayo de resistencia al fuego, que permita asegura un grado de protección de resistencia tipo F-60</w:t>
      </w:r>
      <w:r w:rsidR="00734C34" w:rsidRPr="0098472A">
        <w:rPr>
          <w:rFonts w:ascii="Arial" w:hAnsi="Arial" w:cs="Arial"/>
          <w:szCs w:val="22"/>
        </w:rPr>
        <w:t>.</w:t>
      </w:r>
    </w:p>
    <w:p w14:paraId="78F39D4E" w14:textId="5F97815B" w:rsidR="00BA62A0" w:rsidRPr="0098472A" w:rsidRDefault="00094239" w:rsidP="00BA62A0">
      <w:pPr>
        <w:pStyle w:val="Ttulo1"/>
        <w:spacing w:before="120" w:after="120"/>
        <w:jc w:val="left"/>
        <w:rPr>
          <w:rFonts w:cs="Arial"/>
          <w:szCs w:val="22"/>
        </w:rPr>
      </w:pPr>
      <w:bookmarkStart w:id="29" w:name="_Toc192581638"/>
      <w:r w:rsidRPr="0098472A">
        <w:rPr>
          <w:rFonts w:cs="Arial"/>
          <w:szCs w:val="22"/>
        </w:rPr>
        <w:t>escala y plataformas</w:t>
      </w:r>
      <w:bookmarkEnd w:id="29"/>
    </w:p>
    <w:p w14:paraId="58F1F35E" w14:textId="50D028F0" w:rsidR="00623674" w:rsidRPr="0098472A" w:rsidRDefault="00E549F5" w:rsidP="00623674">
      <w:pPr>
        <w:rPr>
          <w:rFonts w:ascii="Arial" w:hAnsi="Arial" w:cs="Arial"/>
          <w:szCs w:val="22"/>
        </w:rPr>
      </w:pPr>
      <w:r w:rsidRPr="0098472A">
        <w:rPr>
          <w:rFonts w:ascii="Arial" w:hAnsi="Arial" w:cs="Arial"/>
          <w:szCs w:val="22"/>
        </w:rPr>
        <w:t>P</w:t>
      </w:r>
      <w:r w:rsidR="00094239" w:rsidRPr="0098472A">
        <w:rPr>
          <w:rFonts w:ascii="Arial" w:hAnsi="Arial" w:cs="Arial"/>
          <w:szCs w:val="22"/>
        </w:rPr>
        <w:t>ara el acceso de personas y equipos se fabricarán escaleras y pisos de plataformas resistentes para servicio pesado en perfiles acero ASTM 3724 y cubiertas de parrillas grating pintados o galvanizados.</w:t>
      </w:r>
    </w:p>
    <w:p w14:paraId="121558B5" w14:textId="538B799A" w:rsidR="00BA62A0" w:rsidRPr="0098472A" w:rsidRDefault="00094239" w:rsidP="00BA62A0">
      <w:pPr>
        <w:pStyle w:val="Ttulo1"/>
        <w:spacing w:before="120" w:after="120"/>
        <w:jc w:val="left"/>
        <w:rPr>
          <w:rFonts w:cs="Arial"/>
          <w:szCs w:val="22"/>
        </w:rPr>
      </w:pPr>
      <w:bookmarkStart w:id="30" w:name="_Toc192581639"/>
      <w:r w:rsidRPr="0098472A">
        <w:rPr>
          <w:rFonts w:cs="Arial"/>
          <w:szCs w:val="22"/>
        </w:rPr>
        <w:lastRenderedPageBreak/>
        <w:t>canalizaciones interiores</w:t>
      </w:r>
      <w:bookmarkEnd w:id="30"/>
    </w:p>
    <w:p w14:paraId="5AF58FD4" w14:textId="6A7E5CDE" w:rsidR="00094239" w:rsidRPr="0098472A" w:rsidRDefault="001904F0" w:rsidP="00094239">
      <w:pPr>
        <w:rPr>
          <w:rFonts w:ascii="Arial" w:hAnsi="Arial" w:cs="Arial"/>
          <w:szCs w:val="22"/>
        </w:rPr>
      </w:pPr>
      <w:r w:rsidRPr="0098472A">
        <w:rPr>
          <w:rFonts w:ascii="Arial" w:hAnsi="Arial" w:cs="Arial"/>
          <w:szCs w:val="22"/>
        </w:rPr>
        <w:t>El cableado va a piso en escalerillas porta</w:t>
      </w:r>
      <w:r w:rsidR="00094239" w:rsidRPr="0098472A">
        <w:rPr>
          <w:rFonts w:ascii="Arial" w:hAnsi="Arial" w:cs="Arial"/>
          <w:szCs w:val="22"/>
        </w:rPr>
        <w:t xml:space="preserve"> conductores </w:t>
      </w:r>
      <w:r w:rsidRPr="0098472A">
        <w:rPr>
          <w:rFonts w:ascii="Arial" w:hAnsi="Arial" w:cs="Arial"/>
          <w:szCs w:val="22"/>
        </w:rPr>
        <w:t>instaladas en zócalo bajo la sala</w:t>
      </w:r>
      <w:r w:rsidR="00094239" w:rsidRPr="0098472A">
        <w:rPr>
          <w:rFonts w:ascii="Arial" w:hAnsi="Arial" w:cs="Arial"/>
          <w:szCs w:val="22"/>
        </w:rPr>
        <w:t xml:space="preserve">, estas deberán ser fijadas </w:t>
      </w:r>
      <w:r w:rsidRPr="0098472A">
        <w:rPr>
          <w:rFonts w:ascii="Arial" w:hAnsi="Arial" w:cs="Arial"/>
          <w:szCs w:val="22"/>
        </w:rPr>
        <w:t>al mur</w:t>
      </w:r>
      <w:r w:rsidR="00094239" w:rsidRPr="0098472A">
        <w:rPr>
          <w:rFonts w:ascii="Arial" w:hAnsi="Arial" w:cs="Arial"/>
          <w:szCs w:val="22"/>
        </w:rPr>
        <w:t>o</w:t>
      </w:r>
      <w:r w:rsidR="00EC67BE" w:rsidRPr="0098472A">
        <w:rPr>
          <w:rFonts w:ascii="Arial" w:hAnsi="Arial" w:cs="Arial"/>
          <w:szCs w:val="22"/>
        </w:rPr>
        <w:t xml:space="preserve"> y/o piso de la canaleta</w:t>
      </w:r>
      <w:r w:rsidR="00094239" w:rsidRPr="0098472A">
        <w:rPr>
          <w:rFonts w:ascii="Arial" w:hAnsi="Arial" w:cs="Arial"/>
          <w:szCs w:val="22"/>
        </w:rPr>
        <w:t xml:space="preserve"> y</w:t>
      </w:r>
      <w:r w:rsidR="001249DD" w:rsidRPr="0098472A">
        <w:rPr>
          <w:rFonts w:ascii="Arial" w:hAnsi="Arial" w:cs="Arial"/>
          <w:szCs w:val="22"/>
        </w:rPr>
        <w:t xml:space="preserve"> sus características </w:t>
      </w:r>
      <w:r w:rsidR="00094239" w:rsidRPr="0098472A">
        <w:rPr>
          <w:rFonts w:ascii="Arial" w:hAnsi="Arial" w:cs="Arial"/>
          <w:szCs w:val="22"/>
        </w:rPr>
        <w:t>deberán</w:t>
      </w:r>
      <w:r w:rsidR="001249DD" w:rsidRPr="0098472A">
        <w:rPr>
          <w:rFonts w:ascii="Arial" w:hAnsi="Arial" w:cs="Arial"/>
          <w:szCs w:val="22"/>
        </w:rPr>
        <w:t xml:space="preserve"> ser determinadas en la ingeniería de detalles correspondiente</w:t>
      </w:r>
      <w:r w:rsidR="00094239" w:rsidRPr="0098472A">
        <w:rPr>
          <w:rFonts w:ascii="Arial" w:hAnsi="Arial" w:cs="Arial"/>
          <w:szCs w:val="22"/>
        </w:rPr>
        <w:t>. Las dimensiones de ancho deberán justificarse para la cantidad de conductores a requerir por el proyecto.</w:t>
      </w:r>
    </w:p>
    <w:p w14:paraId="45671570" w14:textId="4DA02380" w:rsidR="00094239" w:rsidRPr="0098472A" w:rsidRDefault="00094239" w:rsidP="00094239">
      <w:pPr>
        <w:rPr>
          <w:rFonts w:ascii="Arial" w:hAnsi="Arial" w:cs="Arial"/>
          <w:szCs w:val="22"/>
        </w:rPr>
      </w:pPr>
      <w:r w:rsidRPr="0098472A">
        <w:rPr>
          <w:rFonts w:ascii="Arial" w:hAnsi="Arial" w:cs="Arial"/>
          <w:szCs w:val="22"/>
        </w:rPr>
        <w:t>Los soportes de las escalerillas serán con riel tipo unistrut galvanizado, para ser fijados mediante varillas roscadas con tuerca, resorte y mordaza.</w:t>
      </w:r>
    </w:p>
    <w:p w14:paraId="1EA9407C" w14:textId="16C2BF14" w:rsidR="00094239" w:rsidRPr="0098472A" w:rsidRDefault="00094239" w:rsidP="00094239">
      <w:pPr>
        <w:rPr>
          <w:rFonts w:ascii="Arial" w:hAnsi="Arial" w:cs="Arial"/>
          <w:szCs w:val="22"/>
        </w:rPr>
      </w:pPr>
      <w:r w:rsidRPr="0098472A">
        <w:rPr>
          <w:rFonts w:ascii="Arial" w:hAnsi="Arial" w:cs="Arial"/>
          <w:szCs w:val="22"/>
        </w:rPr>
        <w:t>Las piezas especiales y accesorios como curvas, derivaciones, reducciones deberán ser de fabricación continua con curvas suaves y de buena terminación.</w:t>
      </w:r>
    </w:p>
    <w:p w14:paraId="5E1B9423" w14:textId="77777777" w:rsidR="00094239" w:rsidRPr="0098472A" w:rsidRDefault="00094239" w:rsidP="00094239">
      <w:pPr>
        <w:rPr>
          <w:rFonts w:ascii="Arial" w:hAnsi="Arial" w:cs="Arial"/>
          <w:szCs w:val="22"/>
        </w:rPr>
      </w:pPr>
      <w:r w:rsidRPr="0098472A">
        <w:rPr>
          <w:rFonts w:ascii="Arial" w:hAnsi="Arial" w:cs="Arial"/>
          <w:szCs w:val="22"/>
        </w:rPr>
        <w:t>En el uso vertical de las escalerillas deberá ser con tapa apernada.</w:t>
      </w:r>
    </w:p>
    <w:p w14:paraId="4510C52A" w14:textId="48291032" w:rsidR="00623674" w:rsidRPr="0098472A" w:rsidRDefault="00094239" w:rsidP="00094239">
      <w:pPr>
        <w:rPr>
          <w:rFonts w:ascii="Arial" w:hAnsi="Arial" w:cs="Arial"/>
          <w:szCs w:val="22"/>
        </w:rPr>
      </w:pPr>
      <w:r w:rsidRPr="0098472A">
        <w:rPr>
          <w:rFonts w:ascii="Arial" w:hAnsi="Arial" w:cs="Arial"/>
          <w:szCs w:val="22"/>
        </w:rPr>
        <w:t>Las pasadas hacia el exterior deberán ser tipo estanco.</w:t>
      </w:r>
    </w:p>
    <w:p w14:paraId="01486933" w14:textId="583C80C7" w:rsidR="00BA62A0" w:rsidRPr="00FA4AF2" w:rsidRDefault="00094239" w:rsidP="00BA62A0">
      <w:pPr>
        <w:pStyle w:val="Ttulo1"/>
        <w:spacing w:before="120" w:after="120"/>
        <w:jc w:val="left"/>
        <w:rPr>
          <w:rFonts w:cs="Arial"/>
          <w:szCs w:val="22"/>
        </w:rPr>
      </w:pPr>
      <w:bookmarkStart w:id="31" w:name="_Toc192581640"/>
      <w:r w:rsidRPr="00FA4AF2">
        <w:rPr>
          <w:rFonts w:cs="Arial"/>
          <w:szCs w:val="22"/>
        </w:rPr>
        <w:t>acceso para canalizaciones externas</w:t>
      </w:r>
      <w:bookmarkEnd w:id="31"/>
    </w:p>
    <w:p w14:paraId="37BA59FB" w14:textId="5169408D" w:rsidR="00DE540D" w:rsidRPr="0098472A" w:rsidRDefault="00094239" w:rsidP="00247E64">
      <w:pPr>
        <w:rPr>
          <w:rFonts w:ascii="Arial" w:hAnsi="Arial" w:cs="Arial"/>
          <w:szCs w:val="22"/>
        </w:rPr>
      </w:pPr>
      <w:r w:rsidRPr="00FA4AF2">
        <w:rPr>
          <w:rFonts w:ascii="Arial" w:hAnsi="Arial" w:cs="Arial"/>
          <w:szCs w:val="22"/>
        </w:rPr>
        <w:t>La entrada y/o salida de cables al exterior de la sala será por escalerillas, las cuales serán instaladas bajo la sala</w:t>
      </w:r>
      <w:r w:rsidR="00FA4AF2" w:rsidRPr="00FA4AF2">
        <w:rPr>
          <w:rFonts w:ascii="Arial" w:hAnsi="Arial" w:cs="Arial"/>
          <w:szCs w:val="22"/>
        </w:rPr>
        <w:t>.</w:t>
      </w:r>
    </w:p>
    <w:p w14:paraId="624883EE" w14:textId="605CA3C3" w:rsidR="00094239" w:rsidRPr="0098472A" w:rsidRDefault="00094239" w:rsidP="00094239">
      <w:pPr>
        <w:pStyle w:val="Ttulo1"/>
        <w:rPr>
          <w:rFonts w:cs="Arial"/>
          <w:szCs w:val="22"/>
        </w:rPr>
      </w:pPr>
      <w:bookmarkStart w:id="32" w:name="_Toc192581641"/>
      <w:r w:rsidRPr="0098472A">
        <w:rPr>
          <w:rFonts w:cs="Arial"/>
          <w:szCs w:val="22"/>
        </w:rPr>
        <w:t>fuerza, alumbrado y tierra</w:t>
      </w:r>
      <w:bookmarkEnd w:id="32"/>
    </w:p>
    <w:p w14:paraId="4EF0D218" w14:textId="39723A76" w:rsidR="00094239" w:rsidRPr="0098472A" w:rsidRDefault="00094239" w:rsidP="00247E64">
      <w:pPr>
        <w:rPr>
          <w:rFonts w:ascii="Arial" w:hAnsi="Arial" w:cs="Arial"/>
          <w:szCs w:val="22"/>
        </w:rPr>
      </w:pPr>
      <w:r w:rsidRPr="0098472A">
        <w:rPr>
          <w:rFonts w:ascii="Arial" w:hAnsi="Arial" w:cs="Arial"/>
          <w:szCs w:val="22"/>
        </w:rPr>
        <w:t>Se suministrará junto con la sala los tableros de alumbrado, enchufes y fuerza propios de la sala</w:t>
      </w:r>
      <w:r w:rsidR="00247E64" w:rsidRPr="0098472A">
        <w:rPr>
          <w:rFonts w:ascii="Arial" w:hAnsi="Arial" w:cs="Arial"/>
          <w:szCs w:val="22"/>
        </w:rPr>
        <w:t xml:space="preserve"> </w:t>
      </w:r>
      <w:r w:rsidRPr="0098472A">
        <w:rPr>
          <w:rFonts w:ascii="Arial" w:hAnsi="Arial" w:cs="Arial"/>
          <w:szCs w:val="22"/>
        </w:rPr>
        <w:t>eléctrica, estos tableros serán alimentados desde los tableros de servicios auxiliares instalados en la sala.</w:t>
      </w:r>
    </w:p>
    <w:p w14:paraId="5DED109F" w14:textId="3A3716A7" w:rsidR="00094239" w:rsidRPr="0098472A" w:rsidRDefault="00094239" w:rsidP="00094239">
      <w:pPr>
        <w:rPr>
          <w:rFonts w:ascii="Arial" w:hAnsi="Arial" w:cs="Arial"/>
          <w:szCs w:val="22"/>
        </w:rPr>
      </w:pPr>
      <w:r w:rsidRPr="0098472A">
        <w:rPr>
          <w:rFonts w:ascii="Arial" w:hAnsi="Arial" w:cs="Arial"/>
          <w:szCs w:val="22"/>
        </w:rPr>
        <w:t>Los tableros de baja tensión deberán cumplir con las condiciones de diseño y construcción indicadas en el pliego técnico normativo RIC N°2 “Tableros Eléctricos”, de la superintendencia de electricidad y combustible (SEC) El Fabricante definirá la canalización interna de la sala.</w:t>
      </w:r>
    </w:p>
    <w:p w14:paraId="0ED7C56E" w14:textId="7AC3C298" w:rsidR="00094239" w:rsidRPr="0098472A" w:rsidRDefault="00094239" w:rsidP="00094239">
      <w:pPr>
        <w:rPr>
          <w:rFonts w:ascii="Arial" w:hAnsi="Arial" w:cs="Arial"/>
          <w:szCs w:val="22"/>
        </w:rPr>
      </w:pPr>
      <w:r w:rsidRPr="0098472A">
        <w:rPr>
          <w:rFonts w:ascii="Arial" w:hAnsi="Arial" w:cs="Arial"/>
          <w:szCs w:val="22"/>
        </w:rPr>
        <w:t>El alumbrado interior consistirá en equipos fluorescentes, luminarias tipo LED, o las que sean de uso usual en este tipo de salas, la luz deberá ser blanca, deberá cumplirse con el nivel de iluminación mínimo establecido de 500 lux en el plano horizontal a 76 cm del NPT.</w:t>
      </w:r>
    </w:p>
    <w:p w14:paraId="6F6E6AE4" w14:textId="49D970F4" w:rsidR="00094239" w:rsidRPr="0098472A" w:rsidRDefault="00094239" w:rsidP="00094239">
      <w:pPr>
        <w:rPr>
          <w:rFonts w:ascii="Arial" w:hAnsi="Arial" w:cs="Arial"/>
          <w:szCs w:val="22"/>
        </w:rPr>
      </w:pPr>
      <w:r w:rsidRPr="0098472A">
        <w:rPr>
          <w:rFonts w:ascii="Arial" w:hAnsi="Arial" w:cs="Arial"/>
          <w:szCs w:val="22"/>
        </w:rPr>
        <w:t>El equipo de alumbrado de emergencia estará provisto de un kit auto energizado para dos focos orientables de 35W – 220 Vca con dos lámparas halógenas incorporadas, con autonomía</w:t>
      </w:r>
      <w:r w:rsidR="001249DD" w:rsidRPr="0098472A">
        <w:rPr>
          <w:rFonts w:ascii="Arial" w:hAnsi="Arial" w:cs="Arial"/>
          <w:szCs w:val="22"/>
        </w:rPr>
        <w:t xml:space="preserve"> </w:t>
      </w:r>
      <w:r w:rsidRPr="0098472A">
        <w:rPr>
          <w:rFonts w:ascii="Arial" w:hAnsi="Arial" w:cs="Arial"/>
          <w:szCs w:val="22"/>
        </w:rPr>
        <w:t>mayor o igual a 1 hora, o un sistema que defina el fabricante.</w:t>
      </w:r>
    </w:p>
    <w:p w14:paraId="0522E14F" w14:textId="6BEE89D7" w:rsidR="00094239" w:rsidRPr="0098472A" w:rsidRDefault="00094239" w:rsidP="00094239">
      <w:pPr>
        <w:rPr>
          <w:rFonts w:ascii="Arial" w:hAnsi="Arial" w:cs="Arial"/>
          <w:szCs w:val="22"/>
        </w:rPr>
      </w:pPr>
      <w:r w:rsidRPr="0098472A">
        <w:rPr>
          <w:rFonts w:ascii="Arial" w:hAnsi="Arial" w:cs="Arial"/>
          <w:szCs w:val="22"/>
        </w:rPr>
        <w:t>El alumbrado exterior de la sala</w:t>
      </w:r>
      <w:r w:rsidR="00F52AEA" w:rsidRPr="0098472A">
        <w:rPr>
          <w:rFonts w:ascii="Arial" w:hAnsi="Arial" w:cs="Arial"/>
          <w:szCs w:val="22"/>
        </w:rPr>
        <w:t xml:space="preserve"> </w:t>
      </w:r>
      <w:r w:rsidRPr="0098472A">
        <w:rPr>
          <w:rFonts w:ascii="Arial" w:hAnsi="Arial" w:cs="Arial"/>
          <w:szCs w:val="22"/>
        </w:rPr>
        <w:t>estará compuesto por luminarias LED, equipadas con globo y pantalla, serán provistas cerca de cada entrada de las salas eléctricas, estas luminarias serán controladas por medio de reloj horario, incluidos en el alcance del proveedor de esta sala. Estas luminarias serán instaladas en el lado de apertura de las puertas, pero no inmediatamente sobre ellas, se debe cumplir con la norma de no contaminación lumínica.</w:t>
      </w:r>
    </w:p>
    <w:p w14:paraId="3F74F575" w14:textId="30A95DAE" w:rsidR="00094239" w:rsidRPr="0098472A" w:rsidRDefault="00094239" w:rsidP="00247E64">
      <w:pPr>
        <w:rPr>
          <w:rFonts w:ascii="Arial" w:hAnsi="Arial" w:cs="Arial"/>
          <w:szCs w:val="22"/>
        </w:rPr>
      </w:pPr>
      <w:r w:rsidRPr="000D2C64">
        <w:rPr>
          <w:rFonts w:ascii="Arial" w:hAnsi="Arial" w:cs="Arial"/>
          <w:szCs w:val="22"/>
        </w:rPr>
        <w:t>Los interruptores para alumbrado interior serán dispositivos de doble efecto, ubicados en el lado</w:t>
      </w:r>
      <w:r w:rsidR="00247E64" w:rsidRPr="000D2C64">
        <w:rPr>
          <w:rFonts w:ascii="Arial" w:hAnsi="Arial" w:cs="Arial"/>
          <w:szCs w:val="22"/>
        </w:rPr>
        <w:t xml:space="preserve"> </w:t>
      </w:r>
      <w:r w:rsidRPr="000D2C64">
        <w:rPr>
          <w:rFonts w:ascii="Arial" w:hAnsi="Arial" w:cs="Arial"/>
          <w:szCs w:val="22"/>
        </w:rPr>
        <w:t>interior de la puerta de salida.</w:t>
      </w:r>
    </w:p>
    <w:p w14:paraId="1C9FB24E" w14:textId="6B7761E1" w:rsidR="00094239" w:rsidRPr="0098472A" w:rsidRDefault="00094239" w:rsidP="00094239">
      <w:pPr>
        <w:rPr>
          <w:rFonts w:ascii="Arial" w:hAnsi="Arial" w:cs="Arial"/>
          <w:szCs w:val="22"/>
        </w:rPr>
      </w:pPr>
      <w:r w:rsidRPr="0098472A">
        <w:rPr>
          <w:rFonts w:ascii="Arial" w:hAnsi="Arial" w:cs="Arial"/>
          <w:szCs w:val="22"/>
        </w:rPr>
        <w:t>Se instalarán enchufes con tierra para corriente alterna en el interior de la sala. Se incluirán enchufes para uso normal 220 Vca, y se ubicarán convenientemente a lo largo del perímetro de la sala cada 8 m y uno al interior de cada puerta.</w:t>
      </w:r>
    </w:p>
    <w:p w14:paraId="42AB9206" w14:textId="2DEC59F1" w:rsidR="00094239" w:rsidRPr="0098472A" w:rsidRDefault="00094239" w:rsidP="00094239">
      <w:pPr>
        <w:rPr>
          <w:rFonts w:ascii="Arial" w:hAnsi="Arial" w:cs="Arial"/>
          <w:szCs w:val="22"/>
        </w:rPr>
      </w:pPr>
      <w:r w:rsidRPr="0098472A">
        <w:rPr>
          <w:rFonts w:ascii="Arial" w:hAnsi="Arial" w:cs="Arial"/>
          <w:szCs w:val="22"/>
        </w:rPr>
        <w:t>El alambrado interior para fuerza y alumbrado se realizará usando cable aislado con conductores de cobre trenzado, sección mínima N°12 AWG, libre de halógenos, con identificación en ambos extremos.</w:t>
      </w:r>
    </w:p>
    <w:p w14:paraId="6A87B96F" w14:textId="4789EE79" w:rsidR="00094239" w:rsidRPr="0098472A" w:rsidRDefault="00094239" w:rsidP="00094239">
      <w:pPr>
        <w:rPr>
          <w:rFonts w:ascii="Arial" w:hAnsi="Arial" w:cs="Arial"/>
          <w:szCs w:val="22"/>
        </w:rPr>
      </w:pPr>
      <w:r w:rsidRPr="0098472A">
        <w:rPr>
          <w:rFonts w:ascii="Arial" w:hAnsi="Arial" w:cs="Arial"/>
          <w:szCs w:val="22"/>
        </w:rPr>
        <w:lastRenderedPageBreak/>
        <w:t xml:space="preserve">Todas las canalizaciones al interior de la sala se efectuarán con cañería de acero galvanizado, </w:t>
      </w:r>
      <w:r w:rsidR="00EF65F7" w:rsidRPr="0098472A">
        <w:rPr>
          <w:rFonts w:ascii="Arial" w:hAnsi="Arial" w:cs="Arial"/>
          <w:szCs w:val="22"/>
        </w:rPr>
        <w:t>Conduit</w:t>
      </w:r>
      <w:r w:rsidRPr="0098472A">
        <w:rPr>
          <w:rFonts w:ascii="Arial" w:hAnsi="Arial" w:cs="Arial"/>
          <w:szCs w:val="22"/>
        </w:rPr>
        <w:t>, de 3/4” de diámetro como mínimo.</w:t>
      </w:r>
    </w:p>
    <w:p w14:paraId="45163B6B" w14:textId="0113BA52" w:rsidR="00094239" w:rsidRPr="0098472A" w:rsidRDefault="00094239" w:rsidP="00094239">
      <w:pPr>
        <w:rPr>
          <w:rFonts w:ascii="Arial" w:hAnsi="Arial" w:cs="Arial"/>
          <w:szCs w:val="22"/>
        </w:rPr>
      </w:pPr>
      <w:r w:rsidRPr="0098472A">
        <w:rPr>
          <w:rFonts w:ascii="Arial" w:hAnsi="Arial" w:cs="Arial"/>
          <w:szCs w:val="22"/>
        </w:rPr>
        <w:t>La sala eléctrica tendrá dos conexiones de cobre para puesta a tierra, las cuales se soldarán a esquinas diagonalmente opuestas de la base estructural metálica.</w:t>
      </w:r>
    </w:p>
    <w:p w14:paraId="00F251A4" w14:textId="77777777" w:rsidR="00094239" w:rsidRPr="0098472A" w:rsidRDefault="00094239" w:rsidP="00094239">
      <w:pPr>
        <w:rPr>
          <w:rFonts w:ascii="Arial" w:hAnsi="Arial" w:cs="Arial"/>
          <w:szCs w:val="22"/>
        </w:rPr>
      </w:pPr>
      <w:r w:rsidRPr="0098472A">
        <w:rPr>
          <w:rFonts w:ascii="Arial" w:hAnsi="Arial" w:cs="Arial"/>
          <w:szCs w:val="22"/>
        </w:rPr>
        <w:t>Los tableros eléctricos deberán contar con un índice de protección IP 54.</w:t>
      </w:r>
    </w:p>
    <w:p w14:paraId="5D0360E8" w14:textId="664469D8" w:rsidR="00094239" w:rsidRPr="0098472A" w:rsidRDefault="00094239" w:rsidP="00094239">
      <w:pPr>
        <w:rPr>
          <w:rFonts w:ascii="Arial" w:hAnsi="Arial" w:cs="Arial"/>
          <w:szCs w:val="22"/>
        </w:rPr>
      </w:pPr>
      <w:r w:rsidRPr="0098472A">
        <w:rPr>
          <w:rFonts w:ascii="Arial" w:hAnsi="Arial" w:cs="Arial"/>
          <w:szCs w:val="22"/>
        </w:rPr>
        <w:t>Los cables que se canalicen en EPC, serán del tipo XTMU/TC y XTCC/TC o similar (con propiedades ignifugas), para circuitos de fuerza y circuitos de control respectivamente, libres de halógeno.</w:t>
      </w:r>
    </w:p>
    <w:p w14:paraId="699D7C2D" w14:textId="04FB8F57" w:rsidR="00094239" w:rsidRPr="0098472A" w:rsidRDefault="00094239" w:rsidP="00094239">
      <w:pPr>
        <w:pStyle w:val="Ttulo1"/>
        <w:rPr>
          <w:rFonts w:cs="Arial"/>
          <w:szCs w:val="22"/>
        </w:rPr>
      </w:pPr>
      <w:bookmarkStart w:id="33" w:name="_Toc192581642"/>
      <w:r w:rsidRPr="0098472A">
        <w:rPr>
          <w:rFonts w:cs="Arial"/>
          <w:szCs w:val="22"/>
        </w:rPr>
        <w:t>sistema de climatizaci</w:t>
      </w:r>
      <w:r w:rsidR="00303F82">
        <w:rPr>
          <w:rFonts w:cs="Arial"/>
          <w:szCs w:val="22"/>
        </w:rPr>
        <w:t>Ó</w:t>
      </w:r>
      <w:r w:rsidRPr="0098472A">
        <w:rPr>
          <w:rFonts w:cs="Arial"/>
          <w:szCs w:val="22"/>
        </w:rPr>
        <w:t>n y extracci</w:t>
      </w:r>
      <w:r w:rsidR="00303F82">
        <w:rPr>
          <w:rFonts w:cs="Arial"/>
          <w:szCs w:val="22"/>
        </w:rPr>
        <w:t>Ó</w:t>
      </w:r>
      <w:r w:rsidRPr="0098472A">
        <w:rPr>
          <w:rFonts w:cs="Arial"/>
          <w:szCs w:val="22"/>
        </w:rPr>
        <w:t>n de aire</w:t>
      </w:r>
      <w:bookmarkEnd w:id="33"/>
    </w:p>
    <w:p w14:paraId="32533714" w14:textId="239AC7C2" w:rsidR="00094239" w:rsidRPr="0098472A" w:rsidRDefault="006E6A49" w:rsidP="006E6A49">
      <w:pPr>
        <w:rPr>
          <w:rFonts w:ascii="Arial" w:hAnsi="Arial" w:cs="Arial"/>
          <w:szCs w:val="22"/>
        </w:rPr>
      </w:pPr>
      <w:r w:rsidRPr="0098472A">
        <w:rPr>
          <w:rFonts w:ascii="Arial" w:hAnsi="Arial" w:cs="Arial"/>
          <w:szCs w:val="22"/>
        </w:rPr>
        <w:t xml:space="preserve">El proveedor deberá suministrar el equipamiento completo del sistema de aire acondicionado y extracción de aire para la sala eléctrica </w:t>
      </w:r>
      <w:r w:rsidR="00247E64" w:rsidRPr="0098472A">
        <w:rPr>
          <w:rFonts w:ascii="Arial" w:hAnsi="Arial" w:cs="Arial"/>
          <w:szCs w:val="22"/>
        </w:rPr>
        <w:t xml:space="preserve">correspondiente a la obra de ampliación de </w:t>
      </w:r>
      <w:r w:rsidR="0098472A" w:rsidRPr="0098472A">
        <w:rPr>
          <w:rFonts w:ascii="Arial" w:hAnsi="Arial" w:cs="Arial"/>
          <w:szCs w:val="22"/>
        </w:rPr>
        <w:t>la Subestación</w:t>
      </w:r>
      <w:r w:rsidRPr="0098472A">
        <w:rPr>
          <w:rFonts w:ascii="Arial" w:hAnsi="Arial" w:cs="Arial"/>
          <w:szCs w:val="22"/>
        </w:rPr>
        <w:t xml:space="preserve"> Roncacho, con una capacidad de flujo y de climatización o extracción dada por sus cálculos y diseño en la ingeniería de detalles correspondiente, para las condiciones más desfavorables.</w:t>
      </w:r>
    </w:p>
    <w:p w14:paraId="0DD57FAE" w14:textId="02095E83" w:rsidR="006E6A49" w:rsidRPr="0098472A" w:rsidRDefault="006E6A49" w:rsidP="006E6A49">
      <w:pPr>
        <w:rPr>
          <w:rFonts w:ascii="Arial" w:hAnsi="Arial" w:cs="Arial"/>
          <w:szCs w:val="22"/>
        </w:rPr>
      </w:pPr>
      <w:r w:rsidRPr="0098472A">
        <w:rPr>
          <w:rFonts w:ascii="Arial" w:hAnsi="Arial" w:cs="Arial"/>
          <w:szCs w:val="22"/>
        </w:rPr>
        <w:t>Para la impulsión de aire hacia el interior de la sala eléctrica, se deberá considerar el uso de ductos acero galvanizado, rejillas y templadores con regulación de caudal, adecuados para el tipo de climatizador y descarga que se seleccione.</w:t>
      </w:r>
    </w:p>
    <w:p w14:paraId="65178608" w14:textId="3C7B7C44" w:rsidR="006E6A49" w:rsidRPr="0098472A" w:rsidRDefault="006E6A49" w:rsidP="006E6A49">
      <w:pPr>
        <w:rPr>
          <w:rFonts w:ascii="Arial" w:hAnsi="Arial" w:cs="Arial"/>
          <w:szCs w:val="22"/>
        </w:rPr>
      </w:pPr>
      <w:r w:rsidRPr="0098472A">
        <w:rPr>
          <w:rFonts w:ascii="Arial" w:hAnsi="Arial" w:cs="Arial"/>
          <w:szCs w:val="22"/>
        </w:rPr>
        <w:t>La ubicación de los climatizadores podrá ser dentro o fuera de la sala eléctrica, siendo el proveedor de la sala eléctrica responsable de la selección del equipo adecuado para las condiciones que defina su proyecto de arquitectura definitivo. La ubicación de los equipos será coordinada en conjunto con el proyecto eléctrico.</w:t>
      </w:r>
    </w:p>
    <w:p w14:paraId="11592341" w14:textId="4D1C0FDF" w:rsidR="006E6A49" w:rsidRPr="0098472A" w:rsidRDefault="006E6A49" w:rsidP="00247E64">
      <w:pPr>
        <w:rPr>
          <w:rFonts w:ascii="Arial" w:hAnsi="Arial" w:cs="Arial"/>
          <w:szCs w:val="22"/>
        </w:rPr>
      </w:pPr>
      <w:r w:rsidRPr="0098472A">
        <w:rPr>
          <w:rFonts w:ascii="Arial" w:hAnsi="Arial" w:cs="Arial"/>
          <w:szCs w:val="22"/>
        </w:rPr>
        <w:t>El equipo de extracción y las celosías se diseñarán para las peores condiciones de corrosión generadas por los gases de la sala eléctrica. El diseño estará apoyado por un funcionamiento probado en otras instalaciones similares y por normativas de seguridad aplicables a este tipo de recintos imperantes en Chile y en extranjero, cualquiera sea la más exigente.</w:t>
      </w:r>
    </w:p>
    <w:p w14:paraId="310A2E62" w14:textId="77777777" w:rsidR="006E6A49" w:rsidRPr="0098472A" w:rsidRDefault="006E6A49" w:rsidP="006E6A49">
      <w:pPr>
        <w:rPr>
          <w:rFonts w:ascii="Arial" w:hAnsi="Arial" w:cs="Arial"/>
          <w:szCs w:val="22"/>
        </w:rPr>
      </w:pPr>
      <w:r w:rsidRPr="0098472A">
        <w:rPr>
          <w:rFonts w:ascii="Arial" w:hAnsi="Arial" w:cs="Arial"/>
          <w:szCs w:val="22"/>
        </w:rPr>
        <w:t>Se deberá incluir en el servicio de climatización y extracción, lo siguiente:</w:t>
      </w:r>
    </w:p>
    <w:p w14:paraId="4E739DBE" w14:textId="77777777" w:rsidR="00247E64" w:rsidRPr="0098472A" w:rsidRDefault="006E6A49" w:rsidP="006E6A49">
      <w:pPr>
        <w:pStyle w:val="Parrafolistavieta"/>
        <w:rPr>
          <w:rFonts w:ascii="Arial" w:hAnsi="Arial"/>
        </w:rPr>
      </w:pPr>
      <w:r w:rsidRPr="0098472A">
        <w:rPr>
          <w:rFonts w:ascii="Arial" w:hAnsi="Arial"/>
        </w:rPr>
        <w:t xml:space="preserve">Todas las pruebas solicitadas en estas especificaciones. </w:t>
      </w:r>
    </w:p>
    <w:p w14:paraId="601E1298" w14:textId="4899C6FC" w:rsidR="006E6A49" w:rsidRPr="0098472A" w:rsidRDefault="006E6A49" w:rsidP="006E6A49">
      <w:pPr>
        <w:pStyle w:val="Parrafolistavieta"/>
        <w:rPr>
          <w:rFonts w:ascii="Arial" w:hAnsi="Arial"/>
        </w:rPr>
      </w:pPr>
      <w:r w:rsidRPr="0098472A">
        <w:rPr>
          <w:rFonts w:ascii="Arial" w:hAnsi="Arial"/>
        </w:rPr>
        <w:t>Todos los elementos necesarios para el montaje.</w:t>
      </w:r>
    </w:p>
    <w:p w14:paraId="7CBC383E" w14:textId="77AF51E4" w:rsidR="006E6A49" w:rsidRPr="0098472A" w:rsidRDefault="006E6A49" w:rsidP="006E6A49">
      <w:pPr>
        <w:pStyle w:val="Parrafolistavieta"/>
        <w:rPr>
          <w:rFonts w:ascii="Arial" w:hAnsi="Arial"/>
        </w:rPr>
      </w:pPr>
      <w:r w:rsidRPr="0098472A">
        <w:rPr>
          <w:rFonts w:ascii="Arial" w:hAnsi="Arial"/>
        </w:rPr>
        <w:t>Mano de obra de instalación del equipamiento y componentes asociados.</w:t>
      </w:r>
    </w:p>
    <w:p w14:paraId="5BC6995C" w14:textId="4F0C7F00" w:rsidR="006E6A49" w:rsidRPr="0098472A" w:rsidRDefault="006E6A49" w:rsidP="006E6A49">
      <w:pPr>
        <w:pStyle w:val="Parrafolistavieta"/>
        <w:rPr>
          <w:rFonts w:ascii="Arial" w:hAnsi="Arial"/>
        </w:rPr>
      </w:pPr>
      <w:r w:rsidRPr="0098472A">
        <w:rPr>
          <w:rFonts w:ascii="Arial" w:hAnsi="Arial"/>
        </w:rPr>
        <w:t>Ductos de conexión externos al equipamiento y componentes asociados.</w:t>
      </w:r>
    </w:p>
    <w:p w14:paraId="3D57AE52" w14:textId="080C5211" w:rsidR="006E6A49" w:rsidRPr="0098472A" w:rsidRDefault="006E6A49" w:rsidP="006E6A49">
      <w:pPr>
        <w:pStyle w:val="Parrafolistavieta"/>
        <w:rPr>
          <w:rFonts w:ascii="Arial" w:hAnsi="Arial"/>
        </w:rPr>
      </w:pPr>
      <w:r w:rsidRPr="0098472A">
        <w:rPr>
          <w:rFonts w:ascii="Arial" w:hAnsi="Arial"/>
        </w:rPr>
        <w:t>Alambrados e interconexiones eléctricas de fuerza y de control del equipamiento y componentes asociados.</w:t>
      </w:r>
    </w:p>
    <w:p w14:paraId="498C5F9F" w14:textId="4E5979A5" w:rsidR="006E6A49" w:rsidRPr="0098472A" w:rsidRDefault="006E6A49" w:rsidP="006E6A49">
      <w:pPr>
        <w:pStyle w:val="Parrafolistavieta"/>
        <w:rPr>
          <w:rFonts w:ascii="Arial" w:hAnsi="Arial"/>
        </w:rPr>
      </w:pPr>
      <w:r w:rsidRPr="0098472A">
        <w:rPr>
          <w:rFonts w:ascii="Arial" w:hAnsi="Arial"/>
        </w:rPr>
        <w:t>Los planos, catálogos, memorias de cálculo, informes de pruebas, manuales de montaje operación y mantenimiento y toda la información técnica solicitada en esta cláusula.</w:t>
      </w:r>
    </w:p>
    <w:p w14:paraId="4AE1C6A6" w14:textId="77777777" w:rsidR="006E6A49" w:rsidRPr="0098472A" w:rsidRDefault="006E6A49" w:rsidP="006E6A49">
      <w:pPr>
        <w:pStyle w:val="Ttulo2"/>
        <w:rPr>
          <w:rFonts w:cs="Arial"/>
          <w:szCs w:val="22"/>
        </w:rPr>
      </w:pPr>
      <w:bookmarkStart w:id="34" w:name="_Toc192581643"/>
      <w:r w:rsidRPr="0098472A">
        <w:rPr>
          <w:rFonts w:cs="Arial"/>
          <w:szCs w:val="22"/>
        </w:rPr>
        <w:t>Diseño general</w:t>
      </w:r>
      <w:bookmarkEnd w:id="34"/>
      <w:r w:rsidRPr="0098472A">
        <w:rPr>
          <w:rFonts w:cs="Arial"/>
          <w:szCs w:val="22"/>
        </w:rPr>
        <w:t xml:space="preserve"> </w:t>
      </w:r>
    </w:p>
    <w:p w14:paraId="067E42CC" w14:textId="1E971056" w:rsidR="00DE3A3D" w:rsidRPr="0098472A" w:rsidRDefault="00DE3A3D" w:rsidP="00DE3A3D">
      <w:pPr>
        <w:rPr>
          <w:rFonts w:ascii="Arial" w:hAnsi="Arial" w:cs="Arial"/>
          <w:szCs w:val="22"/>
        </w:rPr>
      </w:pPr>
      <w:r w:rsidRPr="0098472A">
        <w:rPr>
          <w:rFonts w:ascii="Arial" w:hAnsi="Arial" w:cs="Arial"/>
          <w:szCs w:val="22"/>
        </w:rPr>
        <w:t>Los equipos de aire acondicionado y extracción de aire deberán ser completamente armados en fábrica y deberán venir interconectados interiormente, alambrados y provistos de las bancadas de acero con soportes anticorrosivos y completamente probados.</w:t>
      </w:r>
    </w:p>
    <w:p w14:paraId="71CA681F" w14:textId="3B37919C" w:rsidR="00DE3A3D" w:rsidRPr="0098472A" w:rsidRDefault="00DE3A3D" w:rsidP="00DE3A3D">
      <w:pPr>
        <w:rPr>
          <w:rFonts w:ascii="Arial" w:hAnsi="Arial" w:cs="Arial"/>
          <w:szCs w:val="22"/>
        </w:rPr>
      </w:pPr>
      <w:r w:rsidRPr="0098472A">
        <w:rPr>
          <w:rFonts w:ascii="Arial" w:hAnsi="Arial" w:cs="Arial"/>
          <w:szCs w:val="22"/>
        </w:rPr>
        <w:t>La ubicación específica del equipo de aire acondicionado será proporcionada por el proveedor de la sala eléctrica según sus cálculos y experiencia.</w:t>
      </w:r>
    </w:p>
    <w:p w14:paraId="6C1E3265" w14:textId="0CEF2E9E" w:rsidR="00DE3A3D" w:rsidRPr="0098472A" w:rsidRDefault="00DE3A3D" w:rsidP="00DE3A3D">
      <w:pPr>
        <w:rPr>
          <w:rFonts w:ascii="Arial" w:hAnsi="Arial" w:cs="Arial"/>
          <w:szCs w:val="22"/>
        </w:rPr>
      </w:pPr>
      <w:r w:rsidRPr="0098472A">
        <w:rPr>
          <w:rFonts w:ascii="Arial" w:hAnsi="Arial" w:cs="Arial"/>
          <w:szCs w:val="22"/>
        </w:rPr>
        <w:lastRenderedPageBreak/>
        <w:t>Todos los componentes eléctricos de los equipos deberán disponer de un nivel de protección IP55 o superior.</w:t>
      </w:r>
    </w:p>
    <w:p w14:paraId="5D803404" w14:textId="77777777" w:rsidR="00DE3A3D" w:rsidRPr="0098472A" w:rsidRDefault="00DE3A3D" w:rsidP="00DE3A3D">
      <w:pPr>
        <w:rPr>
          <w:rFonts w:ascii="Arial" w:hAnsi="Arial" w:cs="Arial"/>
          <w:szCs w:val="22"/>
        </w:rPr>
      </w:pPr>
      <w:r w:rsidRPr="0098472A">
        <w:rPr>
          <w:rFonts w:ascii="Arial" w:hAnsi="Arial" w:cs="Arial"/>
          <w:szCs w:val="22"/>
        </w:rPr>
        <w:t>Los equipos de presurización sólo requerirán alimentación normal.</w:t>
      </w:r>
    </w:p>
    <w:p w14:paraId="457F1963" w14:textId="77777777" w:rsidR="00DE3A3D" w:rsidRPr="0098472A" w:rsidRDefault="00DE3A3D" w:rsidP="00DE3A3D">
      <w:pPr>
        <w:rPr>
          <w:rFonts w:ascii="Arial" w:hAnsi="Arial" w:cs="Arial"/>
          <w:szCs w:val="22"/>
        </w:rPr>
      </w:pPr>
      <w:r w:rsidRPr="0098472A">
        <w:rPr>
          <w:rFonts w:ascii="Arial" w:hAnsi="Arial" w:cs="Arial"/>
          <w:szCs w:val="22"/>
        </w:rPr>
        <w:t>Se proveerán climatizadores Heavy Duty equipados con control de temperatura, del tipo split o enfriado por agua, con descarga inferior, superior, o por ducto, para ser montados en la ubicación que defina el proveedor de la sala eléctrica prefabricada. Los climatizadores serán aptos para trabajo continuo veinticuatro (24) horas al día, 365 días al año, con una vida útil no inferior a doce (12) años. Serán de la marca de reconocido prestigio, con representante en Chile con presencia no inferior a cinco (5) años.</w:t>
      </w:r>
    </w:p>
    <w:p w14:paraId="7D4FBC06" w14:textId="19DEF93D" w:rsidR="00DE3A3D" w:rsidRPr="0098472A" w:rsidRDefault="00DE3A3D" w:rsidP="00DE3A3D">
      <w:pPr>
        <w:pStyle w:val="Ttulo1"/>
        <w:rPr>
          <w:rFonts w:cs="Arial"/>
          <w:szCs w:val="22"/>
        </w:rPr>
      </w:pPr>
      <w:bookmarkStart w:id="35" w:name="_Toc192581644"/>
      <w:r w:rsidRPr="0098472A">
        <w:rPr>
          <w:rFonts w:cs="Arial"/>
          <w:szCs w:val="22"/>
        </w:rPr>
        <w:t>sistema de presurizaci</w:t>
      </w:r>
      <w:r w:rsidR="006254CE">
        <w:rPr>
          <w:rFonts w:cs="Arial"/>
          <w:szCs w:val="22"/>
        </w:rPr>
        <w:t>Ó</w:t>
      </w:r>
      <w:r w:rsidRPr="0098472A">
        <w:rPr>
          <w:rFonts w:cs="Arial"/>
          <w:szCs w:val="22"/>
        </w:rPr>
        <w:t>n</w:t>
      </w:r>
      <w:bookmarkEnd w:id="35"/>
    </w:p>
    <w:p w14:paraId="5778C7CE" w14:textId="56041CD9" w:rsidR="00DE3A3D" w:rsidRPr="0098472A" w:rsidRDefault="00DE3A3D" w:rsidP="00DE3A3D">
      <w:pPr>
        <w:rPr>
          <w:rFonts w:ascii="Arial" w:hAnsi="Arial" w:cs="Arial"/>
          <w:szCs w:val="22"/>
        </w:rPr>
      </w:pPr>
      <w:r w:rsidRPr="0098472A">
        <w:rPr>
          <w:rFonts w:ascii="Arial" w:hAnsi="Arial" w:cs="Arial"/>
          <w:szCs w:val="22"/>
        </w:rPr>
        <w:t>La sala será suministrada con un equipo de presurización de tipo industrial, el cual deberá garantizar una diferencia de presión de 2.5 mm de H2O como mínimo, con filtros para polvo y con filtros anticorrosivos según las condiciones ambientales anteriormente indicadas.</w:t>
      </w:r>
    </w:p>
    <w:p w14:paraId="2C02FF97" w14:textId="77777777" w:rsidR="00DE3A3D" w:rsidRPr="0098472A" w:rsidRDefault="00DE3A3D" w:rsidP="00DE3A3D">
      <w:pPr>
        <w:rPr>
          <w:rFonts w:ascii="Arial" w:hAnsi="Arial" w:cs="Arial"/>
          <w:szCs w:val="22"/>
        </w:rPr>
      </w:pPr>
      <w:r w:rsidRPr="0098472A">
        <w:rPr>
          <w:rFonts w:ascii="Arial" w:hAnsi="Arial" w:cs="Arial"/>
          <w:szCs w:val="22"/>
        </w:rPr>
        <w:t>Los equipos de presurización sólo requerirán alimentación normal.</w:t>
      </w:r>
    </w:p>
    <w:p w14:paraId="0160E124" w14:textId="64D0BBCA" w:rsidR="00DE3A3D" w:rsidRPr="0098472A" w:rsidRDefault="00247E64" w:rsidP="00247E64">
      <w:pPr>
        <w:pStyle w:val="Ttulo1"/>
        <w:rPr>
          <w:rFonts w:cs="Arial"/>
          <w:szCs w:val="22"/>
        </w:rPr>
      </w:pPr>
      <w:bookmarkStart w:id="36" w:name="_Toc192581645"/>
      <w:r w:rsidRPr="0098472A">
        <w:rPr>
          <w:rFonts w:cs="Arial"/>
          <w:szCs w:val="22"/>
        </w:rPr>
        <w:t>sistema de detecci</w:t>
      </w:r>
      <w:r w:rsidR="006254CE">
        <w:rPr>
          <w:rFonts w:cs="Arial"/>
          <w:szCs w:val="22"/>
        </w:rPr>
        <w:t>Ó</w:t>
      </w:r>
      <w:r w:rsidRPr="0098472A">
        <w:rPr>
          <w:rFonts w:cs="Arial"/>
          <w:szCs w:val="22"/>
        </w:rPr>
        <w:t>n de incendios</w:t>
      </w:r>
      <w:bookmarkEnd w:id="36"/>
    </w:p>
    <w:p w14:paraId="2537AFF5" w14:textId="77777777" w:rsidR="00DE3A3D" w:rsidRPr="0098472A" w:rsidRDefault="00DE3A3D" w:rsidP="00DE3A3D">
      <w:pPr>
        <w:rPr>
          <w:rFonts w:ascii="Arial" w:hAnsi="Arial" w:cs="Arial"/>
          <w:szCs w:val="22"/>
        </w:rPr>
      </w:pPr>
      <w:r w:rsidRPr="0098472A">
        <w:rPr>
          <w:rFonts w:ascii="Arial" w:hAnsi="Arial" w:cs="Arial"/>
          <w:szCs w:val="22"/>
        </w:rPr>
        <w:t>La sala estará equipada con dispositivos que permitan detectar y alarmar por presencia de humos térmicos y de ionización, además de pulsadores. Estos dispositivos deberán dar contacto auxiliar de operación. Los sistemas de aire acondicionado y presurización deberán estar eléctricamente enclavados con el sistema de detección de incendios de la sala, con la finalidad de desconectarlos automáticamente en caso de producirse una alarma de incendio.</w:t>
      </w:r>
    </w:p>
    <w:p w14:paraId="7289E607" w14:textId="1FE3914E" w:rsidR="00130A57" w:rsidRPr="0098472A" w:rsidRDefault="00130A57" w:rsidP="00247E64">
      <w:pPr>
        <w:rPr>
          <w:rFonts w:ascii="Arial" w:hAnsi="Arial" w:cs="Arial"/>
          <w:szCs w:val="22"/>
        </w:rPr>
      </w:pPr>
      <w:r w:rsidRPr="0098472A">
        <w:rPr>
          <w:rFonts w:ascii="Arial" w:hAnsi="Arial" w:cs="Arial"/>
          <w:szCs w:val="22"/>
        </w:rPr>
        <w:t>La sala tendrá detectores de humos y detectores de calor fotoeléctricos con alarma exterior tipo sirena y lámpara.</w:t>
      </w:r>
      <w:r w:rsidR="00FD0F22" w:rsidRPr="0098472A">
        <w:rPr>
          <w:rFonts w:ascii="Arial" w:hAnsi="Arial" w:cs="Arial"/>
          <w:szCs w:val="22"/>
        </w:rPr>
        <w:t xml:space="preserve"> </w:t>
      </w:r>
      <w:r w:rsidRPr="0098472A">
        <w:rPr>
          <w:rFonts w:ascii="Arial" w:hAnsi="Arial" w:cs="Arial"/>
          <w:szCs w:val="22"/>
        </w:rPr>
        <w:t>Se debe suministrar un panel de incendio para el sistema de alarma de incendio instalado, con contactos secos de alarma hacia terreno.</w:t>
      </w:r>
    </w:p>
    <w:p w14:paraId="1FB0F4A5" w14:textId="77777777" w:rsidR="00130A57" w:rsidRPr="0098472A" w:rsidRDefault="00130A57" w:rsidP="00130A57">
      <w:pPr>
        <w:rPr>
          <w:rFonts w:ascii="Arial" w:hAnsi="Arial" w:cs="Arial"/>
          <w:szCs w:val="22"/>
        </w:rPr>
      </w:pPr>
      <w:r w:rsidRPr="0098472A">
        <w:rPr>
          <w:rFonts w:ascii="Arial" w:hAnsi="Arial" w:cs="Arial"/>
          <w:szCs w:val="22"/>
        </w:rPr>
        <w:t>El sistema de detección de incendio debe desconectar, en el tablero de fuerza correspondiente, los sistemas de HVAC y de presurización, en caso de alarma.</w:t>
      </w:r>
    </w:p>
    <w:p w14:paraId="0E2374F2" w14:textId="77777777" w:rsidR="00130A57" w:rsidRPr="0098472A" w:rsidRDefault="00130A57" w:rsidP="00130A57">
      <w:pPr>
        <w:pStyle w:val="Ttulo2"/>
        <w:rPr>
          <w:rFonts w:cs="Arial"/>
          <w:szCs w:val="22"/>
        </w:rPr>
      </w:pPr>
      <w:bookmarkStart w:id="37" w:name="_Toc192581646"/>
      <w:r w:rsidRPr="0098472A">
        <w:rPr>
          <w:rFonts w:cs="Arial"/>
          <w:szCs w:val="22"/>
        </w:rPr>
        <w:t>normas aplicables</w:t>
      </w:r>
      <w:bookmarkEnd w:id="37"/>
    </w:p>
    <w:p w14:paraId="1D58D0B3" w14:textId="784A1621" w:rsidR="00130A57" w:rsidRPr="0098472A" w:rsidRDefault="00130A57" w:rsidP="00FD0F22">
      <w:pPr>
        <w:rPr>
          <w:rFonts w:ascii="Arial" w:hAnsi="Arial" w:cs="Arial"/>
          <w:szCs w:val="22"/>
        </w:rPr>
      </w:pPr>
      <w:r w:rsidRPr="0098472A">
        <w:rPr>
          <w:rFonts w:ascii="Arial" w:hAnsi="Arial" w:cs="Arial"/>
          <w:szCs w:val="22"/>
        </w:rPr>
        <w:t>Todos los equipos y componentes que formarán parte de este sistema deberán contar con la</w:t>
      </w:r>
      <w:r w:rsidR="00FD0F22" w:rsidRPr="0098472A">
        <w:rPr>
          <w:rFonts w:ascii="Arial" w:hAnsi="Arial" w:cs="Arial"/>
          <w:szCs w:val="22"/>
        </w:rPr>
        <w:t xml:space="preserve"> </w:t>
      </w:r>
      <w:r w:rsidRPr="0098472A">
        <w:rPr>
          <w:rFonts w:ascii="Arial" w:hAnsi="Arial" w:cs="Arial"/>
          <w:szCs w:val="22"/>
        </w:rPr>
        <w:t>aprobación de algún organismo oficial de reconocido prestigio como, por ejemplo:</w:t>
      </w:r>
    </w:p>
    <w:p w14:paraId="2E887F43" w14:textId="77777777" w:rsidR="00130A57" w:rsidRPr="0098472A" w:rsidRDefault="00130A57" w:rsidP="00130A57">
      <w:pPr>
        <w:pStyle w:val="Parrafolistavieta"/>
        <w:rPr>
          <w:rFonts w:ascii="Arial" w:hAnsi="Arial"/>
          <w:lang w:val="en-US"/>
        </w:rPr>
      </w:pPr>
      <w:r w:rsidRPr="0098472A">
        <w:rPr>
          <w:rFonts w:ascii="Arial" w:hAnsi="Arial"/>
          <w:lang w:val="en-US"/>
        </w:rPr>
        <w:t>UL Underwriter’s Laboratories, U.S.A.</w:t>
      </w:r>
    </w:p>
    <w:p w14:paraId="2BD66E8C" w14:textId="77777777" w:rsidR="00130A57" w:rsidRPr="0098472A" w:rsidRDefault="00130A57" w:rsidP="00130A57">
      <w:pPr>
        <w:pStyle w:val="Parrafolistavieta"/>
        <w:rPr>
          <w:rFonts w:ascii="Arial" w:hAnsi="Arial"/>
          <w:lang w:val="en-US"/>
        </w:rPr>
      </w:pPr>
      <w:r w:rsidRPr="0098472A">
        <w:rPr>
          <w:rFonts w:ascii="Arial" w:hAnsi="Arial"/>
          <w:lang w:val="en-US"/>
        </w:rPr>
        <w:t>ULC Underwriter’s Laboratories of Canada.</w:t>
      </w:r>
    </w:p>
    <w:p w14:paraId="5C5BA874" w14:textId="5E5236C2" w:rsidR="00130A57" w:rsidRPr="0098472A" w:rsidRDefault="00130A57" w:rsidP="00130A57">
      <w:pPr>
        <w:pStyle w:val="Parrafolistavieta"/>
        <w:rPr>
          <w:rFonts w:ascii="Arial" w:hAnsi="Arial"/>
          <w:lang w:val="en-US"/>
        </w:rPr>
      </w:pPr>
      <w:r w:rsidRPr="0098472A">
        <w:rPr>
          <w:rFonts w:ascii="Arial" w:hAnsi="Arial"/>
          <w:lang w:val="en-US"/>
        </w:rPr>
        <w:t>FM Factory Mutual, U.S.A.</w:t>
      </w:r>
    </w:p>
    <w:p w14:paraId="435A61CD" w14:textId="3D9ACD87" w:rsidR="00130A57" w:rsidRPr="00BD2A5F" w:rsidRDefault="00130A57" w:rsidP="00130A57">
      <w:pPr>
        <w:pStyle w:val="Parrafolistavieta"/>
        <w:rPr>
          <w:rFonts w:ascii="Arial" w:hAnsi="Arial"/>
          <w:lang w:val="de-DE"/>
        </w:rPr>
      </w:pPr>
      <w:r w:rsidRPr="00BD2A5F">
        <w:rPr>
          <w:rFonts w:ascii="Arial" w:hAnsi="Arial"/>
          <w:lang w:val="de-DE"/>
        </w:rPr>
        <w:t>VDS Verband der Sachversicherer, Alemania.</w:t>
      </w:r>
    </w:p>
    <w:p w14:paraId="7D66D261" w14:textId="7A48662F" w:rsidR="00130A57" w:rsidRPr="00BD2A5F" w:rsidRDefault="00130A57" w:rsidP="00130A57">
      <w:pPr>
        <w:pStyle w:val="Parrafolistavieta"/>
        <w:rPr>
          <w:rFonts w:ascii="Arial" w:hAnsi="Arial"/>
          <w:lang w:val="fr-FR"/>
        </w:rPr>
      </w:pPr>
      <w:r w:rsidRPr="00BD2A5F">
        <w:rPr>
          <w:rFonts w:ascii="Arial" w:hAnsi="Arial"/>
          <w:lang w:val="fr-FR"/>
        </w:rPr>
        <w:t>AFNOR Association Francaise de Normalization, Francia.</w:t>
      </w:r>
    </w:p>
    <w:p w14:paraId="6CA1DC6E" w14:textId="7A4194E2" w:rsidR="00130A57" w:rsidRPr="0098472A" w:rsidRDefault="00130A57" w:rsidP="00130A57">
      <w:pPr>
        <w:pStyle w:val="Parrafolistavieta"/>
        <w:rPr>
          <w:rFonts w:ascii="Arial" w:hAnsi="Arial"/>
          <w:lang w:val="en-US"/>
        </w:rPr>
      </w:pPr>
      <w:r w:rsidRPr="0098472A">
        <w:rPr>
          <w:rFonts w:ascii="Arial" w:hAnsi="Arial"/>
          <w:lang w:val="en-US"/>
        </w:rPr>
        <w:t>BS British Standards, Gran Bretaña.</w:t>
      </w:r>
    </w:p>
    <w:p w14:paraId="18925848" w14:textId="42788BCE" w:rsidR="00130A57" w:rsidRPr="0098472A" w:rsidRDefault="00130A57" w:rsidP="00130A57">
      <w:pPr>
        <w:pStyle w:val="Parrafolistavieta"/>
        <w:rPr>
          <w:rFonts w:ascii="Arial" w:hAnsi="Arial"/>
          <w:lang w:val="en-US"/>
        </w:rPr>
      </w:pPr>
      <w:r w:rsidRPr="0098472A">
        <w:rPr>
          <w:rFonts w:ascii="Arial" w:hAnsi="Arial"/>
          <w:lang w:val="en-US"/>
        </w:rPr>
        <w:t>FOC Fire Offices Committee, Gran Bretaña.</w:t>
      </w:r>
    </w:p>
    <w:p w14:paraId="4151806C" w14:textId="5D9F425E" w:rsidR="00130A57" w:rsidRPr="0098472A" w:rsidRDefault="00130A57" w:rsidP="00130A57">
      <w:pPr>
        <w:pStyle w:val="Parrafolistavieta"/>
        <w:rPr>
          <w:rFonts w:ascii="Arial" w:hAnsi="Arial"/>
          <w:lang w:val="en-US"/>
        </w:rPr>
      </w:pPr>
      <w:r w:rsidRPr="0098472A">
        <w:rPr>
          <w:rFonts w:ascii="Arial" w:hAnsi="Arial"/>
          <w:lang w:val="en-US"/>
        </w:rPr>
        <w:t>CSA Canadian Standards Association, Canadá.</w:t>
      </w:r>
    </w:p>
    <w:p w14:paraId="32961B43" w14:textId="64F2F6FD" w:rsidR="00130A57" w:rsidRPr="0098472A" w:rsidRDefault="00130A57" w:rsidP="00FD0F22">
      <w:pPr>
        <w:pStyle w:val="Parrafolistavieta"/>
        <w:rPr>
          <w:rFonts w:ascii="Arial" w:hAnsi="Arial"/>
          <w:lang w:val="en-US"/>
        </w:rPr>
      </w:pPr>
      <w:r w:rsidRPr="0098472A">
        <w:rPr>
          <w:rFonts w:ascii="Arial" w:hAnsi="Arial"/>
          <w:lang w:val="en-US"/>
        </w:rPr>
        <w:t>NFPA National Fire Protection Association, U.S.A.</w:t>
      </w:r>
    </w:p>
    <w:p w14:paraId="28797367" w14:textId="77777777" w:rsidR="00130A57" w:rsidRPr="0098472A" w:rsidRDefault="00130A57" w:rsidP="00130A57">
      <w:pPr>
        <w:rPr>
          <w:rFonts w:ascii="Arial" w:hAnsi="Arial" w:cs="Arial"/>
          <w:szCs w:val="22"/>
        </w:rPr>
      </w:pPr>
      <w:r w:rsidRPr="0098472A">
        <w:rPr>
          <w:rFonts w:ascii="Arial" w:hAnsi="Arial" w:cs="Arial"/>
          <w:szCs w:val="22"/>
        </w:rPr>
        <w:lastRenderedPageBreak/>
        <w:t>En particular deberán estar diseñados y aprobados para su utilización en sistemas contra incendios en instalaciones industriales, debiendo al menos cumplir con los requerimientos y recomendaciones indicadas por los siguientes documentos:</w:t>
      </w:r>
    </w:p>
    <w:p w14:paraId="5A7D3994" w14:textId="77777777" w:rsidR="00130A57" w:rsidRPr="0098472A" w:rsidRDefault="00130A57" w:rsidP="00130A57">
      <w:pPr>
        <w:pStyle w:val="Parrafolistavieta"/>
        <w:rPr>
          <w:rFonts w:ascii="Arial" w:hAnsi="Arial"/>
        </w:rPr>
      </w:pPr>
      <w:r w:rsidRPr="0098472A">
        <w:rPr>
          <w:rFonts w:ascii="Arial" w:hAnsi="Arial"/>
        </w:rPr>
        <w:t>NFPA-10 Portable fire extinguishers.</w:t>
      </w:r>
    </w:p>
    <w:p w14:paraId="1116BC29" w14:textId="2F66AED1" w:rsidR="00130A57" w:rsidRPr="0098472A" w:rsidRDefault="00130A57" w:rsidP="00130A57">
      <w:pPr>
        <w:pStyle w:val="Parrafolistavieta"/>
        <w:rPr>
          <w:rFonts w:ascii="Arial" w:hAnsi="Arial"/>
        </w:rPr>
      </w:pPr>
      <w:r w:rsidRPr="0098472A">
        <w:rPr>
          <w:rFonts w:ascii="Arial" w:hAnsi="Arial"/>
        </w:rPr>
        <w:t>NFPA-11 Foam extinguishing systems.</w:t>
      </w:r>
    </w:p>
    <w:p w14:paraId="303D18C2" w14:textId="5DBE2FA1" w:rsidR="00130A57" w:rsidRPr="0098472A" w:rsidRDefault="00130A57" w:rsidP="00130A57">
      <w:pPr>
        <w:pStyle w:val="Parrafolistavieta"/>
        <w:rPr>
          <w:rFonts w:ascii="Arial" w:hAnsi="Arial"/>
          <w:lang w:val="en-US"/>
        </w:rPr>
      </w:pPr>
      <w:r w:rsidRPr="0098472A">
        <w:rPr>
          <w:rFonts w:ascii="Arial" w:hAnsi="Arial"/>
          <w:lang w:val="en-US"/>
        </w:rPr>
        <w:t>NFPA-13 Installation of sprinkler system.</w:t>
      </w:r>
    </w:p>
    <w:p w14:paraId="32EB963B" w14:textId="08CF7F83" w:rsidR="00130A57" w:rsidRPr="0098472A" w:rsidRDefault="00130A57" w:rsidP="00130A57">
      <w:pPr>
        <w:pStyle w:val="Parrafolistavieta"/>
        <w:rPr>
          <w:rFonts w:ascii="Arial" w:hAnsi="Arial"/>
          <w:lang w:val="en-US"/>
        </w:rPr>
      </w:pPr>
      <w:r w:rsidRPr="0098472A">
        <w:rPr>
          <w:rFonts w:ascii="Arial" w:hAnsi="Arial"/>
          <w:lang w:val="en-US"/>
        </w:rPr>
        <w:t>NFPA-14 Standpipe and hose system.</w:t>
      </w:r>
    </w:p>
    <w:p w14:paraId="12EF216A" w14:textId="1CC130E1" w:rsidR="00130A57" w:rsidRPr="0098472A" w:rsidRDefault="00130A57" w:rsidP="00130A57">
      <w:pPr>
        <w:pStyle w:val="Parrafolistavieta"/>
        <w:rPr>
          <w:rFonts w:ascii="Arial" w:hAnsi="Arial"/>
          <w:lang w:val="en-US"/>
        </w:rPr>
      </w:pPr>
      <w:r w:rsidRPr="0098472A">
        <w:rPr>
          <w:rFonts w:ascii="Arial" w:hAnsi="Arial"/>
          <w:lang w:val="en-US"/>
        </w:rPr>
        <w:t>NFPA-15 Water spray fixed system.</w:t>
      </w:r>
    </w:p>
    <w:p w14:paraId="7AE19A06" w14:textId="6579618D" w:rsidR="00130A57" w:rsidRPr="0098472A" w:rsidRDefault="00130A57" w:rsidP="00130A57">
      <w:pPr>
        <w:pStyle w:val="Parrafolistavieta"/>
        <w:rPr>
          <w:rFonts w:ascii="Arial" w:hAnsi="Arial"/>
        </w:rPr>
      </w:pPr>
      <w:r w:rsidRPr="0098472A">
        <w:rPr>
          <w:rFonts w:ascii="Arial" w:hAnsi="Arial"/>
        </w:rPr>
        <w:t>NFPA-20 Centrifugal fire pumps.</w:t>
      </w:r>
    </w:p>
    <w:p w14:paraId="3BDED310" w14:textId="2E47F94C" w:rsidR="00130A57" w:rsidRPr="0098472A" w:rsidRDefault="00130A57" w:rsidP="00130A57">
      <w:pPr>
        <w:pStyle w:val="Parrafolistavieta"/>
        <w:rPr>
          <w:rFonts w:ascii="Arial" w:hAnsi="Arial"/>
          <w:lang w:val="en-US"/>
        </w:rPr>
      </w:pPr>
      <w:r w:rsidRPr="0098472A">
        <w:rPr>
          <w:rFonts w:ascii="Arial" w:hAnsi="Arial"/>
          <w:lang w:val="en-US"/>
        </w:rPr>
        <w:t>NFPA-24 Private fire service mains.</w:t>
      </w:r>
    </w:p>
    <w:p w14:paraId="6E53E274" w14:textId="1A33B1B4" w:rsidR="00130A57" w:rsidRPr="0098472A" w:rsidRDefault="00130A57" w:rsidP="00130A57">
      <w:pPr>
        <w:pStyle w:val="Parrafolistavieta"/>
        <w:rPr>
          <w:rFonts w:ascii="Arial" w:hAnsi="Arial"/>
        </w:rPr>
      </w:pPr>
      <w:r w:rsidRPr="0098472A">
        <w:rPr>
          <w:rFonts w:ascii="Arial" w:hAnsi="Arial"/>
        </w:rPr>
        <w:t>NFPA-68 Explosion venting.</w:t>
      </w:r>
    </w:p>
    <w:p w14:paraId="23236D96" w14:textId="617106AD" w:rsidR="00130A57" w:rsidRPr="0098472A" w:rsidRDefault="00130A57" w:rsidP="00130A57">
      <w:pPr>
        <w:pStyle w:val="Parrafolistavieta"/>
        <w:rPr>
          <w:rFonts w:ascii="Arial" w:hAnsi="Arial"/>
        </w:rPr>
      </w:pPr>
      <w:r w:rsidRPr="0098472A">
        <w:rPr>
          <w:rFonts w:ascii="Arial" w:hAnsi="Arial"/>
        </w:rPr>
        <w:t>NFPA-70 National electrical code.</w:t>
      </w:r>
    </w:p>
    <w:p w14:paraId="212FC745" w14:textId="481A0672" w:rsidR="00130A57" w:rsidRPr="0098472A" w:rsidRDefault="00130A57" w:rsidP="00130A57">
      <w:pPr>
        <w:pStyle w:val="Parrafolistavieta"/>
        <w:rPr>
          <w:rFonts w:ascii="Arial" w:hAnsi="Arial"/>
          <w:lang w:val="en-US"/>
        </w:rPr>
      </w:pPr>
      <w:r w:rsidRPr="0098472A">
        <w:rPr>
          <w:rFonts w:ascii="Arial" w:hAnsi="Arial"/>
          <w:lang w:val="en-US"/>
        </w:rPr>
        <w:t>NFPA-71 Central station signalling system.</w:t>
      </w:r>
    </w:p>
    <w:p w14:paraId="40FC6940" w14:textId="297616F6" w:rsidR="00130A57" w:rsidRPr="0098472A" w:rsidRDefault="00130A57" w:rsidP="00130A57">
      <w:pPr>
        <w:pStyle w:val="Parrafolistavieta"/>
        <w:rPr>
          <w:rFonts w:ascii="Arial" w:hAnsi="Arial"/>
          <w:lang w:val="en-US"/>
        </w:rPr>
      </w:pPr>
      <w:r w:rsidRPr="0098472A">
        <w:rPr>
          <w:rFonts w:ascii="Arial" w:hAnsi="Arial"/>
          <w:lang w:val="en-US"/>
        </w:rPr>
        <w:t>NFPA-72A Installation, maintenance and use of local protective signalling system.</w:t>
      </w:r>
    </w:p>
    <w:p w14:paraId="2E5E8528" w14:textId="325BA326" w:rsidR="00130A57" w:rsidRPr="0098472A" w:rsidRDefault="00130A57" w:rsidP="00130A57">
      <w:pPr>
        <w:pStyle w:val="Parrafolistavieta"/>
        <w:rPr>
          <w:rFonts w:ascii="Arial" w:hAnsi="Arial"/>
          <w:lang w:val="en-US"/>
        </w:rPr>
      </w:pPr>
      <w:r w:rsidRPr="0098472A">
        <w:rPr>
          <w:rFonts w:ascii="Arial" w:hAnsi="Arial"/>
          <w:lang w:val="en-US"/>
        </w:rPr>
        <w:t>NFPA-72B Auxiliary signalling system.</w:t>
      </w:r>
    </w:p>
    <w:p w14:paraId="7B271F40" w14:textId="008EC319" w:rsidR="00130A57" w:rsidRPr="0098472A" w:rsidRDefault="00130A57" w:rsidP="00130A57">
      <w:pPr>
        <w:pStyle w:val="Parrafolistavieta"/>
        <w:rPr>
          <w:rFonts w:ascii="Arial" w:hAnsi="Arial"/>
          <w:lang w:val="en-US"/>
        </w:rPr>
      </w:pPr>
      <w:r w:rsidRPr="0098472A">
        <w:rPr>
          <w:rFonts w:ascii="Arial" w:hAnsi="Arial"/>
          <w:lang w:val="en-US"/>
        </w:rPr>
        <w:t>NFPA-72C Remote station system.</w:t>
      </w:r>
    </w:p>
    <w:p w14:paraId="26E6E4A5" w14:textId="7FDF44D5" w:rsidR="00130A57" w:rsidRPr="0098472A" w:rsidRDefault="00130A57" w:rsidP="00130A57">
      <w:pPr>
        <w:pStyle w:val="Parrafolistavieta"/>
        <w:rPr>
          <w:rFonts w:ascii="Arial" w:hAnsi="Arial"/>
          <w:lang w:val="en-US"/>
        </w:rPr>
      </w:pPr>
      <w:r w:rsidRPr="0098472A">
        <w:rPr>
          <w:rFonts w:ascii="Arial" w:hAnsi="Arial"/>
          <w:lang w:val="en-US"/>
        </w:rPr>
        <w:t>NFPA-72D Propietary protective signalling system.</w:t>
      </w:r>
    </w:p>
    <w:p w14:paraId="4DD43293" w14:textId="77777777" w:rsidR="00130A57" w:rsidRPr="0098472A" w:rsidRDefault="00130A57" w:rsidP="00130A57">
      <w:pPr>
        <w:pStyle w:val="Parrafolistavieta"/>
        <w:rPr>
          <w:rFonts w:ascii="Arial" w:hAnsi="Arial"/>
          <w:lang w:val="en-US"/>
        </w:rPr>
      </w:pPr>
      <w:r w:rsidRPr="0098472A">
        <w:rPr>
          <w:rFonts w:ascii="Arial" w:hAnsi="Arial"/>
          <w:lang w:val="en-US"/>
        </w:rPr>
        <w:t>NFPA-72E Automatic fire detectors.</w:t>
      </w:r>
    </w:p>
    <w:p w14:paraId="0AD3421F" w14:textId="77777777" w:rsidR="00130A57" w:rsidRPr="0098472A" w:rsidRDefault="00130A57" w:rsidP="00130A57">
      <w:pPr>
        <w:pStyle w:val="Parrafolistavieta"/>
        <w:rPr>
          <w:rFonts w:ascii="Arial" w:hAnsi="Arial"/>
          <w:lang w:val="en-US"/>
        </w:rPr>
      </w:pPr>
      <w:r w:rsidRPr="0098472A">
        <w:rPr>
          <w:rFonts w:ascii="Arial" w:hAnsi="Arial"/>
          <w:lang w:val="en-US"/>
        </w:rPr>
        <w:t>NFPA-101 Code for safety to life from fire in buildings and structures.</w:t>
      </w:r>
    </w:p>
    <w:p w14:paraId="659C464C" w14:textId="4C917F68" w:rsidR="00130A57" w:rsidRPr="0098472A" w:rsidRDefault="00130A57" w:rsidP="00130A57">
      <w:pPr>
        <w:pStyle w:val="Parrafolistavieta"/>
        <w:rPr>
          <w:rFonts w:ascii="Arial" w:hAnsi="Arial"/>
        </w:rPr>
      </w:pPr>
      <w:r w:rsidRPr="0098472A">
        <w:rPr>
          <w:rFonts w:ascii="Arial" w:hAnsi="Arial"/>
        </w:rPr>
        <w:t>NCh19 Of 79 Prevención de riesgos. Identificación de sistemas de tuberías.</w:t>
      </w:r>
    </w:p>
    <w:p w14:paraId="3741C3CD" w14:textId="76463731" w:rsidR="00130A57" w:rsidRPr="0098472A" w:rsidRDefault="00130A57" w:rsidP="00130A57">
      <w:pPr>
        <w:pStyle w:val="Parrafolistavieta"/>
        <w:rPr>
          <w:rFonts w:ascii="Arial" w:hAnsi="Arial"/>
        </w:rPr>
      </w:pPr>
      <w:r w:rsidRPr="0098472A">
        <w:rPr>
          <w:rFonts w:ascii="Arial" w:hAnsi="Arial"/>
        </w:rPr>
        <w:t>NCh1284 Of 77 Protección personal. Respiradores. Requisitos generales.</w:t>
      </w:r>
    </w:p>
    <w:p w14:paraId="7101626A" w14:textId="2FFB849E" w:rsidR="00130A57" w:rsidRPr="0098472A" w:rsidRDefault="00130A57" w:rsidP="00130A57">
      <w:pPr>
        <w:pStyle w:val="Parrafolistavieta"/>
        <w:rPr>
          <w:rFonts w:ascii="Arial" w:hAnsi="Arial"/>
        </w:rPr>
      </w:pPr>
      <w:r w:rsidRPr="0098472A">
        <w:rPr>
          <w:rFonts w:ascii="Arial" w:hAnsi="Arial"/>
        </w:rPr>
        <w:t>NCh1285/2 Of 77 Protección personal. Respiradores protectores contra gases tóxicos.</w:t>
      </w:r>
    </w:p>
    <w:p w14:paraId="0303B741" w14:textId="1588AC2D" w:rsidR="00130A57" w:rsidRPr="0098472A" w:rsidRDefault="00130A57" w:rsidP="00011279">
      <w:pPr>
        <w:pStyle w:val="Parrafolistavieta"/>
        <w:rPr>
          <w:rFonts w:ascii="Arial" w:hAnsi="Arial"/>
        </w:rPr>
      </w:pPr>
      <w:r w:rsidRPr="0098472A">
        <w:rPr>
          <w:rFonts w:ascii="Arial" w:hAnsi="Arial"/>
        </w:rPr>
        <w:t>NCh1303 Of 77 Protección personal. Ropa de protección contra calor y fuego. Recomendaciones generales.</w:t>
      </w:r>
    </w:p>
    <w:p w14:paraId="4099E6D8" w14:textId="2420E5A3" w:rsidR="00130A57" w:rsidRPr="0098472A" w:rsidRDefault="00130A57" w:rsidP="00130A57">
      <w:pPr>
        <w:pStyle w:val="Parrafolistavieta"/>
        <w:rPr>
          <w:rFonts w:ascii="Arial" w:hAnsi="Arial"/>
        </w:rPr>
      </w:pPr>
      <w:r w:rsidRPr="0098472A">
        <w:rPr>
          <w:rFonts w:ascii="Arial" w:hAnsi="Arial"/>
        </w:rPr>
        <w:t>NCh1431 Of 80 Extintores. Potencial de extinción. Designación.</w:t>
      </w:r>
    </w:p>
    <w:p w14:paraId="6B39C915" w14:textId="7E8D6AD8" w:rsidR="00130A57" w:rsidRPr="0098472A" w:rsidRDefault="00130A57" w:rsidP="00130A57">
      <w:pPr>
        <w:pStyle w:val="Parrafolistavieta"/>
        <w:rPr>
          <w:rFonts w:ascii="Arial" w:hAnsi="Arial"/>
        </w:rPr>
      </w:pPr>
      <w:r w:rsidRPr="0098472A">
        <w:rPr>
          <w:rFonts w:ascii="Arial" w:hAnsi="Arial"/>
        </w:rPr>
        <w:t>NCh1433 Of 78 Ubicación y señalización de los extintores portátiles.</w:t>
      </w:r>
    </w:p>
    <w:p w14:paraId="580C610E" w14:textId="20FC375E" w:rsidR="0012501D" w:rsidRPr="0098472A" w:rsidRDefault="00130A57" w:rsidP="00FD0F22">
      <w:pPr>
        <w:pStyle w:val="Parrafolistavieta"/>
        <w:rPr>
          <w:rFonts w:ascii="Arial" w:hAnsi="Arial"/>
          <w:lang w:val="en-US"/>
        </w:rPr>
      </w:pPr>
      <w:r w:rsidRPr="0098472A">
        <w:rPr>
          <w:rFonts w:ascii="Arial" w:hAnsi="Arial"/>
          <w:lang w:val="en-US"/>
        </w:rPr>
        <w:t>IEC-331 Fire resisting characteristics of electric cables.</w:t>
      </w:r>
    </w:p>
    <w:p w14:paraId="4AFD6A7F" w14:textId="67448D9B" w:rsidR="00130A57" w:rsidRPr="0098472A" w:rsidRDefault="00130A57" w:rsidP="00FD0F22">
      <w:pPr>
        <w:rPr>
          <w:rFonts w:ascii="Arial" w:hAnsi="Arial" w:cs="Arial"/>
          <w:szCs w:val="22"/>
        </w:rPr>
      </w:pPr>
      <w:r w:rsidRPr="0098472A">
        <w:rPr>
          <w:rFonts w:ascii="Arial" w:hAnsi="Arial" w:cs="Arial"/>
          <w:szCs w:val="22"/>
        </w:rPr>
        <w:t>El suministro del sistema incluirá copias de las normas utilizadas, en traducción al español o inglés</w:t>
      </w:r>
      <w:r w:rsidR="00FD0F22" w:rsidRPr="0098472A">
        <w:rPr>
          <w:rFonts w:ascii="Arial" w:hAnsi="Arial" w:cs="Arial"/>
          <w:szCs w:val="22"/>
        </w:rPr>
        <w:t xml:space="preserve"> e</w:t>
      </w:r>
      <w:r w:rsidRPr="0098472A">
        <w:rPr>
          <w:rFonts w:ascii="Arial" w:hAnsi="Arial" w:cs="Arial"/>
          <w:szCs w:val="22"/>
        </w:rPr>
        <w:t>n todos los aspectos pertinentes, aún en aquellos no mencionados explícitamente en las presentes</w:t>
      </w:r>
      <w:r w:rsidR="00FD0F22" w:rsidRPr="0098472A">
        <w:rPr>
          <w:rFonts w:ascii="Arial" w:hAnsi="Arial" w:cs="Arial"/>
          <w:szCs w:val="22"/>
        </w:rPr>
        <w:t xml:space="preserve"> y </w:t>
      </w:r>
      <w:r w:rsidRPr="0098472A">
        <w:rPr>
          <w:rFonts w:ascii="Arial" w:hAnsi="Arial" w:cs="Arial"/>
          <w:szCs w:val="22"/>
        </w:rPr>
        <w:t>el suministro deberá cumplir con la última edición de las normas utilizadas, vigente a la fecha de entrega de las ofertas.</w:t>
      </w:r>
    </w:p>
    <w:p w14:paraId="04AE90DB" w14:textId="2B8CE15E" w:rsidR="00130A57" w:rsidRPr="0098472A" w:rsidRDefault="00130A57" w:rsidP="00130A57">
      <w:pPr>
        <w:pStyle w:val="Ttulo2"/>
        <w:rPr>
          <w:rFonts w:cs="Arial"/>
          <w:szCs w:val="22"/>
        </w:rPr>
      </w:pPr>
      <w:bookmarkStart w:id="38" w:name="_Toc192581647"/>
      <w:r w:rsidRPr="0098472A">
        <w:rPr>
          <w:rFonts w:cs="Arial"/>
          <w:szCs w:val="22"/>
        </w:rPr>
        <w:t>paneles de protecci</w:t>
      </w:r>
      <w:r w:rsidR="006254CE">
        <w:rPr>
          <w:rFonts w:cs="Arial"/>
          <w:szCs w:val="22"/>
        </w:rPr>
        <w:t>Ó</w:t>
      </w:r>
      <w:r w:rsidRPr="0098472A">
        <w:rPr>
          <w:rFonts w:cs="Arial"/>
          <w:szCs w:val="22"/>
        </w:rPr>
        <w:t>n y alarma</w:t>
      </w:r>
      <w:bookmarkEnd w:id="38"/>
      <w:r w:rsidRPr="0098472A">
        <w:rPr>
          <w:rFonts w:cs="Arial"/>
          <w:szCs w:val="22"/>
        </w:rPr>
        <w:t xml:space="preserve"> </w:t>
      </w:r>
    </w:p>
    <w:p w14:paraId="7BBBA865" w14:textId="0D209C94" w:rsidR="003372B2" w:rsidRPr="0098472A" w:rsidRDefault="003372B2" w:rsidP="003372B2">
      <w:pPr>
        <w:rPr>
          <w:rFonts w:ascii="Arial" w:hAnsi="Arial" w:cs="Arial"/>
          <w:szCs w:val="22"/>
          <w:lang w:val="es-ES_tradnl"/>
        </w:rPr>
      </w:pPr>
      <w:r w:rsidRPr="0098472A">
        <w:rPr>
          <w:rFonts w:ascii="Arial" w:hAnsi="Arial" w:cs="Arial"/>
          <w:szCs w:val="22"/>
          <w:lang w:val="es-ES_tradnl"/>
        </w:rPr>
        <w:t>Incluirá un panel con las siguientes características.</w:t>
      </w:r>
    </w:p>
    <w:p w14:paraId="2BB57ACC" w14:textId="0D661FEE" w:rsidR="003372B2" w:rsidRPr="0098472A" w:rsidRDefault="003372B2" w:rsidP="00FD0F22">
      <w:pPr>
        <w:rPr>
          <w:rFonts w:ascii="Arial" w:hAnsi="Arial" w:cs="Arial"/>
          <w:szCs w:val="22"/>
          <w:lang w:val="es-ES_tradnl"/>
        </w:rPr>
      </w:pPr>
      <w:r w:rsidRPr="0098472A">
        <w:rPr>
          <w:rFonts w:ascii="Arial" w:hAnsi="Arial" w:cs="Arial"/>
          <w:szCs w:val="22"/>
          <w:lang w:val="es-ES_tradnl"/>
        </w:rPr>
        <w:t>El panel de control deberá estar ubicado en el interior de la sala eléctrica en un lugar de fácil acceso</w:t>
      </w:r>
      <w:r w:rsidR="00FD0F22" w:rsidRPr="0098472A">
        <w:rPr>
          <w:rFonts w:ascii="Arial" w:hAnsi="Arial" w:cs="Arial"/>
          <w:szCs w:val="22"/>
          <w:lang w:val="es-ES_tradnl"/>
        </w:rPr>
        <w:t xml:space="preserve"> y r</w:t>
      </w:r>
      <w:r w:rsidRPr="0098472A">
        <w:rPr>
          <w:rFonts w:ascii="Arial" w:hAnsi="Arial" w:cs="Arial"/>
          <w:szCs w:val="22"/>
          <w:lang w:val="es-ES_tradnl"/>
        </w:rPr>
        <w:t>ecibirá las señales de los detectores, pulsadores manuales y activará las señales audibles y visibles.</w:t>
      </w:r>
    </w:p>
    <w:p w14:paraId="549C8483" w14:textId="000D7568" w:rsidR="003372B2" w:rsidRPr="0098472A" w:rsidRDefault="003372B2" w:rsidP="003372B2">
      <w:pPr>
        <w:rPr>
          <w:rFonts w:ascii="Arial" w:hAnsi="Arial" w:cs="Arial"/>
          <w:szCs w:val="22"/>
          <w:lang w:val="es-ES_tradnl"/>
        </w:rPr>
      </w:pPr>
      <w:r w:rsidRPr="0098472A">
        <w:rPr>
          <w:rFonts w:ascii="Arial" w:hAnsi="Arial" w:cs="Arial"/>
          <w:szCs w:val="22"/>
          <w:lang w:val="es-ES_tradnl"/>
        </w:rPr>
        <w:t>La señal sonora podrá ser silenciada en forma local y/o remota, permaneciendo activa la señal luminosa, la cual sólo desaparecerá al eliminarse el origen de ambas. Dispondrá de contactos secos para alarma general y sistema de falla. Dispondrá de relés SPDT (simple pole-double throw) de salida para activar contactos secos para desconectar sistemas de ventilación, presurización, calefacción y aire acondicionado.</w:t>
      </w:r>
    </w:p>
    <w:p w14:paraId="52110A5C" w14:textId="1F7ABDAA" w:rsidR="00130A57" w:rsidRPr="0098472A" w:rsidRDefault="003372B2" w:rsidP="003372B2">
      <w:pPr>
        <w:rPr>
          <w:rFonts w:ascii="Arial" w:hAnsi="Arial" w:cs="Arial"/>
          <w:szCs w:val="22"/>
          <w:lang w:val="es-ES_tradnl"/>
        </w:rPr>
      </w:pPr>
      <w:r w:rsidRPr="0098472A">
        <w:rPr>
          <w:rFonts w:ascii="Arial" w:hAnsi="Arial" w:cs="Arial"/>
          <w:szCs w:val="22"/>
          <w:lang w:val="es-ES_tradnl"/>
        </w:rPr>
        <w:t xml:space="preserve">Controlará directamente los dispositivos inteligentes integrados al sistema. Además, controlará los dispositivos convencionales a través de módulos de control y de monitoreo </w:t>
      </w:r>
      <w:r w:rsidRPr="0098472A">
        <w:rPr>
          <w:rFonts w:ascii="Arial" w:hAnsi="Arial" w:cs="Arial"/>
          <w:szCs w:val="22"/>
          <w:lang w:val="es-ES_tradnl"/>
        </w:rPr>
        <w:lastRenderedPageBreak/>
        <w:t>convencionales, con el fin de proteger al sistema inteligente contra los efectos de eventuales fallas por cortocircuito que puedan sobrecargarlo.</w:t>
      </w:r>
    </w:p>
    <w:p w14:paraId="0CE89ACA" w14:textId="0EFFAD4F" w:rsidR="003372B2" w:rsidRPr="0098472A" w:rsidRDefault="003372B2" w:rsidP="003372B2">
      <w:pPr>
        <w:rPr>
          <w:rFonts w:ascii="Arial" w:hAnsi="Arial" w:cs="Arial"/>
          <w:szCs w:val="22"/>
        </w:rPr>
      </w:pPr>
      <w:r w:rsidRPr="0098472A">
        <w:rPr>
          <w:rFonts w:ascii="Arial" w:hAnsi="Arial" w:cs="Arial"/>
          <w:szCs w:val="22"/>
        </w:rPr>
        <w:t>Poseerá un display alfanumérico, con suficiente capacidad, a través del cual podrá mostrar cualquier evento de detección o falla del sistema e identificar su origen. Además, tendrá pilotos de señalización de operación normal, falla, alarma, alimentación de emergencia por baterías, etcétera, que permitan un fácil reconocimiento del estado del sistema.</w:t>
      </w:r>
    </w:p>
    <w:p w14:paraId="6AAB710F" w14:textId="01DC01D7" w:rsidR="003372B2" w:rsidRPr="0098472A" w:rsidRDefault="003372B2" w:rsidP="003372B2">
      <w:pPr>
        <w:rPr>
          <w:rFonts w:ascii="Arial" w:hAnsi="Arial" w:cs="Arial"/>
          <w:szCs w:val="22"/>
        </w:rPr>
      </w:pPr>
      <w:r w:rsidRPr="0098472A">
        <w:rPr>
          <w:rFonts w:ascii="Arial" w:hAnsi="Arial" w:cs="Arial"/>
          <w:szCs w:val="22"/>
        </w:rPr>
        <w:t>Su lógica programable deberá permitir activar o desactivar circuitos, ajustar y programar la sensibilidad de detectores inteligentes que posean esta cualidad, programar y asignar o cambiar direcciones electrónicas a nuevos componentes del sistema, etcétera., desde el mismo panel.</w:t>
      </w:r>
    </w:p>
    <w:p w14:paraId="4E1D42E9" w14:textId="77777777" w:rsidR="003372B2" w:rsidRPr="0098472A" w:rsidRDefault="003372B2" w:rsidP="003372B2">
      <w:pPr>
        <w:rPr>
          <w:rFonts w:ascii="Arial" w:hAnsi="Arial" w:cs="Arial"/>
          <w:szCs w:val="22"/>
        </w:rPr>
      </w:pPr>
      <w:r w:rsidRPr="0098472A">
        <w:rPr>
          <w:rFonts w:ascii="Arial" w:hAnsi="Arial" w:cs="Arial"/>
          <w:szCs w:val="22"/>
        </w:rPr>
        <w:t>El Panel de detección deberá contar con al menos lo siguiente:</w:t>
      </w:r>
    </w:p>
    <w:p w14:paraId="539CC527" w14:textId="51A14B0F" w:rsidR="003372B2" w:rsidRPr="0098472A" w:rsidRDefault="003372B2" w:rsidP="003372B2">
      <w:pPr>
        <w:pStyle w:val="Parrafolistavieta"/>
        <w:rPr>
          <w:rFonts w:ascii="Arial" w:hAnsi="Arial"/>
        </w:rPr>
      </w:pPr>
      <w:r w:rsidRPr="0098472A">
        <w:rPr>
          <w:rFonts w:ascii="Arial" w:hAnsi="Arial"/>
        </w:rPr>
        <w:t>Alarma de detección y fallas de tipo sonora y óptica.</w:t>
      </w:r>
    </w:p>
    <w:p w14:paraId="40444136" w14:textId="511000BD" w:rsidR="003372B2" w:rsidRPr="0098472A" w:rsidRDefault="003372B2" w:rsidP="003372B2">
      <w:pPr>
        <w:pStyle w:val="Parrafolistavieta"/>
        <w:rPr>
          <w:rFonts w:ascii="Arial" w:hAnsi="Arial"/>
        </w:rPr>
      </w:pPr>
      <w:r w:rsidRPr="0098472A">
        <w:rPr>
          <w:rFonts w:ascii="Arial" w:hAnsi="Arial"/>
        </w:rPr>
        <w:t>Pulsador de prueba de las señales luminosas del tablero.</w:t>
      </w:r>
    </w:p>
    <w:p w14:paraId="15867881" w14:textId="0E68D6EE" w:rsidR="003372B2" w:rsidRPr="0098472A" w:rsidRDefault="003372B2" w:rsidP="003372B2">
      <w:pPr>
        <w:pStyle w:val="Parrafolistavieta"/>
        <w:rPr>
          <w:rFonts w:ascii="Arial" w:hAnsi="Arial"/>
        </w:rPr>
      </w:pPr>
      <w:r w:rsidRPr="0098472A">
        <w:rPr>
          <w:rFonts w:ascii="Arial" w:hAnsi="Arial"/>
        </w:rPr>
        <w:t>Medios para activar, tomar conocimiento y silenciar las alarmas del sistema.</w:t>
      </w:r>
    </w:p>
    <w:p w14:paraId="6F5A95C5" w14:textId="4A0A4959" w:rsidR="003372B2" w:rsidRPr="0098472A" w:rsidRDefault="003372B2" w:rsidP="006A068B">
      <w:pPr>
        <w:pStyle w:val="Parrafolistavieta"/>
        <w:rPr>
          <w:rFonts w:ascii="Arial" w:hAnsi="Arial"/>
        </w:rPr>
      </w:pPr>
      <w:r w:rsidRPr="0098472A">
        <w:rPr>
          <w:rFonts w:ascii="Arial" w:hAnsi="Arial"/>
        </w:rPr>
        <w:t xml:space="preserve">Señalización general de alarmas y fallas en los monitores del pupitre de control </w:t>
      </w:r>
      <w:r w:rsidR="005926B0">
        <w:rPr>
          <w:rFonts w:ascii="Arial" w:hAnsi="Arial"/>
        </w:rPr>
        <w:t>en el área de ampliación de la</w:t>
      </w:r>
      <w:r w:rsidRPr="0098472A">
        <w:rPr>
          <w:rFonts w:ascii="Arial" w:hAnsi="Arial"/>
        </w:rPr>
        <w:t xml:space="preserve"> Subestación.</w:t>
      </w:r>
    </w:p>
    <w:p w14:paraId="0130A07B" w14:textId="4015FF66" w:rsidR="003372B2" w:rsidRPr="0098472A" w:rsidRDefault="003372B2" w:rsidP="003372B2">
      <w:pPr>
        <w:pStyle w:val="Parrafolistavieta"/>
        <w:rPr>
          <w:rFonts w:ascii="Arial" w:hAnsi="Arial"/>
        </w:rPr>
      </w:pPr>
      <w:r w:rsidRPr="0098472A">
        <w:rPr>
          <w:rFonts w:ascii="Arial" w:hAnsi="Arial"/>
        </w:rPr>
        <w:t>Fuente de poder con batería de respaldo.</w:t>
      </w:r>
    </w:p>
    <w:p w14:paraId="470A0F9B" w14:textId="70836484" w:rsidR="003372B2" w:rsidRPr="0098472A" w:rsidRDefault="003372B2" w:rsidP="00EF10B4">
      <w:pPr>
        <w:pStyle w:val="Parrafolistavieta"/>
        <w:rPr>
          <w:rFonts w:ascii="Arial" w:hAnsi="Arial"/>
        </w:rPr>
      </w:pPr>
      <w:r w:rsidRPr="0098472A">
        <w:rPr>
          <w:rFonts w:ascii="Arial" w:hAnsi="Arial"/>
        </w:rPr>
        <w:t>Medios para operar otros sistemas periféricos de protección de incendios que incluya el proyecto.</w:t>
      </w:r>
    </w:p>
    <w:p w14:paraId="680589C5" w14:textId="4F404399" w:rsidR="003372B2" w:rsidRPr="0098472A" w:rsidRDefault="003372B2" w:rsidP="003372B2">
      <w:pPr>
        <w:pStyle w:val="Parrafolistavieta"/>
        <w:rPr>
          <w:rFonts w:ascii="Arial" w:hAnsi="Arial"/>
        </w:rPr>
      </w:pPr>
      <w:r w:rsidRPr="0098472A">
        <w:rPr>
          <w:rFonts w:ascii="Arial" w:hAnsi="Arial"/>
        </w:rPr>
        <w:t>Sistema de autosupervisión de todos los circuitos</w:t>
      </w:r>
    </w:p>
    <w:p w14:paraId="378329F3" w14:textId="77777777" w:rsidR="003372B2" w:rsidRPr="0098472A" w:rsidRDefault="003372B2" w:rsidP="003372B2">
      <w:pPr>
        <w:rPr>
          <w:rFonts w:ascii="Arial" w:hAnsi="Arial" w:cs="Arial"/>
          <w:szCs w:val="22"/>
        </w:rPr>
      </w:pPr>
      <w:r w:rsidRPr="0098472A">
        <w:rPr>
          <w:rFonts w:ascii="Arial" w:hAnsi="Arial" w:cs="Arial"/>
          <w:szCs w:val="22"/>
        </w:rPr>
        <w:t>En caso de falla, entregará una alarma sonora y luminosa en los siguientes casos:</w:t>
      </w:r>
    </w:p>
    <w:p w14:paraId="3DED31E2" w14:textId="6F1BE0B2" w:rsidR="003372B2" w:rsidRPr="0098472A" w:rsidRDefault="003372B2" w:rsidP="003372B2">
      <w:pPr>
        <w:pStyle w:val="Parrafolistavieta"/>
        <w:rPr>
          <w:rFonts w:ascii="Arial" w:hAnsi="Arial"/>
        </w:rPr>
      </w:pPr>
      <w:r w:rsidRPr="0098472A">
        <w:rPr>
          <w:rFonts w:ascii="Arial" w:hAnsi="Arial"/>
        </w:rPr>
        <w:t>Falla de alimentación principal.</w:t>
      </w:r>
    </w:p>
    <w:p w14:paraId="4F9F8670" w14:textId="061904CC" w:rsidR="003372B2" w:rsidRPr="0098472A" w:rsidRDefault="003372B2" w:rsidP="003372B2">
      <w:pPr>
        <w:pStyle w:val="Parrafolistavieta"/>
        <w:rPr>
          <w:rFonts w:ascii="Arial" w:hAnsi="Arial"/>
        </w:rPr>
      </w:pPr>
      <w:r w:rsidRPr="0098472A">
        <w:rPr>
          <w:rFonts w:ascii="Arial" w:hAnsi="Arial"/>
        </w:rPr>
        <w:t>Falla corriente a tierra.</w:t>
      </w:r>
    </w:p>
    <w:p w14:paraId="35F560A3" w14:textId="25B9C9C2" w:rsidR="003372B2" w:rsidRPr="0098472A" w:rsidRDefault="003372B2" w:rsidP="003372B2">
      <w:pPr>
        <w:pStyle w:val="Parrafolistavieta"/>
        <w:rPr>
          <w:rFonts w:ascii="Arial" w:hAnsi="Arial"/>
        </w:rPr>
      </w:pPr>
      <w:r w:rsidRPr="0098472A">
        <w:rPr>
          <w:rFonts w:ascii="Arial" w:hAnsi="Arial"/>
        </w:rPr>
        <w:t>Falla de circuitos de detección abiertos.</w:t>
      </w:r>
    </w:p>
    <w:p w14:paraId="218920E9" w14:textId="6F01C03A" w:rsidR="003372B2" w:rsidRPr="0098472A" w:rsidRDefault="003372B2" w:rsidP="003372B2">
      <w:pPr>
        <w:pStyle w:val="Parrafolistavieta"/>
        <w:rPr>
          <w:rFonts w:ascii="Arial" w:hAnsi="Arial"/>
        </w:rPr>
      </w:pPr>
      <w:r w:rsidRPr="0098472A">
        <w:rPr>
          <w:rFonts w:ascii="Arial" w:hAnsi="Arial"/>
        </w:rPr>
        <w:t>Falla por cortocircuito o abertura del circuito de alarma.</w:t>
      </w:r>
    </w:p>
    <w:p w14:paraId="6E763E3F" w14:textId="53E26479" w:rsidR="003372B2" w:rsidRPr="0098472A" w:rsidRDefault="003372B2" w:rsidP="003372B2">
      <w:pPr>
        <w:rPr>
          <w:rFonts w:ascii="Arial" w:hAnsi="Arial" w:cs="Arial"/>
          <w:szCs w:val="22"/>
        </w:rPr>
      </w:pPr>
      <w:r w:rsidRPr="0098472A">
        <w:rPr>
          <w:rFonts w:ascii="Arial" w:hAnsi="Arial" w:cs="Arial"/>
          <w:szCs w:val="22"/>
        </w:rPr>
        <w:t>Se debe considerar un enclavamiento entre el panel de detección y alarma de incendio y el sistema de control de acceso, de manera tal que, en caso de alarma de incendio, el sistema de acceso debe liberar las puertas de la sala.</w:t>
      </w:r>
    </w:p>
    <w:p w14:paraId="6B06243E" w14:textId="4B132675" w:rsidR="003372B2" w:rsidRPr="0098472A" w:rsidRDefault="003372B2" w:rsidP="003372B2">
      <w:pPr>
        <w:rPr>
          <w:rFonts w:ascii="Arial" w:hAnsi="Arial" w:cs="Arial"/>
          <w:szCs w:val="22"/>
        </w:rPr>
      </w:pPr>
      <w:r w:rsidRPr="0098472A">
        <w:rPr>
          <w:rFonts w:ascii="Arial" w:hAnsi="Arial" w:cs="Arial"/>
          <w:szCs w:val="22"/>
        </w:rPr>
        <w:t>El panel del sistema de detección y alarma de incendio deberá contar con interfaz de comunicación ethernet por medio de cable UTP categoría 5e. El Proveedor de la sala debe prestar su apoyo a la integración.</w:t>
      </w:r>
    </w:p>
    <w:p w14:paraId="21CE56A5" w14:textId="1743562D" w:rsidR="003372B2" w:rsidRPr="0098472A" w:rsidRDefault="003372B2" w:rsidP="00303F82">
      <w:pPr>
        <w:rPr>
          <w:rFonts w:ascii="Arial" w:hAnsi="Arial" w:cs="Arial"/>
          <w:szCs w:val="22"/>
        </w:rPr>
      </w:pPr>
      <w:r w:rsidRPr="0098472A">
        <w:rPr>
          <w:rFonts w:ascii="Arial" w:hAnsi="Arial" w:cs="Arial"/>
          <w:szCs w:val="22"/>
        </w:rPr>
        <w:t>El panel de detección y alarma, deberá contar con interfaz cableada basada en 8 entradas binarias</w:t>
      </w:r>
      <w:r w:rsidR="00303F82">
        <w:rPr>
          <w:rFonts w:ascii="Arial" w:hAnsi="Arial" w:cs="Arial"/>
          <w:szCs w:val="22"/>
        </w:rPr>
        <w:t xml:space="preserve"> </w:t>
      </w:r>
      <w:r w:rsidRPr="0098472A">
        <w:rPr>
          <w:rFonts w:ascii="Arial" w:hAnsi="Arial" w:cs="Arial"/>
          <w:szCs w:val="22"/>
        </w:rPr>
        <w:t>para contactos en duro en 120Vca - 10A, para el registro de estados, alarmas y activaciones de equipos exteriores, en conjunto con 8 salidas binarias con contacto duro en 120Vca - 10A, para la</w:t>
      </w:r>
      <w:r w:rsidR="0012501D" w:rsidRPr="0098472A">
        <w:rPr>
          <w:rFonts w:ascii="Arial" w:hAnsi="Arial" w:cs="Arial"/>
          <w:szCs w:val="22"/>
        </w:rPr>
        <w:t xml:space="preserve"> </w:t>
      </w:r>
      <w:r w:rsidRPr="0098472A">
        <w:rPr>
          <w:rFonts w:ascii="Arial" w:hAnsi="Arial" w:cs="Arial"/>
          <w:szCs w:val="22"/>
        </w:rPr>
        <w:t>indicación de estados, alarmas y activación de equipos exteriores</w:t>
      </w:r>
      <w:r w:rsidR="00FD0F22" w:rsidRPr="0098472A">
        <w:rPr>
          <w:rFonts w:ascii="Arial" w:hAnsi="Arial" w:cs="Arial"/>
          <w:szCs w:val="22"/>
        </w:rPr>
        <w:t>, a</w:t>
      </w:r>
      <w:r w:rsidRPr="0098472A">
        <w:rPr>
          <w:rFonts w:ascii="Arial" w:hAnsi="Arial" w:cs="Arial"/>
          <w:szCs w:val="22"/>
        </w:rPr>
        <w:t>demás, la sala eléctrica debe considerar, una sirena audible y una baliza.</w:t>
      </w:r>
    </w:p>
    <w:p w14:paraId="4F78FC2D" w14:textId="77777777" w:rsidR="003372B2" w:rsidRPr="0098472A" w:rsidRDefault="003372B2" w:rsidP="003372B2">
      <w:pPr>
        <w:pStyle w:val="Ttulo3"/>
        <w:rPr>
          <w:rFonts w:ascii="Arial" w:hAnsi="Arial" w:cs="Arial"/>
          <w:szCs w:val="22"/>
        </w:rPr>
      </w:pPr>
      <w:bookmarkStart w:id="39" w:name="_Toc192581648"/>
      <w:r w:rsidRPr="0098472A">
        <w:rPr>
          <w:rFonts w:ascii="Arial" w:hAnsi="Arial" w:cs="Arial"/>
          <w:szCs w:val="22"/>
        </w:rPr>
        <w:t>Fuentes de Poder</w:t>
      </w:r>
      <w:bookmarkEnd w:id="39"/>
    </w:p>
    <w:p w14:paraId="73E16538" w14:textId="7A560CB0" w:rsidR="003372B2" w:rsidRPr="0098472A" w:rsidRDefault="003372B2" w:rsidP="00303F82">
      <w:pPr>
        <w:rPr>
          <w:rFonts w:ascii="Arial" w:hAnsi="Arial" w:cs="Arial"/>
          <w:szCs w:val="22"/>
        </w:rPr>
      </w:pPr>
      <w:r w:rsidRPr="0098472A">
        <w:rPr>
          <w:rFonts w:ascii="Arial" w:hAnsi="Arial" w:cs="Arial"/>
          <w:szCs w:val="22"/>
        </w:rPr>
        <w:t>El Panel de incendios deberá contar con alimentación propia para emergencias, mediante baterías</w:t>
      </w:r>
      <w:r w:rsidR="00303F82">
        <w:rPr>
          <w:rFonts w:ascii="Arial" w:hAnsi="Arial" w:cs="Arial"/>
          <w:szCs w:val="22"/>
        </w:rPr>
        <w:t xml:space="preserve"> </w:t>
      </w:r>
      <w:r w:rsidRPr="0098472A">
        <w:rPr>
          <w:rFonts w:ascii="Arial" w:hAnsi="Arial" w:cs="Arial"/>
          <w:szCs w:val="22"/>
        </w:rPr>
        <w:t>con cargador propio. Este conectará automáticamente las baterías en caso de falla de la alimentación normal o de una baja de tensión a menos del 85% del valor nominal durante más de treinta (30) segundos. Una vez reestablecido el suministro eléctrico normal, esta alimentación de emergencia deberá desconectar automáticamente, retomando la alimentación normal.</w:t>
      </w:r>
    </w:p>
    <w:p w14:paraId="37445DA0" w14:textId="27D67F8B" w:rsidR="003372B2" w:rsidRPr="0098472A" w:rsidRDefault="003372B2" w:rsidP="003372B2">
      <w:pPr>
        <w:rPr>
          <w:rFonts w:ascii="Arial" w:hAnsi="Arial" w:cs="Arial"/>
          <w:szCs w:val="22"/>
        </w:rPr>
      </w:pPr>
      <w:r w:rsidRPr="0098472A">
        <w:rPr>
          <w:rFonts w:ascii="Arial" w:hAnsi="Arial" w:cs="Arial"/>
          <w:szCs w:val="22"/>
        </w:rPr>
        <w:lastRenderedPageBreak/>
        <w:t>Las baterías deberán tener en conjunto, una capacidad suficiente para alimentar en forma permanente durante 24 horas, los consumos normales del sistema, incluyendo los dispositivos de alarma sonora y óptica.</w:t>
      </w:r>
    </w:p>
    <w:p w14:paraId="2EBC0718" w14:textId="55CD5629" w:rsidR="003372B2" w:rsidRPr="0098472A" w:rsidRDefault="003372B2" w:rsidP="003372B2">
      <w:pPr>
        <w:rPr>
          <w:rFonts w:ascii="Arial" w:hAnsi="Arial" w:cs="Arial"/>
          <w:szCs w:val="22"/>
        </w:rPr>
      </w:pPr>
      <w:r w:rsidRPr="0098472A">
        <w:rPr>
          <w:rFonts w:ascii="Arial" w:hAnsi="Arial" w:cs="Arial"/>
          <w:szCs w:val="22"/>
        </w:rPr>
        <w:t>El sistema de carga de las baterías permitirá recuperarlas en 12 horas en forma completa. Las baterías deberán ser selladas y no deberán requerir mantenimiento.</w:t>
      </w:r>
    </w:p>
    <w:p w14:paraId="1853AF57" w14:textId="77777777" w:rsidR="003372B2" w:rsidRPr="0098472A" w:rsidRDefault="003372B2" w:rsidP="003372B2">
      <w:pPr>
        <w:rPr>
          <w:rFonts w:ascii="Arial" w:hAnsi="Arial" w:cs="Arial"/>
          <w:szCs w:val="22"/>
        </w:rPr>
      </w:pPr>
      <w:r w:rsidRPr="0098472A">
        <w:rPr>
          <w:rFonts w:ascii="Arial" w:hAnsi="Arial" w:cs="Arial"/>
          <w:szCs w:val="22"/>
        </w:rPr>
        <w:t>Para el caso de dispositivos cuya ubicación y consumos no puedan ser satisfechos por la fuente de poder principal del panel de incendios, deberán tener fuentes de poder local, con sus respectivas baterías y cargador. Las características operacionales de estos dispositivos locales deberán ser similares a las de la fuente de poder principal.</w:t>
      </w:r>
    </w:p>
    <w:p w14:paraId="689A5FA7" w14:textId="0204C791" w:rsidR="003372B2" w:rsidRPr="0098472A" w:rsidRDefault="003372B2" w:rsidP="003372B2">
      <w:pPr>
        <w:pStyle w:val="Ttulo2"/>
        <w:rPr>
          <w:rFonts w:cs="Arial"/>
          <w:szCs w:val="22"/>
        </w:rPr>
      </w:pPr>
      <w:bookmarkStart w:id="40" w:name="_Toc192581649"/>
      <w:r w:rsidRPr="0098472A">
        <w:rPr>
          <w:rFonts w:cs="Arial"/>
          <w:szCs w:val="22"/>
        </w:rPr>
        <w:t>detectores de humo y detectores de calor fotoel</w:t>
      </w:r>
      <w:r w:rsidR="006254CE">
        <w:rPr>
          <w:rFonts w:cs="Arial"/>
          <w:szCs w:val="22"/>
        </w:rPr>
        <w:t>É</w:t>
      </w:r>
      <w:r w:rsidRPr="0098472A">
        <w:rPr>
          <w:rFonts w:cs="Arial"/>
          <w:szCs w:val="22"/>
        </w:rPr>
        <w:t>ctricos</w:t>
      </w:r>
      <w:bookmarkEnd w:id="40"/>
    </w:p>
    <w:p w14:paraId="76D4B031" w14:textId="35EF61F8" w:rsidR="003372B2" w:rsidRPr="0098472A" w:rsidRDefault="003372B2" w:rsidP="003372B2">
      <w:pPr>
        <w:rPr>
          <w:rFonts w:ascii="Arial" w:hAnsi="Arial" w:cs="Arial"/>
          <w:szCs w:val="22"/>
        </w:rPr>
      </w:pPr>
      <w:r w:rsidRPr="0098472A">
        <w:rPr>
          <w:rFonts w:ascii="Arial" w:hAnsi="Arial" w:cs="Arial"/>
          <w:szCs w:val="22"/>
        </w:rPr>
        <w:t>Los detectores de humo fotoeléctricos serán instalados en el cielo de la sala eléctrica, conforme a la norma NFPA 72E y deberán cumplir con lo siguiente:</w:t>
      </w:r>
    </w:p>
    <w:p w14:paraId="17A334CE" w14:textId="599A96CD"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Su sensibilidad y diseño serán compatibles con las temperaturas y tipo de ambiente del recinto donde será instalado. Deberán ser ajustables en al menos 2 niveles.</w:t>
      </w:r>
    </w:p>
    <w:p w14:paraId="36E533C1" w14:textId="610D9312"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Será</w:t>
      </w:r>
      <w:r w:rsidR="00494F97">
        <w:rPr>
          <w:rFonts w:ascii="Arial" w:hAnsi="Arial" w:cs="Arial"/>
          <w:szCs w:val="22"/>
        </w:rPr>
        <w:t>n</w:t>
      </w:r>
      <w:r w:rsidRPr="0098472A">
        <w:rPr>
          <w:rFonts w:ascii="Arial" w:hAnsi="Arial" w:cs="Arial"/>
          <w:szCs w:val="22"/>
        </w:rPr>
        <w:t xml:space="preserve"> insensible</w:t>
      </w:r>
      <w:r w:rsidR="00494F97">
        <w:rPr>
          <w:rFonts w:ascii="Arial" w:hAnsi="Arial" w:cs="Arial"/>
          <w:szCs w:val="22"/>
        </w:rPr>
        <w:t>s</w:t>
      </w:r>
      <w:r w:rsidRPr="0098472A">
        <w:rPr>
          <w:rFonts w:ascii="Arial" w:hAnsi="Arial" w:cs="Arial"/>
          <w:szCs w:val="22"/>
        </w:rPr>
        <w:t xml:space="preserve"> a transientes de tensión de alimentación y frecuencia para evitar falsas alarmas y asegurar su estabilidad y confiabilidad. Para este efecto, deberán contar con filtros para operar en</w:t>
      </w:r>
      <w:r w:rsidR="00FD0F22" w:rsidRPr="0098472A">
        <w:rPr>
          <w:rFonts w:ascii="Arial" w:hAnsi="Arial" w:cs="Arial"/>
          <w:szCs w:val="22"/>
        </w:rPr>
        <w:t xml:space="preserve"> </w:t>
      </w:r>
      <w:r w:rsidRPr="0098472A">
        <w:rPr>
          <w:rFonts w:ascii="Arial" w:hAnsi="Arial" w:cs="Arial"/>
          <w:szCs w:val="22"/>
        </w:rPr>
        <w:t>ambientes con alto nivel de interferencias generadas por equipos eléctricos de potencia.</w:t>
      </w:r>
    </w:p>
    <w:p w14:paraId="084C746E" w14:textId="0EB1D1A7"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Tendrá</w:t>
      </w:r>
      <w:r w:rsidR="00963345">
        <w:rPr>
          <w:rFonts w:ascii="Arial" w:hAnsi="Arial" w:cs="Arial"/>
          <w:szCs w:val="22"/>
        </w:rPr>
        <w:t>n</w:t>
      </w:r>
      <w:r w:rsidRPr="0098472A">
        <w:rPr>
          <w:rFonts w:ascii="Arial" w:hAnsi="Arial" w:cs="Arial"/>
          <w:szCs w:val="22"/>
        </w:rPr>
        <w:t xml:space="preserve"> un diodo luminiscente (LED) que funcionará intermitentemente en condiciones normales y se iluminará completamente en estado de activación de este.</w:t>
      </w:r>
    </w:p>
    <w:p w14:paraId="6FDA8ABC" w14:textId="6845F8DB"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Tendrá</w:t>
      </w:r>
      <w:r w:rsidR="00963345">
        <w:rPr>
          <w:rFonts w:ascii="Arial" w:hAnsi="Arial" w:cs="Arial"/>
          <w:szCs w:val="22"/>
        </w:rPr>
        <w:t>n</w:t>
      </w:r>
      <w:r w:rsidRPr="0098472A">
        <w:rPr>
          <w:rFonts w:ascii="Arial" w:hAnsi="Arial" w:cs="Arial"/>
          <w:szCs w:val="22"/>
        </w:rPr>
        <w:t xml:space="preserve"> un dispositivo de prueba (botón o test magnético). La cabeza sensora será independiente de la base de montaje y será removible sin herramientas especiales.</w:t>
      </w:r>
    </w:p>
    <w:p w14:paraId="0798C94B" w14:textId="77777777" w:rsidR="00FD0F2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Los detectores serán de dos hilos. Carcasa a prueba de impactos y removible para facilitar la limpieza.</w:t>
      </w:r>
    </w:p>
    <w:p w14:paraId="3879E70A" w14:textId="77777777" w:rsidR="00FD0F2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 xml:space="preserve">Montaje en base independiente con indicación de activación. Fijación a la base tipo bayoneta a prueba de vibraciones. Electrónica encapsulada, sin partes sujetas a desgaste. Sensibilidad ajustable por panel de control. </w:t>
      </w:r>
    </w:p>
    <w:p w14:paraId="5DF1E020" w14:textId="412A27DF" w:rsidR="003372B2" w:rsidRPr="0098472A" w:rsidRDefault="00FD0F22" w:rsidP="00FD0F22">
      <w:pPr>
        <w:pStyle w:val="Prrafodelista"/>
        <w:ind w:left="851"/>
        <w:rPr>
          <w:rFonts w:ascii="Arial" w:hAnsi="Arial" w:cs="Arial"/>
          <w:szCs w:val="22"/>
        </w:rPr>
      </w:pPr>
      <w:r w:rsidRPr="0098472A">
        <w:rPr>
          <w:rFonts w:ascii="Arial" w:hAnsi="Arial" w:cs="Arial"/>
          <w:szCs w:val="22"/>
        </w:rPr>
        <w:t>Además, debe pe</w:t>
      </w:r>
      <w:r w:rsidR="003372B2" w:rsidRPr="0098472A">
        <w:rPr>
          <w:rFonts w:ascii="Arial" w:hAnsi="Arial" w:cs="Arial"/>
          <w:szCs w:val="22"/>
        </w:rPr>
        <w:t>rmitir los siguientes ajustes:</w:t>
      </w:r>
    </w:p>
    <w:p w14:paraId="2330228A" w14:textId="6D683156"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Sensibilidad de respuesta.</w:t>
      </w:r>
    </w:p>
    <w:p w14:paraId="08A9C5BA" w14:textId="1C7B9F06"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Tiempo de integración de señal.</w:t>
      </w:r>
    </w:p>
    <w:p w14:paraId="74132FE2" w14:textId="379B3B0E"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t>Abertura de entrada de humo.</w:t>
      </w:r>
    </w:p>
    <w:p w14:paraId="573E5A25" w14:textId="4EB09829" w:rsidR="003372B2" w:rsidRPr="0098472A" w:rsidRDefault="003372B2" w:rsidP="00FD0F22">
      <w:pPr>
        <w:pStyle w:val="Prrafodelista"/>
        <w:numPr>
          <w:ilvl w:val="0"/>
          <w:numId w:val="42"/>
        </w:numPr>
        <w:ind w:left="851"/>
        <w:rPr>
          <w:rFonts w:ascii="Arial" w:hAnsi="Arial" w:cs="Arial"/>
          <w:szCs w:val="22"/>
        </w:rPr>
      </w:pPr>
      <w:r w:rsidRPr="0098472A">
        <w:rPr>
          <w:rFonts w:ascii="Arial" w:hAnsi="Arial" w:cs="Arial"/>
          <w:szCs w:val="22"/>
        </w:rPr>
        <w:lastRenderedPageBreak/>
        <w:t>La ubicación de los detectores de humo y sensores de calor debe ser fácilmente accesible para su mantención. Además, deben ubicarse de manera tal que no existan interferencias con las escalerillas, luminarias y otros equipos de la sala eléctrica.</w:t>
      </w:r>
    </w:p>
    <w:p w14:paraId="1CD26F56" w14:textId="56E58C65" w:rsidR="003372B2" w:rsidRPr="0098472A" w:rsidRDefault="003372B2" w:rsidP="003372B2">
      <w:pPr>
        <w:rPr>
          <w:rFonts w:ascii="Arial" w:hAnsi="Arial" w:cs="Arial"/>
          <w:szCs w:val="22"/>
        </w:rPr>
      </w:pPr>
      <w:r w:rsidRPr="0098472A">
        <w:rPr>
          <w:rFonts w:ascii="Arial" w:hAnsi="Arial" w:cs="Arial"/>
          <w:szCs w:val="22"/>
        </w:rPr>
        <w:t>Los detectores de temperatura podrán ser del tipo termovelocimétricos (</w:t>
      </w:r>
      <w:r w:rsidR="008426AD">
        <w:rPr>
          <w:rFonts w:ascii="Arial" w:hAnsi="Arial" w:cs="Arial"/>
          <w:szCs w:val="22"/>
        </w:rPr>
        <w:t>d</w:t>
      </w:r>
      <w:r w:rsidR="008426AD" w:rsidRPr="008426AD">
        <w:rPr>
          <w:rFonts w:ascii="Arial" w:hAnsi="Arial" w:cs="Arial"/>
          <w:szCs w:val="22"/>
        </w:rPr>
        <w:t>etecta cambios en la temperatura en función de su velocidad o la variación de la temperatura máxima alcanzada en un periodo</w:t>
      </w:r>
      <w:r w:rsidRPr="0098472A">
        <w:rPr>
          <w:rFonts w:ascii="Arial" w:hAnsi="Arial" w:cs="Arial"/>
          <w:szCs w:val="22"/>
        </w:rPr>
        <w:t>) o de tipo termostáticos (temperatura fija).</w:t>
      </w:r>
      <w:r w:rsidR="003D12E3">
        <w:rPr>
          <w:rFonts w:ascii="Arial" w:hAnsi="Arial" w:cs="Arial"/>
          <w:szCs w:val="22"/>
        </w:rPr>
        <w:t xml:space="preserve"> </w:t>
      </w:r>
    </w:p>
    <w:p w14:paraId="5CAC07A0" w14:textId="5488919F" w:rsidR="003372B2" w:rsidRPr="0098472A" w:rsidRDefault="003372B2" w:rsidP="00FD0F22">
      <w:pPr>
        <w:rPr>
          <w:rFonts w:ascii="Arial" w:hAnsi="Arial" w:cs="Arial"/>
          <w:szCs w:val="22"/>
        </w:rPr>
      </w:pPr>
      <w:r w:rsidRPr="0098472A">
        <w:rPr>
          <w:rFonts w:ascii="Arial" w:hAnsi="Arial" w:cs="Arial"/>
          <w:szCs w:val="22"/>
        </w:rPr>
        <w:t>Su instalación deberá ser justificada mediante un análisis de las características de combustión de los materiales contenidos en cada recinto.</w:t>
      </w:r>
      <w:r w:rsidR="00FD0F22" w:rsidRPr="0098472A">
        <w:rPr>
          <w:rFonts w:ascii="Arial" w:hAnsi="Arial" w:cs="Arial"/>
          <w:szCs w:val="22"/>
        </w:rPr>
        <w:t xml:space="preserve"> </w:t>
      </w:r>
      <w:r w:rsidRPr="0098472A">
        <w:rPr>
          <w:rFonts w:ascii="Arial" w:hAnsi="Arial" w:cs="Arial"/>
          <w:szCs w:val="22"/>
        </w:rPr>
        <w:t>La sensibilidad de estos detectores deberá ser ajustable en al menos dos niveles.</w:t>
      </w:r>
    </w:p>
    <w:p w14:paraId="4AF44409" w14:textId="77777777" w:rsidR="003372B2" w:rsidRPr="0098472A" w:rsidRDefault="003372B2" w:rsidP="003372B2">
      <w:pPr>
        <w:pStyle w:val="Ttulo2"/>
        <w:rPr>
          <w:rFonts w:cs="Arial"/>
          <w:szCs w:val="22"/>
        </w:rPr>
      </w:pPr>
      <w:bookmarkStart w:id="41" w:name="_Toc192581650"/>
      <w:r w:rsidRPr="0098472A">
        <w:rPr>
          <w:rFonts w:cs="Arial"/>
          <w:szCs w:val="22"/>
        </w:rPr>
        <w:t>pulsadores manuales de operación y alarma</w:t>
      </w:r>
      <w:bookmarkEnd w:id="41"/>
      <w:r w:rsidRPr="0098472A">
        <w:rPr>
          <w:rFonts w:cs="Arial"/>
          <w:szCs w:val="22"/>
        </w:rPr>
        <w:t xml:space="preserve"> </w:t>
      </w:r>
    </w:p>
    <w:p w14:paraId="44560FD9" w14:textId="51FA8F58" w:rsidR="00AE3159" w:rsidRPr="0098472A" w:rsidRDefault="00AE3159" w:rsidP="00AE3159">
      <w:pPr>
        <w:rPr>
          <w:rFonts w:ascii="Arial" w:hAnsi="Arial" w:cs="Arial"/>
          <w:szCs w:val="22"/>
        </w:rPr>
      </w:pPr>
      <w:r w:rsidRPr="0098472A">
        <w:rPr>
          <w:rFonts w:ascii="Arial" w:hAnsi="Arial" w:cs="Arial"/>
          <w:szCs w:val="22"/>
        </w:rPr>
        <w:t>Estos pulsadores serán de operación de seguridad con ruptura de vidrio protector o de doble acción, para evitar accionamientos involuntarios.</w:t>
      </w:r>
    </w:p>
    <w:p w14:paraId="1AE0E6A3" w14:textId="59DFF2E8" w:rsidR="00AE3159" w:rsidRPr="0098472A" w:rsidRDefault="00AE3159" w:rsidP="00AE3159">
      <w:pPr>
        <w:rPr>
          <w:rFonts w:ascii="Arial" w:hAnsi="Arial" w:cs="Arial"/>
          <w:szCs w:val="22"/>
        </w:rPr>
      </w:pPr>
      <w:r w:rsidRPr="0098472A">
        <w:rPr>
          <w:rFonts w:ascii="Arial" w:hAnsi="Arial" w:cs="Arial"/>
          <w:szCs w:val="22"/>
        </w:rPr>
        <w:t>La reposición de un pulsador activado se deberá poder realizar mediante una herramienta especial, con el objetivo de impedir intervenciones no autorizadas.</w:t>
      </w:r>
    </w:p>
    <w:p w14:paraId="3C6FA3D0" w14:textId="4CB03D7E" w:rsidR="00AE3159" w:rsidRPr="0098472A" w:rsidRDefault="00AE3159" w:rsidP="00FD0F22">
      <w:pPr>
        <w:rPr>
          <w:rFonts w:ascii="Arial" w:hAnsi="Arial" w:cs="Arial"/>
          <w:szCs w:val="22"/>
        </w:rPr>
      </w:pPr>
      <w:r w:rsidRPr="0098472A">
        <w:rPr>
          <w:rFonts w:ascii="Arial" w:hAnsi="Arial" w:cs="Arial"/>
          <w:szCs w:val="22"/>
        </w:rPr>
        <w:t>Serán de color rojo, con instalación la caja de conexión empotrada o sobre la superficie de la pared.</w:t>
      </w:r>
      <w:r w:rsidR="00FD0F22" w:rsidRPr="0098472A">
        <w:rPr>
          <w:rFonts w:ascii="Arial" w:hAnsi="Arial" w:cs="Arial"/>
          <w:szCs w:val="22"/>
        </w:rPr>
        <w:t xml:space="preserve"> </w:t>
      </w:r>
      <w:r w:rsidRPr="0098472A">
        <w:rPr>
          <w:rFonts w:ascii="Arial" w:hAnsi="Arial" w:cs="Arial"/>
          <w:szCs w:val="22"/>
        </w:rPr>
        <w:t>Su diseño deberá permitir visualizar su activación, sea por posición o por indicación luminosa.</w:t>
      </w:r>
    </w:p>
    <w:p w14:paraId="0E5A1830" w14:textId="037F9992" w:rsidR="00AE3159" w:rsidRPr="0098472A" w:rsidRDefault="00AE3159" w:rsidP="00FD0F22">
      <w:pPr>
        <w:rPr>
          <w:rFonts w:ascii="Arial" w:hAnsi="Arial" w:cs="Arial"/>
          <w:szCs w:val="22"/>
        </w:rPr>
      </w:pPr>
      <w:r w:rsidRPr="0098472A">
        <w:rPr>
          <w:rFonts w:ascii="Arial" w:hAnsi="Arial" w:cs="Arial"/>
          <w:szCs w:val="22"/>
        </w:rPr>
        <w:t>Aquellos que vayan instalados en ambientes húmedos deberán tener características de protección IP-55 según IEC 60529 y ser resistentes a la corrosión por agentes atmosféricos.</w:t>
      </w:r>
      <w:r w:rsidR="00FD0F22" w:rsidRPr="0098472A">
        <w:rPr>
          <w:rFonts w:ascii="Arial" w:hAnsi="Arial" w:cs="Arial"/>
          <w:szCs w:val="22"/>
        </w:rPr>
        <w:t xml:space="preserve"> </w:t>
      </w:r>
      <w:r w:rsidRPr="0098472A">
        <w:rPr>
          <w:rFonts w:ascii="Arial" w:hAnsi="Arial" w:cs="Arial"/>
          <w:szCs w:val="22"/>
        </w:rPr>
        <w:t>En un lugar visible sobre cada pulsador, se deberá instalar un letrero rectangular de dimensiones normalizadas, de un tamaño que asegure una fácil lectura del texto “ALARMA DE INCENDIO”.</w:t>
      </w:r>
    </w:p>
    <w:p w14:paraId="7FFBEFD5" w14:textId="2AE67851" w:rsidR="00151E69" w:rsidRPr="0098472A" w:rsidRDefault="00151E69" w:rsidP="00151E69">
      <w:pPr>
        <w:pStyle w:val="Ttulo2"/>
        <w:rPr>
          <w:rFonts w:cs="Arial"/>
          <w:szCs w:val="22"/>
        </w:rPr>
      </w:pPr>
      <w:bookmarkStart w:id="42" w:name="_Toc192581651"/>
      <w:r w:rsidRPr="0098472A">
        <w:rPr>
          <w:rFonts w:cs="Arial"/>
          <w:szCs w:val="22"/>
        </w:rPr>
        <w:t>dispositivos de alarma ac</w:t>
      </w:r>
      <w:r w:rsidR="00184724">
        <w:rPr>
          <w:rFonts w:cs="Arial"/>
          <w:szCs w:val="22"/>
        </w:rPr>
        <w:t>Ú</w:t>
      </w:r>
      <w:r w:rsidRPr="0098472A">
        <w:rPr>
          <w:rFonts w:cs="Arial"/>
          <w:szCs w:val="22"/>
        </w:rPr>
        <w:t>stica</w:t>
      </w:r>
      <w:bookmarkEnd w:id="42"/>
    </w:p>
    <w:p w14:paraId="327B4EF9" w14:textId="77777777" w:rsidR="00151E69" w:rsidRPr="0098472A" w:rsidRDefault="00151E69" w:rsidP="00151E69">
      <w:pPr>
        <w:rPr>
          <w:rFonts w:ascii="Arial" w:hAnsi="Arial" w:cs="Arial"/>
          <w:szCs w:val="22"/>
          <w:lang w:val="es-ES_tradnl"/>
        </w:rPr>
      </w:pPr>
      <w:r w:rsidRPr="0098472A">
        <w:rPr>
          <w:rFonts w:ascii="Arial" w:hAnsi="Arial" w:cs="Arial"/>
          <w:szCs w:val="22"/>
          <w:lang w:val="es-ES_tradnl"/>
        </w:rPr>
        <w:t>La alarma sonora deberá poder ser configurada por el usuario con diferentes tonos de operación de acuerdo con los diferentes estados que pueda presentar el sistema. Esta alarma debe poder ser reconocida desde la unidad de control local respectiva. Se instalará una alarma acústica en cada acceso a la sala.</w:t>
      </w:r>
    </w:p>
    <w:p w14:paraId="641E9481" w14:textId="77777777" w:rsidR="00FD0F22" w:rsidRPr="0098472A" w:rsidRDefault="00151E69" w:rsidP="00FD0F22">
      <w:pPr>
        <w:rPr>
          <w:rFonts w:ascii="Arial" w:hAnsi="Arial" w:cs="Arial"/>
          <w:szCs w:val="22"/>
          <w:lang w:val="es-ES_tradnl"/>
        </w:rPr>
      </w:pPr>
      <w:r w:rsidRPr="0098472A">
        <w:rPr>
          <w:rFonts w:ascii="Arial" w:hAnsi="Arial" w:cs="Arial"/>
          <w:szCs w:val="22"/>
          <w:lang w:val="es-ES_tradnl"/>
        </w:rPr>
        <w:t>Cada alarma operará con la detección de un incendio en su zona y sólo podrá ser silenciada desde el panel de incendios.</w:t>
      </w:r>
      <w:r w:rsidR="00FD0F22" w:rsidRPr="0098472A">
        <w:rPr>
          <w:rFonts w:ascii="Arial" w:hAnsi="Arial" w:cs="Arial"/>
          <w:szCs w:val="22"/>
          <w:lang w:val="es-ES_tradnl"/>
        </w:rPr>
        <w:t xml:space="preserve"> </w:t>
      </w:r>
    </w:p>
    <w:p w14:paraId="7CD6D823" w14:textId="3AC9A07C" w:rsidR="00151E69" w:rsidRPr="0098472A" w:rsidRDefault="00151E69" w:rsidP="00FD0F22">
      <w:pPr>
        <w:rPr>
          <w:rFonts w:ascii="Arial" w:hAnsi="Arial" w:cs="Arial"/>
          <w:szCs w:val="22"/>
          <w:lang w:val="es-ES_tradnl"/>
        </w:rPr>
      </w:pPr>
      <w:r w:rsidRPr="0098472A">
        <w:rPr>
          <w:rFonts w:ascii="Arial" w:hAnsi="Arial" w:cs="Arial"/>
          <w:szCs w:val="22"/>
          <w:lang w:val="es-ES_tradnl"/>
        </w:rPr>
        <w:t>Estos dispositivos serán de tecnología inteligente, permitiendo que sean operados por el sistema a través de módulos de control direccionales.</w:t>
      </w:r>
    </w:p>
    <w:p w14:paraId="18B617A7" w14:textId="3550AB42" w:rsidR="00AE3159" w:rsidRPr="0098472A" w:rsidRDefault="00151E69" w:rsidP="00151E69">
      <w:pPr>
        <w:pStyle w:val="Ttulo2"/>
        <w:rPr>
          <w:rFonts w:cs="Arial"/>
          <w:szCs w:val="22"/>
        </w:rPr>
      </w:pPr>
      <w:bookmarkStart w:id="43" w:name="_Toc192581652"/>
      <w:r w:rsidRPr="0098472A">
        <w:rPr>
          <w:rFonts w:cs="Arial"/>
          <w:szCs w:val="22"/>
        </w:rPr>
        <w:t>dispositivos de alarma visual</w:t>
      </w:r>
      <w:bookmarkEnd w:id="43"/>
      <w:r w:rsidRPr="0098472A">
        <w:rPr>
          <w:rFonts w:cs="Arial"/>
          <w:szCs w:val="22"/>
        </w:rPr>
        <w:t xml:space="preserve"> </w:t>
      </w:r>
    </w:p>
    <w:p w14:paraId="46DCC38B" w14:textId="77777777" w:rsidR="00151E69" w:rsidRPr="0098472A" w:rsidRDefault="00151E69" w:rsidP="00151E69">
      <w:pPr>
        <w:rPr>
          <w:rFonts w:ascii="Arial" w:hAnsi="Arial" w:cs="Arial"/>
          <w:szCs w:val="22"/>
          <w:lang w:val="es-ES_tradnl"/>
        </w:rPr>
      </w:pPr>
      <w:r w:rsidRPr="0098472A">
        <w:rPr>
          <w:rFonts w:ascii="Arial" w:hAnsi="Arial" w:cs="Arial"/>
          <w:szCs w:val="22"/>
          <w:lang w:val="es-ES_tradnl"/>
        </w:rPr>
        <w:t>Deberá actuar en conjunto con la alarma sonora y su indicación debe ser intermitente.</w:t>
      </w:r>
    </w:p>
    <w:p w14:paraId="15E04A8A" w14:textId="2AC345D3" w:rsidR="00151E69" w:rsidRPr="0098472A" w:rsidRDefault="00151E69" w:rsidP="00151E69">
      <w:pPr>
        <w:rPr>
          <w:rFonts w:ascii="Arial" w:hAnsi="Arial" w:cs="Arial"/>
          <w:szCs w:val="22"/>
          <w:lang w:val="es-ES_tradnl"/>
        </w:rPr>
      </w:pPr>
      <w:r w:rsidRPr="0098472A">
        <w:rPr>
          <w:rFonts w:ascii="Arial" w:hAnsi="Arial" w:cs="Arial"/>
          <w:szCs w:val="22"/>
          <w:lang w:val="es-ES_tradnl"/>
        </w:rPr>
        <w:t>Constructivamente debe ser capaz de soportar las condiciones ambientales descritas en el punto 5 de esta especificación. Se instalará una alarma visual (lámpara estroboscópica) en cada acceso a la sala, al interior y al exterior.</w:t>
      </w:r>
    </w:p>
    <w:p w14:paraId="65C53990" w14:textId="480F69D9" w:rsidR="00151E69" w:rsidRPr="0098472A" w:rsidRDefault="00151E69" w:rsidP="00151E69">
      <w:pPr>
        <w:rPr>
          <w:rFonts w:ascii="Arial" w:hAnsi="Arial" w:cs="Arial"/>
          <w:szCs w:val="22"/>
          <w:lang w:val="es-ES_tradnl"/>
        </w:rPr>
      </w:pPr>
      <w:r w:rsidRPr="0098472A">
        <w:rPr>
          <w:rFonts w:ascii="Arial" w:hAnsi="Arial" w:cs="Arial"/>
          <w:szCs w:val="22"/>
          <w:lang w:val="es-ES_tradnl"/>
        </w:rPr>
        <w:t>Cada alarma operará con la detección de un incendio en su zona y sólo podrá ser silenciada desde el panel de incendios.</w:t>
      </w:r>
    </w:p>
    <w:p w14:paraId="72C6C55C" w14:textId="0256AD9C" w:rsidR="00151E69" w:rsidRPr="0098472A" w:rsidRDefault="00151E69" w:rsidP="00151E69">
      <w:pPr>
        <w:rPr>
          <w:rFonts w:ascii="Arial" w:hAnsi="Arial" w:cs="Arial"/>
          <w:szCs w:val="22"/>
          <w:lang w:val="es-ES_tradnl"/>
        </w:rPr>
      </w:pPr>
      <w:r w:rsidRPr="0098472A">
        <w:rPr>
          <w:rFonts w:ascii="Arial" w:hAnsi="Arial" w:cs="Arial"/>
          <w:szCs w:val="22"/>
          <w:lang w:val="es-ES_tradnl"/>
        </w:rPr>
        <w:lastRenderedPageBreak/>
        <w:t>Estos dispositivos serán de tecnología inteligente, permitiendo que sean operados por el sistema a través de módulos de control direccionales.</w:t>
      </w:r>
    </w:p>
    <w:p w14:paraId="5634A947" w14:textId="2E200C79" w:rsidR="00151E69" w:rsidRPr="0098472A" w:rsidRDefault="00151E69" w:rsidP="00151E69">
      <w:pPr>
        <w:pStyle w:val="Ttulo2"/>
        <w:rPr>
          <w:rFonts w:cs="Arial"/>
          <w:szCs w:val="22"/>
        </w:rPr>
      </w:pPr>
      <w:bookmarkStart w:id="44" w:name="_Toc192581653"/>
      <w:r w:rsidRPr="0098472A">
        <w:rPr>
          <w:rFonts w:cs="Arial"/>
          <w:szCs w:val="22"/>
        </w:rPr>
        <w:t xml:space="preserve">sistemas de </w:t>
      </w:r>
      <w:r w:rsidR="008124FA" w:rsidRPr="0098472A">
        <w:rPr>
          <w:rFonts w:cs="Arial"/>
          <w:szCs w:val="22"/>
        </w:rPr>
        <w:t>EXTINCIÓN</w:t>
      </w:r>
      <w:bookmarkEnd w:id="44"/>
    </w:p>
    <w:p w14:paraId="4B9C90BB" w14:textId="77777777" w:rsidR="00151E69" w:rsidRPr="0098472A" w:rsidRDefault="00151E69" w:rsidP="00151E69">
      <w:pPr>
        <w:rPr>
          <w:rFonts w:ascii="Arial" w:hAnsi="Arial" w:cs="Arial"/>
          <w:szCs w:val="22"/>
        </w:rPr>
      </w:pPr>
      <w:r w:rsidRPr="0098472A">
        <w:rPr>
          <w:rFonts w:ascii="Arial" w:hAnsi="Arial" w:cs="Arial"/>
          <w:szCs w:val="22"/>
        </w:rPr>
        <w:t>La extinción de incendio al interior de salas eléctricas dependerá de la necesidad de cada proyecto.</w:t>
      </w:r>
    </w:p>
    <w:p w14:paraId="506925E2" w14:textId="77777777" w:rsidR="00151E69" w:rsidRPr="0098472A" w:rsidRDefault="00151E69" w:rsidP="00151E69">
      <w:pPr>
        <w:rPr>
          <w:rFonts w:ascii="Arial" w:hAnsi="Arial" w:cs="Arial"/>
          <w:szCs w:val="22"/>
        </w:rPr>
      </w:pPr>
      <w:r w:rsidRPr="0098472A">
        <w:rPr>
          <w:rFonts w:ascii="Arial" w:hAnsi="Arial" w:cs="Arial"/>
          <w:szCs w:val="22"/>
        </w:rPr>
        <w:t>De requerirse esta necesidad se deberá cumplir con lo siguiente:</w:t>
      </w:r>
    </w:p>
    <w:p w14:paraId="471BA3C4" w14:textId="7C4479A8" w:rsidR="00151E69" w:rsidRPr="0098472A" w:rsidRDefault="00151E69" w:rsidP="00151E69">
      <w:pPr>
        <w:rPr>
          <w:rFonts w:ascii="Arial" w:hAnsi="Arial" w:cs="Arial"/>
          <w:szCs w:val="22"/>
        </w:rPr>
      </w:pPr>
      <w:r w:rsidRPr="0098472A">
        <w:rPr>
          <w:rFonts w:ascii="Arial" w:hAnsi="Arial" w:cs="Arial"/>
          <w:szCs w:val="22"/>
        </w:rPr>
        <w:t>La Sala eléctrica, deberá contar con un sistema de extinción de incendio que cumpla conforme a norma, deberá ser ecológico, biodegradable y del tipo FM-200.</w:t>
      </w:r>
    </w:p>
    <w:p w14:paraId="1940CC83" w14:textId="56931E8A" w:rsidR="00151E69" w:rsidRPr="0098472A" w:rsidRDefault="00151E69" w:rsidP="00151E69">
      <w:pPr>
        <w:rPr>
          <w:rFonts w:ascii="Arial" w:hAnsi="Arial" w:cs="Arial"/>
          <w:szCs w:val="22"/>
        </w:rPr>
      </w:pPr>
      <w:r w:rsidRPr="0098472A">
        <w:rPr>
          <w:rFonts w:ascii="Arial" w:hAnsi="Arial" w:cs="Arial"/>
          <w:szCs w:val="22"/>
        </w:rPr>
        <w:t>Para la extinción de incendio se debe considerar un sistema manual/automático con equipos instalados en cada acceso a la sala.</w:t>
      </w:r>
    </w:p>
    <w:p w14:paraId="65F2818C" w14:textId="77777777" w:rsidR="00151E69" w:rsidRPr="0098472A" w:rsidRDefault="00151E69" w:rsidP="00151E69">
      <w:pPr>
        <w:rPr>
          <w:rFonts w:ascii="Arial" w:hAnsi="Arial" w:cs="Arial"/>
          <w:szCs w:val="22"/>
        </w:rPr>
      </w:pPr>
      <w:r w:rsidRPr="0098472A">
        <w:rPr>
          <w:rFonts w:ascii="Arial" w:hAnsi="Arial" w:cs="Arial"/>
          <w:szCs w:val="22"/>
        </w:rPr>
        <w:t>El sistema estará constituido por:</w:t>
      </w:r>
    </w:p>
    <w:p w14:paraId="2360CE66" w14:textId="63317AE4" w:rsidR="00151E69" w:rsidRPr="0098472A" w:rsidRDefault="00151E69" w:rsidP="00151E69">
      <w:pPr>
        <w:pStyle w:val="Parrafolistavieta"/>
        <w:rPr>
          <w:rFonts w:ascii="Arial" w:hAnsi="Arial"/>
        </w:rPr>
      </w:pPr>
      <w:r w:rsidRPr="0098472A">
        <w:rPr>
          <w:rFonts w:ascii="Arial" w:hAnsi="Arial"/>
        </w:rPr>
        <w:t>Dos baterías de FM-200, una de descarga rápida y otra de descarga lenta.</w:t>
      </w:r>
    </w:p>
    <w:p w14:paraId="53DAE02B" w14:textId="744D59CF" w:rsidR="00151E69" w:rsidRPr="0098472A" w:rsidRDefault="00151E69" w:rsidP="00151E69">
      <w:pPr>
        <w:pStyle w:val="Parrafolistavieta"/>
        <w:rPr>
          <w:rFonts w:ascii="Arial" w:hAnsi="Arial"/>
        </w:rPr>
      </w:pPr>
      <w:r w:rsidRPr="0098472A">
        <w:rPr>
          <w:rFonts w:ascii="Arial" w:hAnsi="Arial"/>
        </w:rPr>
        <w:t>Circuito de detección y descarga del gas.</w:t>
      </w:r>
    </w:p>
    <w:p w14:paraId="0ED6A58B" w14:textId="52B890A6" w:rsidR="00151E69" w:rsidRPr="0098472A" w:rsidRDefault="00151E69" w:rsidP="00151E69">
      <w:pPr>
        <w:pStyle w:val="Parrafolistavieta"/>
        <w:rPr>
          <w:rFonts w:ascii="Arial" w:hAnsi="Arial"/>
        </w:rPr>
      </w:pPr>
      <w:r w:rsidRPr="0098472A">
        <w:rPr>
          <w:rFonts w:ascii="Arial" w:hAnsi="Arial"/>
        </w:rPr>
        <w:t>Circuito de inundación.</w:t>
      </w:r>
    </w:p>
    <w:p w14:paraId="48E2DD27" w14:textId="48ECA72F" w:rsidR="00913D0C" w:rsidRPr="0098472A" w:rsidRDefault="00151E69" w:rsidP="00151E69">
      <w:pPr>
        <w:rPr>
          <w:rFonts w:ascii="Arial" w:hAnsi="Arial" w:cs="Arial"/>
          <w:szCs w:val="22"/>
        </w:rPr>
      </w:pPr>
      <w:r w:rsidRPr="0098472A">
        <w:rPr>
          <w:rFonts w:ascii="Arial" w:hAnsi="Arial" w:cs="Arial"/>
          <w:szCs w:val="22"/>
        </w:rPr>
        <w:t>La capacidad del sistema deberá asegurar la extinción total del incendio en el inmueble siniestrado.</w:t>
      </w:r>
      <w:r w:rsidR="00E37398" w:rsidRPr="0098472A">
        <w:rPr>
          <w:rFonts w:ascii="Arial" w:hAnsi="Arial" w:cs="Arial"/>
          <w:szCs w:val="22"/>
        </w:rPr>
        <w:t xml:space="preserve"> </w:t>
      </w:r>
      <w:r w:rsidRPr="0098472A">
        <w:rPr>
          <w:rFonts w:ascii="Arial" w:hAnsi="Arial" w:cs="Arial"/>
          <w:szCs w:val="22"/>
        </w:rPr>
        <w:t>Para este efecto, el proveedor de la sala eléctrica deberá determinar según los criterios de la norma NFPA, la tasa de descarga mínima de gas.</w:t>
      </w:r>
    </w:p>
    <w:p w14:paraId="7536CE61" w14:textId="04340271" w:rsidR="00E37398" w:rsidRPr="0098472A" w:rsidRDefault="00913D0C" w:rsidP="00FD0F22">
      <w:pPr>
        <w:rPr>
          <w:rFonts w:ascii="Arial" w:hAnsi="Arial" w:cs="Arial"/>
          <w:szCs w:val="22"/>
        </w:rPr>
      </w:pPr>
      <w:r w:rsidRPr="0098472A">
        <w:rPr>
          <w:rFonts w:ascii="Arial" w:hAnsi="Arial" w:cs="Arial"/>
          <w:szCs w:val="22"/>
        </w:rPr>
        <w:t>El sistema deberá ser respaldado mediante memorias de cálculo y por una completa información técnica.</w:t>
      </w:r>
    </w:p>
    <w:p w14:paraId="43D27F51" w14:textId="77777777" w:rsidR="00913D0C" w:rsidRPr="0098472A" w:rsidRDefault="00913D0C" w:rsidP="00913D0C">
      <w:pPr>
        <w:pStyle w:val="Ttulo3"/>
        <w:rPr>
          <w:rFonts w:ascii="Arial" w:hAnsi="Arial" w:cs="Arial"/>
          <w:szCs w:val="22"/>
        </w:rPr>
      </w:pPr>
      <w:bookmarkStart w:id="45" w:name="_Toc192581654"/>
      <w:r w:rsidRPr="0098472A">
        <w:rPr>
          <w:rFonts w:ascii="Arial" w:hAnsi="Arial" w:cs="Arial"/>
          <w:szCs w:val="22"/>
        </w:rPr>
        <w:t>Circuito de detección y descarga de gas</w:t>
      </w:r>
      <w:bookmarkEnd w:id="45"/>
    </w:p>
    <w:p w14:paraId="047AEB39" w14:textId="6DF0C5EA" w:rsidR="00913D0C" w:rsidRPr="0098472A" w:rsidRDefault="00913D0C" w:rsidP="00913D0C">
      <w:pPr>
        <w:rPr>
          <w:rFonts w:ascii="Arial" w:hAnsi="Arial" w:cs="Arial"/>
          <w:szCs w:val="22"/>
        </w:rPr>
      </w:pPr>
      <w:r w:rsidRPr="0098472A">
        <w:rPr>
          <w:rFonts w:ascii="Arial" w:hAnsi="Arial" w:cs="Arial"/>
          <w:szCs w:val="22"/>
        </w:rPr>
        <w:t>El circuito de detección de gas estará constituido por detectores propios de este sistema instalado en varios puntos.</w:t>
      </w:r>
    </w:p>
    <w:p w14:paraId="075E483C" w14:textId="0C44C9AA" w:rsidR="00913D0C" w:rsidRPr="0098472A" w:rsidRDefault="00913D0C" w:rsidP="00913D0C">
      <w:pPr>
        <w:rPr>
          <w:rFonts w:ascii="Arial" w:hAnsi="Arial" w:cs="Arial"/>
          <w:szCs w:val="22"/>
        </w:rPr>
      </w:pPr>
      <w:r w:rsidRPr="0098472A">
        <w:rPr>
          <w:rFonts w:ascii="Arial" w:hAnsi="Arial" w:cs="Arial"/>
          <w:szCs w:val="22"/>
        </w:rPr>
        <w:t>La descarga de gas estará controlada por válvulas de diluvio, instaladas fuera del área de acción del fuego. Estas válvulas se abrirán solamente cuando reciban una señal desde su respectivo sistema de detección, a través del panel de control local de cada sistema.</w:t>
      </w:r>
    </w:p>
    <w:p w14:paraId="77AF4D01" w14:textId="4A82DC07" w:rsidR="00913D0C" w:rsidRPr="0098472A" w:rsidRDefault="00913D0C" w:rsidP="00913D0C">
      <w:pPr>
        <w:rPr>
          <w:rFonts w:ascii="Arial" w:hAnsi="Arial" w:cs="Arial"/>
          <w:szCs w:val="22"/>
        </w:rPr>
      </w:pPr>
      <w:r w:rsidRPr="0098472A">
        <w:rPr>
          <w:rFonts w:ascii="Arial" w:hAnsi="Arial" w:cs="Arial"/>
          <w:szCs w:val="22"/>
        </w:rPr>
        <w:t>La señal de disparo de cada válvula deberá ser iniciada por los detectores propios de estos sistemas.</w:t>
      </w:r>
      <w:r w:rsidR="00E37398" w:rsidRPr="0098472A">
        <w:rPr>
          <w:rFonts w:ascii="Arial" w:hAnsi="Arial" w:cs="Arial"/>
          <w:szCs w:val="22"/>
        </w:rPr>
        <w:t xml:space="preserve"> </w:t>
      </w:r>
      <w:r w:rsidRPr="0098472A">
        <w:rPr>
          <w:rFonts w:ascii="Arial" w:hAnsi="Arial" w:cs="Arial"/>
          <w:szCs w:val="22"/>
        </w:rPr>
        <w:t>El sistema de detección de gas podrá ser del tipo electrónico, con detectores acordes con el tipo de fuego que se desarrolle.</w:t>
      </w:r>
    </w:p>
    <w:p w14:paraId="3578D828" w14:textId="17C2C554" w:rsidR="004F6973" w:rsidRDefault="00913D0C" w:rsidP="00A17AF3">
      <w:pPr>
        <w:rPr>
          <w:rFonts w:ascii="Arial" w:hAnsi="Arial" w:cs="Arial"/>
          <w:szCs w:val="22"/>
        </w:rPr>
      </w:pPr>
      <w:r w:rsidRPr="0098472A">
        <w:rPr>
          <w:rFonts w:ascii="Arial" w:hAnsi="Arial" w:cs="Arial"/>
          <w:szCs w:val="22"/>
        </w:rPr>
        <w:t>En ambos casos</w:t>
      </w:r>
      <w:r w:rsidR="008B7668">
        <w:rPr>
          <w:rFonts w:ascii="Arial" w:hAnsi="Arial" w:cs="Arial"/>
          <w:szCs w:val="22"/>
        </w:rPr>
        <w:t xml:space="preserve"> (electrónico o no electrónico) </w:t>
      </w:r>
      <w:r w:rsidR="008B7668" w:rsidRPr="0098472A">
        <w:rPr>
          <w:rFonts w:ascii="Arial" w:hAnsi="Arial" w:cs="Arial"/>
          <w:szCs w:val="22"/>
        </w:rPr>
        <w:t>se</w:t>
      </w:r>
      <w:r w:rsidRPr="0098472A">
        <w:rPr>
          <w:rFonts w:ascii="Arial" w:hAnsi="Arial" w:cs="Arial"/>
          <w:szCs w:val="22"/>
        </w:rPr>
        <w:t xml:space="preserve"> deberá incluir un panel de control local que monitoree el estado de cada sistema</w:t>
      </w:r>
      <w:r w:rsidR="00E37398" w:rsidRPr="0098472A">
        <w:rPr>
          <w:rFonts w:ascii="Arial" w:hAnsi="Arial" w:cs="Arial"/>
          <w:szCs w:val="22"/>
        </w:rPr>
        <w:t xml:space="preserve"> </w:t>
      </w:r>
      <w:r w:rsidRPr="0098472A">
        <w:rPr>
          <w:rFonts w:ascii="Arial" w:hAnsi="Arial" w:cs="Arial"/>
          <w:szCs w:val="22"/>
        </w:rPr>
        <w:t>y esté comunicado con el sistema general de detección.</w:t>
      </w:r>
      <w:r w:rsidR="00A17AF3" w:rsidRPr="0098472A">
        <w:rPr>
          <w:rFonts w:ascii="Arial" w:hAnsi="Arial" w:cs="Arial"/>
          <w:szCs w:val="22"/>
        </w:rPr>
        <w:t xml:space="preserve"> </w:t>
      </w:r>
    </w:p>
    <w:p w14:paraId="39506337" w14:textId="467C9BFB" w:rsidR="00913D0C" w:rsidRPr="0098472A" w:rsidRDefault="00913D0C" w:rsidP="00A17AF3">
      <w:pPr>
        <w:rPr>
          <w:rFonts w:ascii="Arial" w:hAnsi="Arial" w:cs="Arial"/>
          <w:szCs w:val="22"/>
        </w:rPr>
      </w:pPr>
      <w:r w:rsidRPr="0098472A">
        <w:rPr>
          <w:rFonts w:ascii="Arial" w:hAnsi="Arial" w:cs="Arial"/>
          <w:szCs w:val="22"/>
        </w:rPr>
        <w:t>El “trim” de control de cada válvula de diluvio deberá tener dispositivos para realizar pruebas no efectivas, con el fin de controlar la operatividad de cada sistema de extinción.</w:t>
      </w:r>
    </w:p>
    <w:p w14:paraId="37BB0498" w14:textId="77777777" w:rsidR="00E37398" w:rsidRPr="0098472A" w:rsidRDefault="00E37398" w:rsidP="00913D0C">
      <w:pPr>
        <w:rPr>
          <w:rFonts w:ascii="Arial" w:hAnsi="Arial" w:cs="Arial"/>
          <w:szCs w:val="22"/>
        </w:rPr>
      </w:pPr>
    </w:p>
    <w:p w14:paraId="567E1108" w14:textId="77777777" w:rsidR="00913D0C" w:rsidRPr="0098472A" w:rsidRDefault="00913D0C" w:rsidP="00913D0C">
      <w:pPr>
        <w:pStyle w:val="Ttulo3"/>
        <w:rPr>
          <w:rFonts w:ascii="Arial" w:hAnsi="Arial" w:cs="Arial"/>
          <w:szCs w:val="22"/>
        </w:rPr>
      </w:pPr>
      <w:bookmarkStart w:id="46" w:name="_Toc192581655"/>
      <w:r w:rsidRPr="0098472A">
        <w:rPr>
          <w:rFonts w:ascii="Arial" w:hAnsi="Arial" w:cs="Arial"/>
          <w:szCs w:val="22"/>
        </w:rPr>
        <w:t>Circuitos de toberas o rociadores</w:t>
      </w:r>
      <w:bookmarkEnd w:id="46"/>
    </w:p>
    <w:p w14:paraId="35C73291" w14:textId="0AE5E4E4" w:rsidR="00913D0C" w:rsidRPr="0098472A" w:rsidRDefault="00913D0C" w:rsidP="00913D0C">
      <w:pPr>
        <w:rPr>
          <w:rFonts w:ascii="Arial" w:hAnsi="Arial" w:cs="Arial"/>
          <w:szCs w:val="22"/>
        </w:rPr>
      </w:pPr>
      <w:r w:rsidRPr="0098472A">
        <w:rPr>
          <w:rFonts w:ascii="Arial" w:hAnsi="Arial" w:cs="Arial"/>
          <w:szCs w:val="22"/>
        </w:rPr>
        <w:t>Este circuito consistirá en la distribución del gas por medio de tuberías alimentadas desde la válvula de control.</w:t>
      </w:r>
    </w:p>
    <w:p w14:paraId="2FC7C1D3" w14:textId="534BF2FE" w:rsidR="00913D0C" w:rsidRPr="0098472A" w:rsidRDefault="00913D0C" w:rsidP="00913D0C">
      <w:pPr>
        <w:rPr>
          <w:rFonts w:ascii="Arial" w:hAnsi="Arial" w:cs="Arial"/>
          <w:szCs w:val="22"/>
        </w:rPr>
      </w:pPr>
      <w:r w:rsidRPr="0098472A">
        <w:rPr>
          <w:rFonts w:ascii="Arial" w:hAnsi="Arial" w:cs="Arial"/>
          <w:szCs w:val="22"/>
        </w:rPr>
        <w:t>La cantidad, tipo y distribución de los rociadores deberá permitir el rociado completo de las superficies expuestas al fuego.</w:t>
      </w:r>
    </w:p>
    <w:p w14:paraId="0F59C0BC" w14:textId="1060BC2D" w:rsidR="00913D0C" w:rsidRPr="0098472A" w:rsidRDefault="00913D0C" w:rsidP="00913D0C">
      <w:pPr>
        <w:rPr>
          <w:rFonts w:ascii="Arial" w:hAnsi="Arial" w:cs="Arial"/>
          <w:szCs w:val="22"/>
        </w:rPr>
      </w:pPr>
      <w:r w:rsidRPr="0098472A">
        <w:rPr>
          <w:rFonts w:ascii="Arial" w:hAnsi="Arial" w:cs="Arial"/>
          <w:szCs w:val="22"/>
        </w:rPr>
        <w:lastRenderedPageBreak/>
        <w:t>Los soportes se deberán diseñar de manera tal que no transmitan fuerzas mecánicas ni vibraciones a las tuberías.</w:t>
      </w:r>
    </w:p>
    <w:p w14:paraId="1B71D3CD" w14:textId="62263244" w:rsidR="00913D0C" w:rsidRPr="0098472A" w:rsidRDefault="00913D0C" w:rsidP="00913D0C">
      <w:pPr>
        <w:rPr>
          <w:rFonts w:ascii="Arial" w:hAnsi="Arial" w:cs="Arial"/>
          <w:szCs w:val="22"/>
        </w:rPr>
      </w:pPr>
      <w:r w:rsidRPr="0098472A">
        <w:rPr>
          <w:rFonts w:ascii="Arial" w:hAnsi="Arial" w:cs="Arial"/>
          <w:szCs w:val="22"/>
        </w:rPr>
        <w:t>Los colores de las tuberías deberán estar de acuerdo con la Norma Chilena NCh19 Of 79. Por otra parte, el proveedor deberá incluir en su suministro lo siguiente:</w:t>
      </w:r>
    </w:p>
    <w:p w14:paraId="70071A0A" w14:textId="168ADE25" w:rsidR="00913D0C" w:rsidRPr="0098472A" w:rsidRDefault="00913D0C" w:rsidP="00913D0C">
      <w:pPr>
        <w:pStyle w:val="Parrafolistavieta"/>
        <w:rPr>
          <w:rFonts w:ascii="Arial" w:hAnsi="Arial"/>
        </w:rPr>
      </w:pPr>
      <w:r w:rsidRPr="0098472A">
        <w:rPr>
          <w:rFonts w:ascii="Arial" w:hAnsi="Arial"/>
        </w:rPr>
        <w:t>Diagrama de flujo con sistema de extinción que incluya recorrido de las tuberías, cantidad de válvulas, cantidad de llaves, y cantidad de cilindros con el agente extintor.</w:t>
      </w:r>
    </w:p>
    <w:p w14:paraId="7FD167B3" w14:textId="03DB5B8D" w:rsidR="00913D0C" w:rsidRPr="0098472A" w:rsidRDefault="00913D0C" w:rsidP="00913D0C">
      <w:pPr>
        <w:pStyle w:val="Parrafolistavieta"/>
        <w:rPr>
          <w:rFonts w:ascii="Arial" w:hAnsi="Arial"/>
        </w:rPr>
      </w:pPr>
      <w:r w:rsidRPr="0098472A">
        <w:rPr>
          <w:rFonts w:ascii="Arial" w:hAnsi="Arial"/>
        </w:rPr>
        <w:t>Plano de disposición del sistema de extinción que incluya recorrido de las tuberías, ubicación de válvulas, ubicación de llaves (en función de los equipos eléctricos a proteger), y ubicación de los cilindros de extinción.</w:t>
      </w:r>
    </w:p>
    <w:p w14:paraId="59314EBA" w14:textId="5B4770B5" w:rsidR="00913D0C" w:rsidRPr="0098472A" w:rsidRDefault="00913D0C" w:rsidP="00913D0C">
      <w:pPr>
        <w:pStyle w:val="Parrafolistavieta"/>
        <w:rPr>
          <w:rFonts w:ascii="Arial" w:hAnsi="Arial"/>
        </w:rPr>
      </w:pPr>
      <w:r w:rsidRPr="0098472A">
        <w:rPr>
          <w:rFonts w:ascii="Arial" w:hAnsi="Arial"/>
        </w:rPr>
        <w:t>Memoria de cálculo del sistema en función de las dimensiones de la sala eléctrica de tal forma de cumplir con las concentraciones mínimas del agente, según lo indicado en las normas NFPA.</w:t>
      </w:r>
    </w:p>
    <w:p w14:paraId="53A62D61" w14:textId="5F942754" w:rsidR="00913D0C" w:rsidRPr="0098472A" w:rsidRDefault="00913D0C" w:rsidP="00913D0C">
      <w:pPr>
        <w:pStyle w:val="Parrafolistavieta"/>
        <w:rPr>
          <w:rFonts w:ascii="Arial" w:hAnsi="Arial"/>
        </w:rPr>
      </w:pPr>
      <w:r w:rsidRPr="0098472A">
        <w:rPr>
          <w:rFonts w:ascii="Arial" w:hAnsi="Arial"/>
        </w:rPr>
        <w:t>Especificación técnica del gas, características de las tuberías, válvulas y llaves.</w:t>
      </w:r>
    </w:p>
    <w:p w14:paraId="42D94620" w14:textId="1C6FF264" w:rsidR="00913D0C" w:rsidRPr="0098472A" w:rsidRDefault="00913D0C" w:rsidP="00A17AF3">
      <w:pPr>
        <w:pStyle w:val="Parrafolistavieta"/>
        <w:rPr>
          <w:rFonts w:ascii="Arial" w:hAnsi="Arial"/>
        </w:rPr>
      </w:pPr>
      <w:r w:rsidRPr="0098472A">
        <w:rPr>
          <w:rFonts w:ascii="Arial" w:hAnsi="Arial"/>
        </w:rPr>
        <w:t>Características y dimensiones del Gabinete de Control, y lógica de control del sistema automático de extinción.</w:t>
      </w:r>
    </w:p>
    <w:p w14:paraId="01D41EB3" w14:textId="77777777" w:rsidR="00913D0C" w:rsidRPr="0098472A" w:rsidRDefault="00913D0C" w:rsidP="00913D0C">
      <w:pPr>
        <w:pStyle w:val="Ttulo3"/>
        <w:rPr>
          <w:rFonts w:ascii="Arial" w:hAnsi="Arial" w:cs="Arial"/>
          <w:szCs w:val="22"/>
        </w:rPr>
      </w:pPr>
      <w:bookmarkStart w:id="47" w:name="_Toc192581656"/>
      <w:r w:rsidRPr="0098472A">
        <w:rPr>
          <w:rFonts w:ascii="Arial" w:hAnsi="Arial" w:cs="Arial"/>
          <w:szCs w:val="22"/>
        </w:rPr>
        <w:t>Extintores portátiles de Polvo Químico Seco (PQS)</w:t>
      </w:r>
      <w:bookmarkEnd w:id="47"/>
    </w:p>
    <w:p w14:paraId="70196A61" w14:textId="229F066E" w:rsidR="00913D0C" w:rsidRPr="0098472A" w:rsidRDefault="00913D0C" w:rsidP="00913D0C">
      <w:pPr>
        <w:rPr>
          <w:rFonts w:ascii="Arial" w:hAnsi="Arial" w:cs="Arial"/>
          <w:szCs w:val="22"/>
        </w:rPr>
      </w:pPr>
      <w:r w:rsidRPr="0098472A">
        <w:rPr>
          <w:rFonts w:ascii="Arial" w:hAnsi="Arial" w:cs="Arial"/>
          <w:szCs w:val="22"/>
        </w:rPr>
        <w:t>Además, la sala eléctrica deberá contar con dos (2) extintores portátiles del tipo ABC</w:t>
      </w:r>
      <w:r w:rsidR="00E37398" w:rsidRPr="0098472A">
        <w:rPr>
          <w:rFonts w:ascii="Arial" w:hAnsi="Arial" w:cs="Arial"/>
          <w:szCs w:val="22"/>
        </w:rPr>
        <w:t xml:space="preserve"> que</w:t>
      </w:r>
      <w:r w:rsidRPr="0098472A">
        <w:rPr>
          <w:rFonts w:ascii="Arial" w:hAnsi="Arial" w:cs="Arial"/>
          <w:szCs w:val="22"/>
        </w:rPr>
        <w:t xml:space="preserve"> serán ubicados dentro de la sala eléctrica, adyacentes a la puerta, los cuales deberán incorporar señalética y soportes murales.</w:t>
      </w:r>
    </w:p>
    <w:p w14:paraId="4730A783" w14:textId="77777777" w:rsidR="00373674" w:rsidRPr="0098472A" w:rsidRDefault="00913D0C" w:rsidP="00913D0C">
      <w:pPr>
        <w:rPr>
          <w:rFonts w:ascii="Arial" w:hAnsi="Arial" w:cs="Arial"/>
          <w:szCs w:val="22"/>
        </w:rPr>
      </w:pPr>
      <w:r w:rsidRPr="0098472A">
        <w:rPr>
          <w:rFonts w:ascii="Arial" w:hAnsi="Arial" w:cs="Arial"/>
          <w:szCs w:val="22"/>
        </w:rPr>
        <w:t>El compuesto del extintor será del tipo ANSUL FORAY o similar, con una capacidad mínima de extinción de 6A/10B/C (peso cargado 10kg).</w:t>
      </w:r>
    </w:p>
    <w:p w14:paraId="5DBF20C5" w14:textId="5EFE1BC5" w:rsidR="00373674" w:rsidRPr="0098472A" w:rsidRDefault="00373674" w:rsidP="00373674">
      <w:pPr>
        <w:pStyle w:val="Ttulo2"/>
        <w:rPr>
          <w:rFonts w:cs="Arial"/>
          <w:szCs w:val="22"/>
        </w:rPr>
      </w:pPr>
      <w:bookmarkStart w:id="48" w:name="_Toc192581657"/>
      <w:r w:rsidRPr="0098472A">
        <w:rPr>
          <w:rFonts w:cs="Arial"/>
          <w:szCs w:val="22"/>
        </w:rPr>
        <w:t>caracter</w:t>
      </w:r>
      <w:r w:rsidR="00184724">
        <w:rPr>
          <w:rFonts w:cs="Arial"/>
          <w:szCs w:val="22"/>
        </w:rPr>
        <w:t>Í</w:t>
      </w:r>
      <w:r w:rsidRPr="0098472A">
        <w:rPr>
          <w:rFonts w:cs="Arial"/>
          <w:szCs w:val="22"/>
        </w:rPr>
        <w:t>sticas de los dispositivos de extinci</w:t>
      </w:r>
      <w:r w:rsidR="006254CE">
        <w:rPr>
          <w:rFonts w:cs="Arial"/>
          <w:szCs w:val="22"/>
        </w:rPr>
        <w:t>Ó</w:t>
      </w:r>
      <w:r w:rsidRPr="0098472A">
        <w:rPr>
          <w:rFonts w:cs="Arial"/>
          <w:szCs w:val="22"/>
        </w:rPr>
        <w:t>n</w:t>
      </w:r>
      <w:bookmarkEnd w:id="48"/>
      <w:r w:rsidRPr="0098472A">
        <w:rPr>
          <w:rFonts w:cs="Arial"/>
          <w:szCs w:val="22"/>
        </w:rPr>
        <w:t xml:space="preserve"> </w:t>
      </w:r>
    </w:p>
    <w:p w14:paraId="6880403C" w14:textId="3A85F7F6" w:rsidR="00373674" w:rsidRPr="0098472A" w:rsidRDefault="00373674" w:rsidP="00373674">
      <w:pPr>
        <w:rPr>
          <w:rFonts w:ascii="Arial" w:hAnsi="Arial" w:cs="Arial"/>
          <w:szCs w:val="22"/>
        </w:rPr>
      </w:pPr>
      <w:r w:rsidRPr="0098472A">
        <w:rPr>
          <w:rFonts w:ascii="Arial" w:hAnsi="Arial" w:cs="Arial"/>
          <w:szCs w:val="22"/>
        </w:rPr>
        <w:t>Los cilindros o recipientes de almacenamiento del agente extintor deben ser moldeados de una pieza y sin soldaduras, además de cumplir con las Normas NFPA.</w:t>
      </w:r>
    </w:p>
    <w:p w14:paraId="5783935D" w14:textId="7D1F62AC" w:rsidR="00373674" w:rsidRPr="0098472A" w:rsidRDefault="00373674" w:rsidP="00373674">
      <w:pPr>
        <w:rPr>
          <w:rFonts w:ascii="Arial" w:hAnsi="Arial" w:cs="Arial"/>
          <w:szCs w:val="22"/>
        </w:rPr>
      </w:pPr>
      <w:r w:rsidRPr="0098472A">
        <w:rPr>
          <w:rFonts w:ascii="Arial" w:hAnsi="Arial" w:cs="Arial"/>
          <w:szCs w:val="22"/>
        </w:rPr>
        <w:t>El equipamiento completo de descarga, tal como válvulas piloto, válvulas esclavas con distintos tipos de conectores y fittings de acoplamiento, entre otros, deben considerarse parte de un mismo sistema, que garantice la correcta operación del conjunto.</w:t>
      </w:r>
    </w:p>
    <w:p w14:paraId="5FD43207" w14:textId="77777777" w:rsidR="00373674" w:rsidRPr="0098472A" w:rsidRDefault="00373674" w:rsidP="00373674">
      <w:pPr>
        <w:rPr>
          <w:rFonts w:ascii="Arial" w:hAnsi="Arial" w:cs="Arial"/>
          <w:szCs w:val="22"/>
        </w:rPr>
      </w:pPr>
      <w:r w:rsidRPr="0098472A">
        <w:rPr>
          <w:rFonts w:ascii="Arial" w:hAnsi="Arial" w:cs="Arial"/>
          <w:szCs w:val="22"/>
        </w:rPr>
        <w:t>El proveedor deberá dimensionar y especificar la red de distribución del agente extintor, de tal forma que la distribución de éste, en caso de siniestro, sea lo más homogénea posible y que su operación permanezca dentro de los tiempos de descarga indicados por la norma NFPA.</w:t>
      </w:r>
    </w:p>
    <w:p w14:paraId="3ABF0FB2" w14:textId="77777777" w:rsidR="00373674" w:rsidRPr="0098472A" w:rsidRDefault="00373674" w:rsidP="00373674">
      <w:pPr>
        <w:pStyle w:val="Ttulo1"/>
        <w:rPr>
          <w:rFonts w:cs="Arial"/>
          <w:szCs w:val="22"/>
        </w:rPr>
      </w:pPr>
      <w:bookmarkStart w:id="49" w:name="_Toc192581658"/>
      <w:r w:rsidRPr="0098472A">
        <w:rPr>
          <w:rFonts w:cs="Arial"/>
          <w:szCs w:val="22"/>
        </w:rPr>
        <w:t>requerimientos para el montaje</w:t>
      </w:r>
      <w:bookmarkEnd w:id="49"/>
      <w:r w:rsidRPr="0098472A">
        <w:rPr>
          <w:rFonts w:cs="Arial"/>
          <w:szCs w:val="22"/>
        </w:rPr>
        <w:t xml:space="preserve"> </w:t>
      </w:r>
    </w:p>
    <w:p w14:paraId="25C3F3CB" w14:textId="5A713E0E" w:rsidR="00373674" w:rsidRPr="0098472A" w:rsidRDefault="00373674" w:rsidP="00373674">
      <w:pPr>
        <w:rPr>
          <w:rFonts w:ascii="Arial" w:hAnsi="Arial" w:cs="Arial"/>
          <w:szCs w:val="22"/>
        </w:rPr>
      </w:pPr>
      <w:r w:rsidRPr="0098472A">
        <w:rPr>
          <w:rFonts w:ascii="Arial" w:hAnsi="Arial" w:cs="Arial"/>
          <w:szCs w:val="22"/>
        </w:rPr>
        <w:t>El fabricante de la sala eléctrica prefabricada, suministrará unidades completas pre-ensambladas, con todos sus equipos auxiliares propios instalados, alambrados, probados, y asegurados antes del</w:t>
      </w:r>
      <w:r w:rsidR="00E37398" w:rsidRPr="0098472A">
        <w:rPr>
          <w:rFonts w:ascii="Arial" w:hAnsi="Arial" w:cs="Arial"/>
          <w:szCs w:val="22"/>
        </w:rPr>
        <w:t xml:space="preserve"> </w:t>
      </w:r>
      <w:r w:rsidRPr="0098472A">
        <w:rPr>
          <w:rFonts w:ascii="Arial" w:hAnsi="Arial" w:cs="Arial"/>
          <w:szCs w:val="22"/>
        </w:rPr>
        <w:t>embalaje, transporte y posterior montaje en terreno.</w:t>
      </w:r>
    </w:p>
    <w:p w14:paraId="034354B6" w14:textId="16190C2F" w:rsidR="00373674" w:rsidRPr="0098472A" w:rsidRDefault="00373674" w:rsidP="00373674">
      <w:pPr>
        <w:rPr>
          <w:rFonts w:ascii="Arial" w:hAnsi="Arial" w:cs="Arial"/>
          <w:szCs w:val="22"/>
        </w:rPr>
      </w:pPr>
      <w:r w:rsidRPr="0098472A">
        <w:rPr>
          <w:rFonts w:ascii="Arial" w:hAnsi="Arial" w:cs="Arial"/>
          <w:szCs w:val="22"/>
        </w:rPr>
        <w:t>Aquellos equipos que son montados a muro, serán provistos con un soporte rígido, el cual será permanente y resistente a las exigencias de cargas dadas por el equipo.</w:t>
      </w:r>
    </w:p>
    <w:p w14:paraId="67B56464" w14:textId="77777777" w:rsidR="00373674" w:rsidRPr="0098472A" w:rsidRDefault="00373674" w:rsidP="00373674">
      <w:pPr>
        <w:rPr>
          <w:rFonts w:ascii="Arial" w:hAnsi="Arial" w:cs="Arial"/>
          <w:szCs w:val="22"/>
        </w:rPr>
      </w:pPr>
      <w:r w:rsidRPr="0098472A">
        <w:rPr>
          <w:rFonts w:ascii="Arial" w:hAnsi="Arial" w:cs="Arial"/>
          <w:szCs w:val="22"/>
        </w:rPr>
        <w:t>De deberá entregar la memoria de cálculo de yugo o marco que se utilizará para el izaje y montaje de la sala.</w:t>
      </w:r>
    </w:p>
    <w:p w14:paraId="6C4EFCBF" w14:textId="77777777" w:rsidR="00373674" w:rsidRPr="0098472A" w:rsidRDefault="00373674" w:rsidP="00373674">
      <w:pPr>
        <w:pStyle w:val="Ttulo1"/>
        <w:rPr>
          <w:rFonts w:cs="Arial"/>
          <w:szCs w:val="22"/>
        </w:rPr>
      </w:pPr>
      <w:bookmarkStart w:id="50" w:name="_Toc192581659"/>
      <w:r w:rsidRPr="0098472A">
        <w:rPr>
          <w:rFonts w:cs="Arial"/>
          <w:szCs w:val="22"/>
        </w:rPr>
        <w:lastRenderedPageBreak/>
        <w:t>pintura y terminaciones</w:t>
      </w:r>
      <w:bookmarkEnd w:id="50"/>
    </w:p>
    <w:p w14:paraId="1B735CAB" w14:textId="118E82CF" w:rsidR="00373674" w:rsidRPr="0098472A" w:rsidRDefault="00373674" w:rsidP="00373674">
      <w:pPr>
        <w:rPr>
          <w:rFonts w:ascii="Arial" w:hAnsi="Arial" w:cs="Arial"/>
          <w:szCs w:val="22"/>
        </w:rPr>
      </w:pPr>
      <w:r w:rsidRPr="0098472A">
        <w:rPr>
          <w:rFonts w:ascii="Arial" w:hAnsi="Arial" w:cs="Arial"/>
          <w:szCs w:val="22"/>
        </w:rPr>
        <w:t>Para los perfiles y planchas de espesores mayores a 3 mm, se arenarán y posteriormente se aplicará una protección de tipo epóxica antes de transcurrido una hora. Para espesores menores se aplicará el siguiente procedimiento:</w:t>
      </w:r>
    </w:p>
    <w:p w14:paraId="6AF5C38F" w14:textId="60D13C0A" w:rsidR="00373674" w:rsidRPr="0098472A" w:rsidRDefault="00373674" w:rsidP="00373674">
      <w:pPr>
        <w:pStyle w:val="Parrafolistavieta"/>
        <w:rPr>
          <w:rFonts w:ascii="Arial" w:hAnsi="Arial"/>
        </w:rPr>
      </w:pPr>
      <w:r w:rsidRPr="0098472A">
        <w:rPr>
          <w:rFonts w:ascii="Arial" w:hAnsi="Arial"/>
        </w:rPr>
        <w:t>Preparación de la superficie metálica (estructuras y marcos de acero). Se deberá lavar todas las superficies metálicas con detergente desengrasante y desoxidante tipo Dexter Gal 022 de pinturas A Stierling o similar.</w:t>
      </w:r>
    </w:p>
    <w:p w14:paraId="674E18F4" w14:textId="77777777" w:rsidR="00373674" w:rsidRPr="0098472A" w:rsidRDefault="00373674" w:rsidP="00373674">
      <w:pPr>
        <w:pStyle w:val="Parrafolistavieta"/>
        <w:rPr>
          <w:rFonts w:ascii="Arial" w:hAnsi="Arial"/>
        </w:rPr>
      </w:pPr>
      <w:r w:rsidRPr="0098472A">
        <w:rPr>
          <w:rFonts w:ascii="Arial" w:hAnsi="Arial"/>
        </w:rPr>
        <w:t>Luego del lavado, se deberá enjuagar con abundante agua.</w:t>
      </w:r>
    </w:p>
    <w:p w14:paraId="530A6B7A" w14:textId="4C510D43" w:rsidR="00373674" w:rsidRPr="0098472A" w:rsidRDefault="00373674" w:rsidP="00373674">
      <w:pPr>
        <w:pStyle w:val="Ttulo2"/>
        <w:rPr>
          <w:rFonts w:cs="Arial"/>
          <w:szCs w:val="22"/>
        </w:rPr>
      </w:pPr>
      <w:bookmarkStart w:id="51" w:name="_Toc192581660"/>
      <w:r w:rsidRPr="0098472A">
        <w:rPr>
          <w:rFonts w:cs="Arial"/>
          <w:szCs w:val="22"/>
        </w:rPr>
        <w:t>protecci</w:t>
      </w:r>
      <w:r w:rsidR="006254CE">
        <w:rPr>
          <w:rFonts w:cs="Arial"/>
          <w:szCs w:val="22"/>
        </w:rPr>
        <w:t>Ó</w:t>
      </w:r>
      <w:r w:rsidRPr="0098472A">
        <w:rPr>
          <w:rFonts w:cs="Arial"/>
          <w:szCs w:val="22"/>
        </w:rPr>
        <w:t>n anticorrosiva</w:t>
      </w:r>
      <w:bookmarkEnd w:id="51"/>
    </w:p>
    <w:p w14:paraId="24745979" w14:textId="56362CD9" w:rsidR="00373674" w:rsidRPr="0098472A" w:rsidRDefault="00373674" w:rsidP="00373674">
      <w:pPr>
        <w:rPr>
          <w:rFonts w:ascii="Arial" w:hAnsi="Arial" w:cs="Arial"/>
          <w:szCs w:val="22"/>
        </w:rPr>
      </w:pPr>
      <w:r w:rsidRPr="0098472A">
        <w:rPr>
          <w:rFonts w:ascii="Arial" w:hAnsi="Arial" w:cs="Arial"/>
          <w:szCs w:val="22"/>
        </w:rPr>
        <w:t>Se</w:t>
      </w:r>
      <w:r w:rsidR="001E447E" w:rsidRPr="0098472A">
        <w:rPr>
          <w:rFonts w:ascii="Arial" w:hAnsi="Arial" w:cs="Arial"/>
          <w:szCs w:val="22"/>
        </w:rPr>
        <w:t xml:space="preserve"> </w:t>
      </w:r>
      <w:r w:rsidRPr="0098472A">
        <w:rPr>
          <w:rFonts w:ascii="Arial" w:hAnsi="Arial" w:cs="Arial"/>
          <w:szCs w:val="22"/>
        </w:rPr>
        <w:t>aplicará una protección anticorrosiva tipo IPONLAC 331 14/16 o equivalente para el revestimiento de los muros exteriores.</w:t>
      </w:r>
    </w:p>
    <w:p w14:paraId="752EC9E2" w14:textId="77777777" w:rsidR="00373674" w:rsidRPr="0098472A" w:rsidRDefault="00373674" w:rsidP="00373674">
      <w:pPr>
        <w:pStyle w:val="Ttulo2"/>
        <w:rPr>
          <w:rFonts w:cs="Arial"/>
          <w:szCs w:val="22"/>
        </w:rPr>
      </w:pPr>
      <w:bookmarkStart w:id="52" w:name="_Toc192581661"/>
      <w:r w:rsidRPr="0098472A">
        <w:rPr>
          <w:rFonts w:cs="Arial"/>
          <w:szCs w:val="22"/>
        </w:rPr>
        <w:t>pintura de fondo sobre superficies metálicas (estructuras y marcos de acero)</w:t>
      </w:r>
      <w:bookmarkEnd w:id="52"/>
    </w:p>
    <w:p w14:paraId="6FBF6E77" w14:textId="611F6CDB" w:rsidR="00373674" w:rsidRPr="0098472A" w:rsidRDefault="00373674" w:rsidP="00373674">
      <w:pPr>
        <w:rPr>
          <w:rFonts w:ascii="Arial" w:hAnsi="Arial" w:cs="Arial"/>
          <w:szCs w:val="22"/>
        </w:rPr>
      </w:pPr>
      <w:r w:rsidRPr="0098472A">
        <w:rPr>
          <w:rFonts w:ascii="Arial" w:hAnsi="Arial" w:cs="Arial"/>
          <w:szCs w:val="22"/>
        </w:rPr>
        <w:t>A continuación, y a no más de horas después de secado, se aplicará sobre las superficies metálicas</w:t>
      </w:r>
      <w:r w:rsidR="00E37398" w:rsidRPr="0098472A">
        <w:rPr>
          <w:rFonts w:ascii="Arial" w:hAnsi="Arial" w:cs="Arial"/>
          <w:szCs w:val="22"/>
        </w:rPr>
        <w:t xml:space="preserve"> </w:t>
      </w:r>
      <w:r w:rsidRPr="0098472A">
        <w:rPr>
          <w:rFonts w:ascii="Arial" w:hAnsi="Arial" w:cs="Arial"/>
          <w:szCs w:val="22"/>
        </w:rPr>
        <w:t>un anticorrosivo epóxico tipo macroepoxi de Sherwin Williams o similar, en las manos necesarias</w:t>
      </w:r>
      <w:r w:rsidR="00E37398" w:rsidRPr="0098472A">
        <w:rPr>
          <w:rFonts w:ascii="Arial" w:hAnsi="Arial" w:cs="Arial"/>
          <w:szCs w:val="22"/>
        </w:rPr>
        <w:t xml:space="preserve"> </w:t>
      </w:r>
      <w:r w:rsidRPr="0098472A">
        <w:rPr>
          <w:rFonts w:ascii="Arial" w:hAnsi="Arial" w:cs="Arial"/>
          <w:szCs w:val="22"/>
        </w:rPr>
        <w:t>para alcanzar un espesor mínimo de 2 mils película seca por cada mano de pintura.</w:t>
      </w:r>
    </w:p>
    <w:p w14:paraId="35344F5F" w14:textId="5F5E4530" w:rsidR="00373674" w:rsidRPr="0098472A" w:rsidRDefault="00373674" w:rsidP="00373674">
      <w:pPr>
        <w:pStyle w:val="Ttulo2"/>
        <w:rPr>
          <w:rFonts w:cs="Arial"/>
          <w:szCs w:val="22"/>
        </w:rPr>
      </w:pPr>
      <w:bookmarkStart w:id="53" w:name="_Toc192581662"/>
      <w:r w:rsidRPr="0098472A">
        <w:rPr>
          <w:rFonts w:cs="Arial"/>
          <w:szCs w:val="22"/>
        </w:rPr>
        <w:t xml:space="preserve">pintura de </w:t>
      </w:r>
      <w:r w:rsidR="008124FA" w:rsidRPr="0098472A">
        <w:rPr>
          <w:rFonts w:cs="Arial"/>
          <w:szCs w:val="22"/>
        </w:rPr>
        <w:t>TERMINACIÓN</w:t>
      </w:r>
      <w:r w:rsidRPr="0098472A">
        <w:rPr>
          <w:rFonts w:cs="Arial"/>
          <w:szCs w:val="22"/>
        </w:rPr>
        <w:t xml:space="preserve"> exterior sobre superficies met</w:t>
      </w:r>
      <w:r w:rsidR="006254CE">
        <w:rPr>
          <w:rFonts w:cs="Arial"/>
          <w:szCs w:val="22"/>
        </w:rPr>
        <w:t>Á</w:t>
      </w:r>
      <w:r w:rsidRPr="0098472A">
        <w:rPr>
          <w:rFonts w:cs="Arial"/>
          <w:szCs w:val="22"/>
        </w:rPr>
        <w:t>licas (marcos de acero)</w:t>
      </w:r>
      <w:bookmarkEnd w:id="53"/>
    </w:p>
    <w:p w14:paraId="4C1B3F7C" w14:textId="5BA8C3FB" w:rsidR="001E447E" w:rsidRPr="0098472A" w:rsidRDefault="001E447E" w:rsidP="001E447E">
      <w:pPr>
        <w:rPr>
          <w:rFonts w:ascii="Arial" w:hAnsi="Arial" w:cs="Arial"/>
          <w:szCs w:val="22"/>
          <w:lang w:val="es-ES_tradnl"/>
        </w:rPr>
      </w:pPr>
      <w:r w:rsidRPr="0098472A">
        <w:rPr>
          <w:rFonts w:ascii="Arial" w:hAnsi="Arial" w:cs="Arial"/>
          <w:szCs w:val="22"/>
          <w:lang w:val="es-ES_tradnl"/>
        </w:rPr>
        <w:t>En superficies a la vista de cubierta metálica, muros exteriores metálicos, y marcos de acero se aplicará la pintura de terminación de acuerdo con las normativas exigidas para este tipo de construcción.</w:t>
      </w:r>
    </w:p>
    <w:p w14:paraId="7EC70F4A" w14:textId="080EDC23" w:rsidR="001E447E" w:rsidRPr="0098472A" w:rsidRDefault="001E447E" w:rsidP="001E447E">
      <w:pPr>
        <w:rPr>
          <w:rFonts w:ascii="Arial" w:hAnsi="Arial" w:cs="Arial"/>
          <w:szCs w:val="22"/>
          <w:lang w:val="es-ES_tradnl"/>
        </w:rPr>
      </w:pPr>
      <w:r w:rsidRPr="0098472A">
        <w:rPr>
          <w:rFonts w:ascii="Arial" w:hAnsi="Arial" w:cs="Arial"/>
          <w:szCs w:val="22"/>
          <w:lang w:val="es-ES_tradnl"/>
        </w:rPr>
        <w:t>Se deberán aplicar las manos de pinturas necesarias para alcanzar un espesor mínimo de 2 mils película seca por cada mano de pintura.</w:t>
      </w:r>
    </w:p>
    <w:p w14:paraId="5AEC4935" w14:textId="2981B6F2" w:rsidR="001E447E" w:rsidRPr="0098472A" w:rsidRDefault="001E447E" w:rsidP="001E447E">
      <w:pPr>
        <w:rPr>
          <w:rFonts w:ascii="Arial" w:hAnsi="Arial" w:cs="Arial"/>
          <w:szCs w:val="22"/>
          <w:lang w:val="es-ES_tradnl"/>
        </w:rPr>
      </w:pPr>
      <w:r w:rsidRPr="0098472A">
        <w:rPr>
          <w:rFonts w:ascii="Arial" w:hAnsi="Arial" w:cs="Arial"/>
          <w:szCs w:val="22"/>
          <w:lang w:val="es-ES_tradnl"/>
        </w:rPr>
        <w:t>Al interior de la sala eléctrica se considerará para las planchas de las paredes, cielo, cubrejuntas y guardapolvos, la aplicación de una pintura color blanca (o a elección del cliente) del tipo polvo, secado al horno de gran resistencia al impacto.</w:t>
      </w:r>
    </w:p>
    <w:p w14:paraId="39B9E8BC" w14:textId="4A6D3280" w:rsidR="001E447E" w:rsidRPr="0098472A" w:rsidRDefault="00247B91" w:rsidP="001E447E">
      <w:pPr>
        <w:rPr>
          <w:rFonts w:ascii="Arial" w:hAnsi="Arial" w:cs="Arial"/>
          <w:szCs w:val="22"/>
          <w:lang w:val="es-ES_tradnl"/>
        </w:rPr>
      </w:pPr>
      <w:r w:rsidRPr="0098472A">
        <w:rPr>
          <w:rFonts w:ascii="Arial" w:hAnsi="Arial" w:cs="Arial"/>
          <w:szCs w:val="22"/>
          <w:lang w:val="es-ES_tradnl"/>
        </w:rPr>
        <w:t>Se recomienda utilizar l</w:t>
      </w:r>
      <w:r w:rsidR="001E447E" w:rsidRPr="0098472A">
        <w:rPr>
          <w:rFonts w:ascii="Arial" w:hAnsi="Arial" w:cs="Arial"/>
          <w:szCs w:val="22"/>
          <w:lang w:val="es-ES_tradnl"/>
        </w:rPr>
        <w:t>os colores que se indican en la siguiente tabla:</w:t>
      </w:r>
    </w:p>
    <w:p w14:paraId="52E00888" w14:textId="70E028A2" w:rsidR="001E447E" w:rsidRPr="0098472A" w:rsidRDefault="001E447E" w:rsidP="00B87061">
      <w:pPr>
        <w:pStyle w:val="Descripcin"/>
        <w:keepNext/>
        <w:spacing w:before="240" w:after="240"/>
        <w:rPr>
          <w:rFonts w:ascii="Arial" w:hAnsi="Arial" w:cs="Arial"/>
          <w:sz w:val="22"/>
          <w:szCs w:val="22"/>
        </w:rPr>
      </w:pPr>
      <w:r w:rsidRPr="0098472A">
        <w:rPr>
          <w:rFonts w:ascii="Arial" w:hAnsi="Arial" w:cs="Arial"/>
          <w:sz w:val="22"/>
          <w:szCs w:val="22"/>
        </w:rPr>
        <w:t>Tabla 4. Colores para terminaciones exteriores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95"/>
        <w:gridCol w:w="1466"/>
      </w:tblGrid>
      <w:tr w:rsidR="001E447E" w:rsidRPr="0098472A" w14:paraId="2DA66F81" w14:textId="77777777" w:rsidTr="00247B91">
        <w:trPr>
          <w:trHeight w:val="340"/>
          <w:tblHeader/>
          <w:jc w:val="center"/>
        </w:trPr>
        <w:tc>
          <w:tcPr>
            <w:tcW w:w="2495" w:type="dxa"/>
            <w:vAlign w:val="center"/>
          </w:tcPr>
          <w:p w14:paraId="77B42EC8" w14:textId="4B12959A" w:rsidR="001E447E" w:rsidRPr="0098472A" w:rsidRDefault="001E447E" w:rsidP="00B87061">
            <w:pPr>
              <w:keepNext/>
              <w:widowControl w:val="0"/>
              <w:ind w:left="0"/>
              <w:jc w:val="center"/>
              <w:rPr>
                <w:rFonts w:ascii="Arial" w:hAnsi="Arial" w:cs="Arial"/>
                <w:b/>
                <w:szCs w:val="22"/>
              </w:rPr>
            </w:pPr>
            <w:r w:rsidRPr="0098472A">
              <w:rPr>
                <w:rFonts w:ascii="Arial" w:hAnsi="Arial" w:cs="Arial"/>
                <w:b/>
                <w:szCs w:val="22"/>
              </w:rPr>
              <w:t>Superficie</w:t>
            </w:r>
          </w:p>
        </w:tc>
        <w:tc>
          <w:tcPr>
            <w:tcW w:w="1466" w:type="dxa"/>
            <w:vAlign w:val="center"/>
          </w:tcPr>
          <w:p w14:paraId="5673A5A4" w14:textId="07BB3A70" w:rsidR="001E447E" w:rsidRPr="0098472A" w:rsidRDefault="001E447E" w:rsidP="00B87061">
            <w:pPr>
              <w:keepNext/>
              <w:widowControl w:val="0"/>
              <w:ind w:left="0"/>
              <w:jc w:val="center"/>
              <w:rPr>
                <w:rFonts w:ascii="Arial" w:hAnsi="Arial" w:cs="Arial"/>
                <w:b/>
                <w:szCs w:val="22"/>
              </w:rPr>
            </w:pPr>
            <w:r w:rsidRPr="0098472A">
              <w:rPr>
                <w:rFonts w:ascii="Arial" w:hAnsi="Arial" w:cs="Arial"/>
                <w:b/>
                <w:szCs w:val="22"/>
              </w:rPr>
              <w:t>Color</w:t>
            </w:r>
          </w:p>
        </w:tc>
      </w:tr>
      <w:tr w:rsidR="001E447E" w:rsidRPr="0098472A" w14:paraId="7A5919EB" w14:textId="77777777" w:rsidTr="00247B91">
        <w:trPr>
          <w:trHeight w:val="340"/>
          <w:jc w:val="center"/>
        </w:trPr>
        <w:tc>
          <w:tcPr>
            <w:tcW w:w="2495" w:type="dxa"/>
            <w:vAlign w:val="center"/>
          </w:tcPr>
          <w:p w14:paraId="6510630E" w14:textId="27D2D1F9" w:rsidR="001E447E" w:rsidRPr="0098472A" w:rsidRDefault="001E447E" w:rsidP="00B87061">
            <w:pPr>
              <w:keepNext/>
              <w:widowControl w:val="0"/>
              <w:ind w:left="0"/>
              <w:rPr>
                <w:rFonts w:ascii="Arial" w:hAnsi="Arial" w:cs="Arial"/>
                <w:szCs w:val="22"/>
              </w:rPr>
            </w:pPr>
            <w:r w:rsidRPr="0098472A">
              <w:rPr>
                <w:rFonts w:ascii="Arial" w:hAnsi="Arial" w:cs="Arial"/>
                <w:szCs w:val="22"/>
              </w:rPr>
              <w:t>Muros exteriores</w:t>
            </w:r>
          </w:p>
        </w:tc>
        <w:tc>
          <w:tcPr>
            <w:tcW w:w="1466" w:type="dxa"/>
            <w:vAlign w:val="center"/>
          </w:tcPr>
          <w:p w14:paraId="40B4FCF5" w14:textId="14472FF8" w:rsidR="001E447E" w:rsidRPr="0098472A" w:rsidRDefault="004723E4" w:rsidP="00B87061">
            <w:pPr>
              <w:keepNext/>
              <w:widowControl w:val="0"/>
              <w:rPr>
                <w:rFonts w:ascii="Arial" w:hAnsi="Arial" w:cs="Arial"/>
                <w:szCs w:val="22"/>
              </w:rPr>
            </w:pPr>
            <w:r w:rsidRPr="0098472A">
              <w:rPr>
                <w:rFonts w:ascii="Arial" w:hAnsi="Arial" w:cs="Arial"/>
                <w:szCs w:val="22"/>
              </w:rPr>
              <w:t>RAL 9018</w:t>
            </w:r>
          </w:p>
        </w:tc>
      </w:tr>
      <w:tr w:rsidR="001E447E" w:rsidRPr="0098472A" w14:paraId="3DDE33C8" w14:textId="77777777" w:rsidTr="00247B91">
        <w:trPr>
          <w:trHeight w:val="65"/>
          <w:jc w:val="center"/>
        </w:trPr>
        <w:tc>
          <w:tcPr>
            <w:tcW w:w="2495" w:type="dxa"/>
            <w:vAlign w:val="center"/>
          </w:tcPr>
          <w:p w14:paraId="4744412F" w14:textId="0187DE28" w:rsidR="001E447E" w:rsidRPr="0098472A" w:rsidRDefault="001E447E" w:rsidP="00B87061">
            <w:pPr>
              <w:keepNext/>
              <w:widowControl w:val="0"/>
              <w:ind w:left="0"/>
              <w:rPr>
                <w:rFonts w:ascii="Arial" w:hAnsi="Arial" w:cs="Arial"/>
                <w:szCs w:val="22"/>
              </w:rPr>
            </w:pPr>
            <w:r w:rsidRPr="0098472A">
              <w:rPr>
                <w:rFonts w:ascii="Arial" w:hAnsi="Arial" w:cs="Arial"/>
                <w:szCs w:val="22"/>
              </w:rPr>
              <w:t xml:space="preserve">Cubierta y puertas </w:t>
            </w:r>
            <w:r w:rsidR="004723E4" w:rsidRPr="0098472A">
              <w:rPr>
                <w:rFonts w:ascii="Arial" w:hAnsi="Arial" w:cs="Arial"/>
                <w:szCs w:val="22"/>
              </w:rPr>
              <w:t>metálicas</w:t>
            </w:r>
            <w:r w:rsidRPr="0098472A">
              <w:rPr>
                <w:rFonts w:ascii="Arial" w:hAnsi="Arial" w:cs="Arial"/>
                <w:szCs w:val="22"/>
              </w:rPr>
              <w:t xml:space="preserve"> </w:t>
            </w:r>
          </w:p>
        </w:tc>
        <w:tc>
          <w:tcPr>
            <w:tcW w:w="1466" w:type="dxa"/>
            <w:vAlign w:val="center"/>
          </w:tcPr>
          <w:p w14:paraId="208588CF" w14:textId="51D52AC7" w:rsidR="001E447E" w:rsidRPr="0098472A" w:rsidRDefault="004723E4" w:rsidP="00B87061">
            <w:pPr>
              <w:keepNext/>
              <w:widowControl w:val="0"/>
              <w:rPr>
                <w:rFonts w:ascii="Arial" w:hAnsi="Arial" w:cs="Arial"/>
                <w:szCs w:val="22"/>
              </w:rPr>
            </w:pPr>
            <w:r w:rsidRPr="0098472A">
              <w:rPr>
                <w:rFonts w:ascii="Arial" w:hAnsi="Arial" w:cs="Arial"/>
                <w:szCs w:val="22"/>
              </w:rPr>
              <w:t>RAL 6018</w:t>
            </w:r>
          </w:p>
        </w:tc>
      </w:tr>
      <w:tr w:rsidR="001E447E" w:rsidRPr="0098472A" w14:paraId="68A5EAAF" w14:textId="77777777" w:rsidTr="00247B91">
        <w:trPr>
          <w:trHeight w:val="65"/>
          <w:jc w:val="center"/>
        </w:trPr>
        <w:tc>
          <w:tcPr>
            <w:tcW w:w="2495" w:type="dxa"/>
            <w:vAlign w:val="center"/>
          </w:tcPr>
          <w:p w14:paraId="10755D8B" w14:textId="2D5F7757" w:rsidR="001E447E" w:rsidRPr="0098472A" w:rsidRDefault="004723E4" w:rsidP="00EA38FD">
            <w:pPr>
              <w:widowControl w:val="0"/>
              <w:ind w:left="0"/>
              <w:rPr>
                <w:rFonts w:ascii="Arial" w:hAnsi="Arial" w:cs="Arial"/>
                <w:szCs w:val="22"/>
              </w:rPr>
            </w:pPr>
            <w:r w:rsidRPr="0098472A">
              <w:rPr>
                <w:rFonts w:ascii="Arial" w:hAnsi="Arial" w:cs="Arial"/>
                <w:szCs w:val="22"/>
              </w:rPr>
              <w:t>Muros interiores</w:t>
            </w:r>
          </w:p>
        </w:tc>
        <w:tc>
          <w:tcPr>
            <w:tcW w:w="1466" w:type="dxa"/>
            <w:vAlign w:val="center"/>
          </w:tcPr>
          <w:p w14:paraId="019267D4" w14:textId="5E1DF857" w:rsidR="001E447E" w:rsidRPr="0098472A" w:rsidRDefault="004723E4" w:rsidP="005E6A57">
            <w:pPr>
              <w:widowControl w:val="0"/>
              <w:rPr>
                <w:rFonts w:ascii="Arial" w:hAnsi="Arial" w:cs="Arial"/>
                <w:szCs w:val="22"/>
              </w:rPr>
            </w:pPr>
            <w:r w:rsidRPr="0098472A">
              <w:rPr>
                <w:rFonts w:ascii="Arial" w:hAnsi="Arial" w:cs="Arial"/>
                <w:szCs w:val="22"/>
              </w:rPr>
              <w:t>RAL 9001</w:t>
            </w:r>
          </w:p>
        </w:tc>
      </w:tr>
      <w:tr w:rsidR="001E447E" w:rsidRPr="0098472A" w14:paraId="2254FCBE" w14:textId="77777777" w:rsidTr="00247B91">
        <w:trPr>
          <w:trHeight w:val="340"/>
          <w:jc w:val="center"/>
        </w:trPr>
        <w:tc>
          <w:tcPr>
            <w:tcW w:w="2495" w:type="dxa"/>
            <w:vAlign w:val="center"/>
          </w:tcPr>
          <w:p w14:paraId="40291E08" w14:textId="0553669B" w:rsidR="001E447E" w:rsidRPr="0098472A" w:rsidRDefault="004723E4" w:rsidP="00EA38FD">
            <w:pPr>
              <w:widowControl w:val="0"/>
              <w:ind w:left="0"/>
              <w:rPr>
                <w:rFonts w:ascii="Arial" w:hAnsi="Arial" w:cs="Arial"/>
                <w:szCs w:val="22"/>
              </w:rPr>
            </w:pPr>
            <w:r w:rsidRPr="0098472A">
              <w:rPr>
                <w:rFonts w:ascii="Arial" w:hAnsi="Arial" w:cs="Arial"/>
                <w:szCs w:val="22"/>
              </w:rPr>
              <w:lastRenderedPageBreak/>
              <w:t>Cielo</w:t>
            </w:r>
            <w:r w:rsidR="001E447E" w:rsidRPr="0098472A">
              <w:rPr>
                <w:rFonts w:ascii="Arial" w:hAnsi="Arial" w:cs="Arial"/>
                <w:szCs w:val="22"/>
              </w:rPr>
              <w:t xml:space="preserve"> </w:t>
            </w:r>
          </w:p>
        </w:tc>
        <w:tc>
          <w:tcPr>
            <w:tcW w:w="1466" w:type="dxa"/>
            <w:vAlign w:val="center"/>
          </w:tcPr>
          <w:p w14:paraId="0471F1C6" w14:textId="310FE6C0" w:rsidR="001E447E" w:rsidRPr="0098472A" w:rsidRDefault="004723E4" w:rsidP="005E6A57">
            <w:pPr>
              <w:widowControl w:val="0"/>
              <w:rPr>
                <w:rFonts w:ascii="Arial" w:hAnsi="Arial" w:cs="Arial"/>
                <w:szCs w:val="22"/>
              </w:rPr>
            </w:pPr>
            <w:r w:rsidRPr="0098472A">
              <w:rPr>
                <w:rFonts w:ascii="Arial" w:hAnsi="Arial" w:cs="Arial"/>
                <w:szCs w:val="22"/>
              </w:rPr>
              <w:t>RAL 9010</w:t>
            </w:r>
          </w:p>
        </w:tc>
      </w:tr>
    </w:tbl>
    <w:p w14:paraId="56F2850E" w14:textId="77777777" w:rsidR="004723E4" w:rsidRPr="0098472A" w:rsidRDefault="004723E4" w:rsidP="004723E4">
      <w:pPr>
        <w:rPr>
          <w:rFonts w:ascii="Arial" w:hAnsi="Arial" w:cs="Arial"/>
          <w:szCs w:val="22"/>
        </w:rPr>
      </w:pPr>
    </w:p>
    <w:p w14:paraId="07D5AEFE" w14:textId="3DF469FB" w:rsidR="00247B91" w:rsidRPr="0098472A" w:rsidRDefault="00247B91" w:rsidP="004723E4">
      <w:pPr>
        <w:rPr>
          <w:rFonts w:ascii="Arial" w:hAnsi="Arial" w:cs="Arial"/>
          <w:szCs w:val="22"/>
        </w:rPr>
      </w:pPr>
      <w:r w:rsidRPr="0098472A">
        <w:rPr>
          <w:rFonts w:ascii="Arial" w:hAnsi="Arial" w:cs="Arial"/>
          <w:szCs w:val="22"/>
        </w:rPr>
        <w:t>No obstante, los colores podrán ser definidos en la fase de contratación de la fabricación de las salas.</w:t>
      </w:r>
    </w:p>
    <w:p w14:paraId="312B3D1E" w14:textId="116739D4" w:rsidR="00B33D74" w:rsidRPr="0098472A" w:rsidRDefault="004723E4" w:rsidP="004723E4">
      <w:pPr>
        <w:rPr>
          <w:rFonts w:ascii="Arial" w:hAnsi="Arial" w:cs="Arial"/>
          <w:szCs w:val="22"/>
        </w:rPr>
      </w:pPr>
      <w:r w:rsidRPr="0098472A">
        <w:rPr>
          <w:rFonts w:ascii="Arial" w:hAnsi="Arial" w:cs="Arial"/>
          <w:szCs w:val="22"/>
        </w:rPr>
        <w:t>Se deberán certificar los esquemas de pinturas intumescentes aplicadas mediante las pruebas de la Nch 3040.</w:t>
      </w:r>
    </w:p>
    <w:p w14:paraId="368F8575" w14:textId="6518465C" w:rsidR="004723E4" w:rsidRPr="0098472A" w:rsidRDefault="008124FA" w:rsidP="004723E4">
      <w:pPr>
        <w:pStyle w:val="Ttulo1"/>
        <w:rPr>
          <w:rFonts w:cs="Arial"/>
          <w:szCs w:val="22"/>
        </w:rPr>
      </w:pPr>
      <w:bookmarkStart w:id="54" w:name="_Toc192581663"/>
      <w:r w:rsidRPr="0098472A">
        <w:rPr>
          <w:rFonts w:cs="Arial"/>
          <w:szCs w:val="22"/>
        </w:rPr>
        <w:t>SEÑALÉTICA</w:t>
      </w:r>
      <w:r w:rsidR="004723E4" w:rsidRPr="0098472A">
        <w:rPr>
          <w:rFonts w:cs="Arial"/>
          <w:szCs w:val="22"/>
        </w:rPr>
        <w:t xml:space="preserve"> de emergencia</w:t>
      </w:r>
      <w:bookmarkEnd w:id="54"/>
      <w:r w:rsidR="004723E4" w:rsidRPr="0098472A">
        <w:rPr>
          <w:rFonts w:cs="Arial"/>
          <w:szCs w:val="22"/>
        </w:rPr>
        <w:t xml:space="preserve"> </w:t>
      </w:r>
    </w:p>
    <w:p w14:paraId="2814A981" w14:textId="38075BCB" w:rsidR="004723E4" w:rsidRPr="0098472A" w:rsidRDefault="004723E4" w:rsidP="004723E4">
      <w:pPr>
        <w:rPr>
          <w:rFonts w:ascii="Arial" w:hAnsi="Arial" w:cs="Arial"/>
          <w:szCs w:val="22"/>
        </w:rPr>
      </w:pPr>
      <w:r w:rsidRPr="0098472A">
        <w:rPr>
          <w:rFonts w:ascii="Arial" w:hAnsi="Arial" w:cs="Arial"/>
          <w:szCs w:val="22"/>
        </w:rPr>
        <w:t>Se debe considerar la provisión e instalación de todos los elementos de señalización, de orientación, de seguridad e informativa, en idioma español y de acuerdo a lo definido por las siguientes normas:</w:t>
      </w:r>
    </w:p>
    <w:tbl>
      <w:tblPr>
        <w:tblStyle w:val="Tablaconcuadrcula"/>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7136"/>
      </w:tblGrid>
      <w:tr w:rsidR="008723CF" w:rsidRPr="0098472A" w14:paraId="148B8C11" w14:textId="77777777" w:rsidTr="008723CF">
        <w:tc>
          <w:tcPr>
            <w:tcW w:w="1560" w:type="dxa"/>
            <w:vAlign w:val="center"/>
          </w:tcPr>
          <w:p w14:paraId="541F0973" w14:textId="3EABB5D2" w:rsidR="008723CF" w:rsidRPr="0098472A" w:rsidRDefault="008723CF" w:rsidP="004723E4">
            <w:pPr>
              <w:ind w:left="0"/>
              <w:rPr>
                <w:rFonts w:ascii="Arial" w:hAnsi="Arial" w:cs="Arial"/>
                <w:szCs w:val="22"/>
              </w:rPr>
            </w:pPr>
            <w:r w:rsidRPr="0098472A">
              <w:rPr>
                <w:rFonts w:ascii="Arial" w:hAnsi="Arial" w:cs="Arial"/>
                <w:szCs w:val="22"/>
              </w:rPr>
              <w:t>Nch 1410</w:t>
            </w:r>
          </w:p>
        </w:tc>
        <w:tc>
          <w:tcPr>
            <w:tcW w:w="7136" w:type="dxa"/>
            <w:vAlign w:val="center"/>
          </w:tcPr>
          <w:p w14:paraId="1C2A0EEE" w14:textId="6677C944" w:rsidR="008723CF" w:rsidRPr="0098472A" w:rsidRDefault="008723CF" w:rsidP="004723E4">
            <w:pPr>
              <w:ind w:left="0"/>
              <w:rPr>
                <w:rFonts w:ascii="Arial" w:hAnsi="Arial" w:cs="Arial"/>
                <w:szCs w:val="22"/>
              </w:rPr>
            </w:pPr>
            <w:r w:rsidRPr="0098472A">
              <w:rPr>
                <w:rFonts w:ascii="Arial" w:hAnsi="Arial" w:cs="Arial"/>
                <w:szCs w:val="22"/>
              </w:rPr>
              <w:t>Prevención de Riesgos – Colores de Seguridad.</w:t>
            </w:r>
          </w:p>
        </w:tc>
      </w:tr>
      <w:tr w:rsidR="008723CF" w:rsidRPr="0098472A" w14:paraId="4E226A74" w14:textId="77777777" w:rsidTr="008723CF">
        <w:tc>
          <w:tcPr>
            <w:tcW w:w="1560" w:type="dxa"/>
            <w:vAlign w:val="center"/>
          </w:tcPr>
          <w:p w14:paraId="48892637" w14:textId="744604B0" w:rsidR="008723CF" w:rsidRPr="0098472A" w:rsidRDefault="008723CF" w:rsidP="004723E4">
            <w:pPr>
              <w:ind w:left="0"/>
              <w:rPr>
                <w:rFonts w:ascii="Arial" w:hAnsi="Arial" w:cs="Arial"/>
                <w:szCs w:val="22"/>
              </w:rPr>
            </w:pPr>
            <w:r w:rsidRPr="0098472A">
              <w:rPr>
                <w:rFonts w:ascii="Arial" w:hAnsi="Arial" w:cs="Arial"/>
                <w:szCs w:val="22"/>
              </w:rPr>
              <w:t>Nch 1411/I</w:t>
            </w:r>
          </w:p>
        </w:tc>
        <w:tc>
          <w:tcPr>
            <w:tcW w:w="7136" w:type="dxa"/>
            <w:vAlign w:val="center"/>
          </w:tcPr>
          <w:p w14:paraId="2446E095" w14:textId="3D5640A7" w:rsidR="008723CF" w:rsidRPr="0098472A" w:rsidRDefault="008723CF" w:rsidP="004723E4">
            <w:pPr>
              <w:ind w:left="0"/>
              <w:rPr>
                <w:rFonts w:ascii="Arial" w:hAnsi="Arial" w:cs="Arial"/>
                <w:szCs w:val="22"/>
              </w:rPr>
            </w:pPr>
            <w:r w:rsidRPr="0098472A">
              <w:rPr>
                <w:rFonts w:ascii="Arial" w:hAnsi="Arial" w:cs="Arial"/>
                <w:szCs w:val="22"/>
              </w:rPr>
              <w:t>Prevención de Riesgos – Parte I – Letreros de Seguridad.</w:t>
            </w:r>
          </w:p>
        </w:tc>
      </w:tr>
      <w:tr w:rsidR="008723CF" w:rsidRPr="0098472A" w14:paraId="06DA3944" w14:textId="77777777" w:rsidTr="008723CF">
        <w:tc>
          <w:tcPr>
            <w:tcW w:w="1560" w:type="dxa"/>
            <w:vAlign w:val="center"/>
          </w:tcPr>
          <w:p w14:paraId="195AB212" w14:textId="7F4B85F5" w:rsidR="008723CF" w:rsidRPr="0098472A" w:rsidRDefault="008723CF" w:rsidP="004723E4">
            <w:pPr>
              <w:ind w:left="0"/>
              <w:rPr>
                <w:rFonts w:ascii="Arial" w:hAnsi="Arial" w:cs="Arial"/>
                <w:szCs w:val="22"/>
              </w:rPr>
            </w:pPr>
            <w:r w:rsidRPr="0098472A">
              <w:rPr>
                <w:rFonts w:ascii="Arial" w:hAnsi="Arial" w:cs="Arial"/>
                <w:szCs w:val="22"/>
              </w:rPr>
              <w:t>Nch 1411/II</w:t>
            </w:r>
          </w:p>
        </w:tc>
        <w:tc>
          <w:tcPr>
            <w:tcW w:w="7136" w:type="dxa"/>
            <w:vAlign w:val="center"/>
          </w:tcPr>
          <w:p w14:paraId="63DF4155" w14:textId="2D5D09ED" w:rsidR="008723CF" w:rsidRPr="0098472A" w:rsidRDefault="008723CF" w:rsidP="004723E4">
            <w:pPr>
              <w:ind w:left="0"/>
              <w:rPr>
                <w:rFonts w:ascii="Arial" w:hAnsi="Arial" w:cs="Arial"/>
                <w:szCs w:val="22"/>
              </w:rPr>
            </w:pPr>
            <w:r w:rsidRPr="0098472A">
              <w:rPr>
                <w:rFonts w:ascii="Arial" w:hAnsi="Arial" w:cs="Arial"/>
                <w:szCs w:val="22"/>
              </w:rPr>
              <w:t>Prevención de Riesgos – Señales de Seguridad.</w:t>
            </w:r>
          </w:p>
        </w:tc>
      </w:tr>
      <w:tr w:rsidR="008723CF" w:rsidRPr="0098472A" w14:paraId="00C8B119" w14:textId="77777777" w:rsidTr="008723CF">
        <w:tc>
          <w:tcPr>
            <w:tcW w:w="1560" w:type="dxa"/>
            <w:vAlign w:val="center"/>
          </w:tcPr>
          <w:p w14:paraId="7CD3A1F1" w14:textId="019E01A6" w:rsidR="008723CF" w:rsidRPr="0098472A" w:rsidRDefault="008723CF" w:rsidP="004723E4">
            <w:pPr>
              <w:ind w:left="0"/>
              <w:rPr>
                <w:rFonts w:ascii="Arial" w:hAnsi="Arial" w:cs="Arial"/>
                <w:szCs w:val="22"/>
              </w:rPr>
            </w:pPr>
            <w:r w:rsidRPr="0098472A">
              <w:rPr>
                <w:rFonts w:ascii="Arial" w:hAnsi="Arial" w:cs="Arial"/>
                <w:szCs w:val="22"/>
              </w:rPr>
              <w:t>Nch 1411/III</w:t>
            </w:r>
          </w:p>
        </w:tc>
        <w:tc>
          <w:tcPr>
            <w:tcW w:w="7136" w:type="dxa"/>
            <w:vAlign w:val="center"/>
          </w:tcPr>
          <w:p w14:paraId="258F2D47" w14:textId="2B7BA2CE" w:rsidR="008723CF" w:rsidRPr="0098472A" w:rsidRDefault="008723CF" w:rsidP="004723E4">
            <w:pPr>
              <w:ind w:left="0"/>
              <w:rPr>
                <w:rFonts w:ascii="Arial" w:hAnsi="Arial" w:cs="Arial"/>
                <w:szCs w:val="22"/>
              </w:rPr>
            </w:pPr>
            <w:r w:rsidRPr="0098472A">
              <w:rPr>
                <w:rFonts w:ascii="Arial" w:hAnsi="Arial" w:cs="Arial"/>
                <w:szCs w:val="22"/>
              </w:rPr>
              <w:t>Prevención de Riesgos – Tarjetas de Seguridad.</w:t>
            </w:r>
          </w:p>
        </w:tc>
      </w:tr>
      <w:tr w:rsidR="008723CF" w:rsidRPr="0098472A" w14:paraId="70DA7746" w14:textId="77777777" w:rsidTr="008723CF">
        <w:tc>
          <w:tcPr>
            <w:tcW w:w="1560" w:type="dxa"/>
            <w:vAlign w:val="center"/>
          </w:tcPr>
          <w:p w14:paraId="2E3EB751" w14:textId="2F83D28C" w:rsidR="008723CF" w:rsidRPr="0098472A" w:rsidRDefault="008723CF" w:rsidP="004723E4">
            <w:pPr>
              <w:ind w:left="0"/>
              <w:rPr>
                <w:rFonts w:ascii="Arial" w:hAnsi="Arial" w:cs="Arial"/>
                <w:szCs w:val="22"/>
              </w:rPr>
            </w:pPr>
            <w:r w:rsidRPr="0098472A">
              <w:rPr>
                <w:rFonts w:ascii="Arial" w:hAnsi="Arial" w:cs="Arial"/>
                <w:szCs w:val="22"/>
              </w:rPr>
              <w:t>Nch 2111</w:t>
            </w:r>
          </w:p>
        </w:tc>
        <w:tc>
          <w:tcPr>
            <w:tcW w:w="7136" w:type="dxa"/>
            <w:vAlign w:val="center"/>
          </w:tcPr>
          <w:p w14:paraId="4CF512AE" w14:textId="3D448834" w:rsidR="008723CF" w:rsidRPr="0098472A" w:rsidRDefault="008723CF" w:rsidP="004723E4">
            <w:pPr>
              <w:ind w:left="0"/>
              <w:rPr>
                <w:rFonts w:ascii="Arial" w:hAnsi="Arial" w:cs="Arial"/>
                <w:szCs w:val="22"/>
              </w:rPr>
            </w:pPr>
            <w:r w:rsidRPr="0098472A">
              <w:rPr>
                <w:rFonts w:ascii="Arial" w:hAnsi="Arial" w:cs="Arial"/>
                <w:szCs w:val="22"/>
              </w:rPr>
              <w:t>Prevención de Incendio en Edificios – Señalización.</w:t>
            </w:r>
          </w:p>
        </w:tc>
      </w:tr>
      <w:tr w:rsidR="008723CF" w:rsidRPr="0098472A" w14:paraId="4ADEAB4F" w14:textId="77777777" w:rsidTr="008723CF">
        <w:tc>
          <w:tcPr>
            <w:tcW w:w="1560" w:type="dxa"/>
            <w:vAlign w:val="center"/>
          </w:tcPr>
          <w:p w14:paraId="081E9F03" w14:textId="43792B0D" w:rsidR="008723CF" w:rsidRPr="0098472A" w:rsidRDefault="008723CF" w:rsidP="004723E4">
            <w:pPr>
              <w:ind w:left="0"/>
              <w:rPr>
                <w:rFonts w:ascii="Arial" w:hAnsi="Arial" w:cs="Arial"/>
                <w:szCs w:val="22"/>
              </w:rPr>
            </w:pPr>
            <w:r w:rsidRPr="0098472A">
              <w:rPr>
                <w:rFonts w:ascii="Arial" w:hAnsi="Arial" w:cs="Arial"/>
                <w:szCs w:val="22"/>
              </w:rPr>
              <w:t>Nch 2190</w:t>
            </w:r>
          </w:p>
        </w:tc>
        <w:tc>
          <w:tcPr>
            <w:tcW w:w="7136" w:type="dxa"/>
            <w:vAlign w:val="center"/>
          </w:tcPr>
          <w:p w14:paraId="7D128754" w14:textId="2EFA7F4D" w:rsidR="008723CF" w:rsidRPr="0098472A" w:rsidRDefault="008723CF" w:rsidP="004723E4">
            <w:pPr>
              <w:ind w:left="0"/>
              <w:rPr>
                <w:rFonts w:ascii="Arial" w:hAnsi="Arial" w:cs="Arial"/>
                <w:szCs w:val="22"/>
              </w:rPr>
            </w:pPr>
            <w:r w:rsidRPr="0098472A">
              <w:rPr>
                <w:rFonts w:ascii="Arial" w:hAnsi="Arial" w:cs="Arial"/>
                <w:szCs w:val="22"/>
              </w:rPr>
              <w:t>Sustancias Peligrosas – Marcas para información de riesgos.</w:t>
            </w:r>
          </w:p>
        </w:tc>
      </w:tr>
      <w:tr w:rsidR="008723CF" w:rsidRPr="0098472A" w14:paraId="79DF5D59" w14:textId="77777777" w:rsidTr="008723CF">
        <w:tc>
          <w:tcPr>
            <w:tcW w:w="1560" w:type="dxa"/>
            <w:vAlign w:val="center"/>
          </w:tcPr>
          <w:p w14:paraId="5B5ED109" w14:textId="6D4B8924" w:rsidR="008723CF" w:rsidRPr="0098472A" w:rsidRDefault="008723CF" w:rsidP="004723E4">
            <w:pPr>
              <w:ind w:left="0"/>
              <w:rPr>
                <w:rFonts w:ascii="Arial" w:hAnsi="Arial" w:cs="Arial"/>
                <w:szCs w:val="22"/>
              </w:rPr>
            </w:pPr>
            <w:r w:rsidRPr="0098472A">
              <w:rPr>
                <w:rFonts w:ascii="Arial" w:hAnsi="Arial" w:cs="Arial"/>
                <w:szCs w:val="22"/>
              </w:rPr>
              <w:t>NECC 1</w:t>
            </w:r>
          </w:p>
        </w:tc>
        <w:tc>
          <w:tcPr>
            <w:tcW w:w="7136" w:type="dxa"/>
            <w:vAlign w:val="center"/>
          </w:tcPr>
          <w:p w14:paraId="39F4A80A" w14:textId="25DFC317" w:rsidR="008723CF" w:rsidRPr="0098472A" w:rsidRDefault="008723CF" w:rsidP="004723E4">
            <w:pPr>
              <w:ind w:left="0"/>
              <w:rPr>
                <w:rFonts w:ascii="Arial" w:hAnsi="Arial" w:cs="Arial"/>
                <w:szCs w:val="22"/>
              </w:rPr>
            </w:pPr>
            <w:r w:rsidRPr="0098472A">
              <w:rPr>
                <w:rFonts w:ascii="Arial" w:hAnsi="Arial" w:cs="Arial"/>
                <w:szCs w:val="22"/>
              </w:rPr>
              <w:t>Norma Estándar para la Aplicación de Colores de Control de Riesgos.</w:t>
            </w:r>
          </w:p>
        </w:tc>
      </w:tr>
      <w:tr w:rsidR="008723CF" w:rsidRPr="0098472A" w14:paraId="4542B614" w14:textId="77777777" w:rsidTr="008723CF">
        <w:tc>
          <w:tcPr>
            <w:tcW w:w="1560" w:type="dxa"/>
            <w:vAlign w:val="center"/>
          </w:tcPr>
          <w:p w14:paraId="090D17BF" w14:textId="6A85F394" w:rsidR="008723CF" w:rsidRPr="0098472A" w:rsidRDefault="008723CF" w:rsidP="004723E4">
            <w:pPr>
              <w:ind w:left="0"/>
              <w:rPr>
                <w:rFonts w:ascii="Arial" w:hAnsi="Arial" w:cs="Arial"/>
                <w:szCs w:val="22"/>
              </w:rPr>
            </w:pPr>
            <w:r w:rsidRPr="0098472A">
              <w:rPr>
                <w:rFonts w:ascii="Arial" w:hAnsi="Arial" w:cs="Arial"/>
                <w:szCs w:val="22"/>
              </w:rPr>
              <w:t>NECC 7</w:t>
            </w:r>
          </w:p>
        </w:tc>
        <w:tc>
          <w:tcPr>
            <w:tcW w:w="7136" w:type="dxa"/>
            <w:vAlign w:val="center"/>
          </w:tcPr>
          <w:p w14:paraId="09094FB0" w14:textId="4136ED89" w:rsidR="008723CF" w:rsidRPr="0098472A" w:rsidRDefault="008723CF" w:rsidP="004723E4">
            <w:pPr>
              <w:ind w:left="0"/>
              <w:rPr>
                <w:rFonts w:ascii="Arial" w:hAnsi="Arial" w:cs="Arial"/>
                <w:szCs w:val="22"/>
              </w:rPr>
            </w:pPr>
            <w:r w:rsidRPr="0098472A">
              <w:rPr>
                <w:rFonts w:ascii="Arial" w:hAnsi="Arial" w:cs="Arial"/>
                <w:szCs w:val="22"/>
              </w:rPr>
              <w:t>Clasificación y características de Señales Gráficas y Rótulos de Control de</w:t>
            </w:r>
            <w:r w:rsidR="0089211A">
              <w:rPr>
                <w:rFonts w:ascii="Arial" w:hAnsi="Arial" w:cs="Arial"/>
                <w:szCs w:val="22"/>
              </w:rPr>
              <w:t xml:space="preserve"> </w:t>
            </w:r>
            <w:r w:rsidRPr="0098472A">
              <w:rPr>
                <w:rFonts w:ascii="Arial" w:hAnsi="Arial" w:cs="Arial"/>
                <w:szCs w:val="22"/>
              </w:rPr>
              <w:t>Riesgos.</w:t>
            </w:r>
          </w:p>
        </w:tc>
      </w:tr>
    </w:tbl>
    <w:p w14:paraId="0D594F1E" w14:textId="7956CB4E" w:rsidR="004723E4" w:rsidRPr="0098472A" w:rsidRDefault="004723E4" w:rsidP="004723E4">
      <w:pPr>
        <w:rPr>
          <w:rFonts w:ascii="Arial" w:hAnsi="Arial" w:cs="Arial"/>
          <w:szCs w:val="22"/>
        </w:rPr>
      </w:pPr>
      <w:r w:rsidRPr="0098472A">
        <w:rPr>
          <w:rFonts w:ascii="Arial" w:hAnsi="Arial" w:cs="Arial"/>
          <w:szCs w:val="22"/>
        </w:rPr>
        <w:t>Además, se debe incluir la pintura demarcatoria de zonas de almacenamiento y circulación en el interior de la Sala.</w:t>
      </w:r>
    </w:p>
    <w:p w14:paraId="6A635CB5" w14:textId="34AEFFBD" w:rsidR="004723E4" w:rsidRPr="0098472A" w:rsidRDefault="008124FA" w:rsidP="00BA62A0">
      <w:pPr>
        <w:pStyle w:val="Ttulo1"/>
        <w:spacing w:before="120" w:after="120"/>
        <w:jc w:val="left"/>
        <w:rPr>
          <w:rFonts w:cs="Arial"/>
          <w:szCs w:val="22"/>
        </w:rPr>
      </w:pPr>
      <w:bookmarkStart w:id="55" w:name="_Toc192581664"/>
      <w:r w:rsidRPr="0098472A">
        <w:rPr>
          <w:rFonts w:cs="Arial"/>
          <w:szCs w:val="22"/>
        </w:rPr>
        <w:t>INSPECCIÓN</w:t>
      </w:r>
      <w:r w:rsidR="004723E4" w:rsidRPr="0098472A">
        <w:rPr>
          <w:rFonts w:cs="Arial"/>
          <w:szCs w:val="22"/>
        </w:rPr>
        <w:t xml:space="preserve"> y pruebas</w:t>
      </w:r>
      <w:bookmarkEnd w:id="55"/>
    </w:p>
    <w:p w14:paraId="2B780B3B" w14:textId="77777777" w:rsidR="004723E4" w:rsidRPr="0098472A" w:rsidRDefault="004723E4" w:rsidP="004723E4">
      <w:pPr>
        <w:rPr>
          <w:rFonts w:ascii="Arial" w:hAnsi="Arial" w:cs="Arial"/>
          <w:szCs w:val="22"/>
        </w:rPr>
      </w:pPr>
      <w:r w:rsidRPr="0098472A">
        <w:rPr>
          <w:rFonts w:ascii="Arial" w:hAnsi="Arial" w:cs="Arial"/>
          <w:szCs w:val="22"/>
        </w:rPr>
        <w:t>El fabricante realizará todas las pruebas funcionales en los equipos auxiliares de su suministro.</w:t>
      </w:r>
    </w:p>
    <w:p w14:paraId="03FE8F45" w14:textId="2720C7EF" w:rsidR="004723E4" w:rsidRPr="0098472A" w:rsidRDefault="004723E4" w:rsidP="004723E4">
      <w:pPr>
        <w:rPr>
          <w:rFonts w:ascii="Arial" w:hAnsi="Arial" w:cs="Arial"/>
          <w:szCs w:val="22"/>
        </w:rPr>
      </w:pPr>
      <w:r w:rsidRPr="0098472A">
        <w:rPr>
          <w:rFonts w:ascii="Arial" w:hAnsi="Arial" w:cs="Arial"/>
          <w:szCs w:val="22"/>
        </w:rPr>
        <w:t xml:space="preserve">El fabricante notificará a </w:t>
      </w:r>
      <w:r w:rsidR="00247B91" w:rsidRPr="0098472A">
        <w:rPr>
          <w:rFonts w:ascii="Arial" w:hAnsi="Arial" w:cs="Arial"/>
          <w:szCs w:val="22"/>
        </w:rPr>
        <w:t xml:space="preserve">ENGIE en adelante el Cliente, </w:t>
      </w:r>
      <w:r w:rsidRPr="0098472A">
        <w:rPr>
          <w:rFonts w:ascii="Arial" w:hAnsi="Arial" w:cs="Arial"/>
          <w:szCs w:val="22"/>
        </w:rPr>
        <w:t>con dos semanas de anticipación a lo menos, de la fecha de inicio de las pruebas finales.</w:t>
      </w:r>
      <w:r w:rsidR="00247B91" w:rsidRPr="0098472A">
        <w:rPr>
          <w:rFonts w:ascii="Arial" w:hAnsi="Arial" w:cs="Arial"/>
          <w:szCs w:val="22"/>
        </w:rPr>
        <w:t xml:space="preserve"> El Cliente</w:t>
      </w:r>
      <w:r w:rsidRPr="0098472A">
        <w:rPr>
          <w:rFonts w:ascii="Arial" w:hAnsi="Arial" w:cs="Arial"/>
          <w:szCs w:val="22"/>
        </w:rPr>
        <w:t xml:space="preserve"> o su representante autorizado se reserva el derecho de inspeccionar la fabricación de la sala eléctrica sin previo aviso.</w:t>
      </w:r>
    </w:p>
    <w:p w14:paraId="7C4DF851" w14:textId="1ABB2140" w:rsidR="00125948" w:rsidRDefault="004723E4" w:rsidP="00125948">
      <w:pPr>
        <w:rPr>
          <w:rFonts w:ascii="Arial" w:hAnsi="Arial" w:cs="Arial"/>
          <w:szCs w:val="22"/>
        </w:rPr>
      </w:pPr>
      <w:bookmarkStart w:id="56" w:name="_Hlk190420480"/>
      <w:bookmarkStart w:id="57" w:name="_Hlk190420900"/>
      <w:r w:rsidRPr="0098472A">
        <w:rPr>
          <w:rFonts w:ascii="Arial" w:hAnsi="Arial" w:cs="Arial"/>
          <w:szCs w:val="22"/>
        </w:rPr>
        <w:t>El Proveedor deberá entregar obligatoriamente con la oferta</w:t>
      </w:r>
      <w:bookmarkStart w:id="58" w:name="_Hlk188599302"/>
      <w:r w:rsidR="00BA0D54">
        <w:rPr>
          <w:rFonts w:ascii="Arial" w:hAnsi="Arial" w:cs="Arial"/>
          <w:szCs w:val="22"/>
        </w:rPr>
        <w:t xml:space="preserve"> un p</w:t>
      </w:r>
      <w:r w:rsidR="00BA0D54" w:rsidRPr="00BA0D54">
        <w:rPr>
          <w:rFonts w:ascii="Arial" w:hAnsi="Arial" w:cs="Arial"/>
          <w:szCs w:val="22"/>
        </w:rPr>
        <w:t>lan</w:t>
      </w:r>
      <w:r w:rsidRPr="00BA0D54">
        <w:rPr>
          <w:rFonts w:ascii="Arial" w:hAnsi="Arial" w:cs="Arial"/>
          <w:szCs w:val="22"/>
        </w:rPr>
        <w:t xml:space="preserve"> de </w:t>
      </w:r>
      <w:r w:rsidR="00332E0D" w:rsidRPr="00BA0D54">
        <w:rPr>
          <w:rFonts w:ascii="Arial" w:hAnsi="Arial" w:cs="Arial"/>
          <w:szCs w:val="22"/>
        </w:rPr>
        <w:t>a</w:t>
      </w:r>
      <w:r w:rsidRPr="00BA0D54">
        <w:rPr>
          <w:rFonts w:ascii="Arial" w:hAnsi="Arial" w:cs="Arial"/>
          <w:szCs w:val="22"/>
        </w:rPr>
        <w:t>seguramiento</w:t>
      </w:r>
      <w:r w:rsidR="00BA0D54">
        <w:rPr>
          <w:rFonts w:ascii="Arial" w:hAnsi="Arial" w:cs="Arial"/>
          <w:szCs w:val="22"/>
        </w:rPr>
        <w:t>, un p</w:t>
      </w:r>
      <w:r w:rsidRPr="00BA0D54">
        <w:rPr>
          <w:rFonts w:ascii="Arial" w:hAnsi="Arial" w:cs="Arial"/>
          <w:szCs w:val="22"/>
        </w:rPr>
        <w:t xml:space="preserve">lan de </w:t>
      </w:r>
      <w:r w:rsidR="00332E0D" w:rsidRPr="00BA0D54">
        <w:rPr>
          <w:rFonts w:ascii="Arial" w:hAnsi="Arial" w:cs="Arial"/>
          <w:szCs w:val="22"/>
        </w:rPr>
        <w:t>i</w:t>
      </w:r>
      <w:r w:rsidRPr="00BA0D54">
        <w:rPr>
          <w:rFonts w:ascii="Arial" w:hAnsi="Arial" w:cs="Arial"/>
          <w:szCs w:val="22"/>
        </w:rPr>
        <w:t xml:space="preserve">nspección y </w:t>
      </w:r>
      <w:r w:rsidR="00332E0D" w:rsidRPr="00BA0D54">
        <w:rPr>
          <w:rFonts w:ascii="Arial" w:hAnsi="Arial" w:cs="Arial"/>
          <w:szCs w:val="22"/>
        </w:rPr>
        <w:t>e</w:t>
      </w:r>
      <w:r w:rsidRPr="00BA0D54">
        <w:rPr>
          <w:rFonts w:ascii="Arial" w:hAnsi="Arial" w:cs="Arial"/>
          <w:szCs w:val="22"/>
        </w:rPr>
        <w:t xml:space="preserve">nsayos </w:t>
      </w:r>
      <w:r w:rsidR="00125948">
        <w:rPr>
          <w:rFonts w:ascii="Arial" w:hAnsi="Arial" w:cs="Arial"/>
          <w:szCs w:val="22"/>
        </w:rPr>
        <w:t>y un p</w:t>
      </w:r>
      <w:r w:rsidRPr="00125948">
        <w:rPr>
          <w:rFonts w:ascii="Arial" w:hAnsi="Arial" w:cs="Arial"/>
          <w:szCs w:val="22"/>
        </w:rPr>
        <w:t xml:space="preserve">lan de </w:t>
      </w:r>
      <w:r w:rsidR="00332E0D" w:rsidRPr="00125948">
        <w:rPr>
          <w:rFonts w:ascii="Arial" w:hAnsi="Arial" w:cs="Arial"/>
          <w:szCs w:val="22"/>
        </w:rPr>
        <w:t>c</w:t>
      </w:r>
      <w:r w:rsidRPr="00125948">
        <w:rPr>
          <w:rFonts w:ascii="Arial" w:hAnsi="Arial" w:cs="Arial"/>
          <w:szCs w:val="22"/>
        </w:rPr>
        <w:t xml:space="preserve">ontrol de </w:t>
      </w:r>
      <w:r w:rsidR="00332E0D" w:rsidRPr="00125948">
        <w:rPr>
          <w:rFonts w:ascii="Arial" w:hAnsi="Arial" w:cs="Arial"/>
          <w:szCs w:val="22"/>
        </w:rPr>
        <w:t>c</w:t>
      </w:r>
      <w:r w:rsidRPr="00125948">
        <w:rPr>
          <w:rFonts w:ascii="Arial" w:hAnsi="Arial" w:cs="Arial"/>
          <w:szCs w:val="22"/>
        </w:rPr>
        <w:t>alidad acordado mutuamente</w:t>
      </w:r>
      <w:bookmarkEnd w:id="58"/>
      <w:r w:rsidRPr="00125948">
        <w:rPr>
          <w:rFonts w:ascii="Arial" w:hAnsi="Arial" w:cs="Arial"/>
          <w:szCs w:val="22"/>
        </w:rPr>
        <w:t>.</w:t>
      </w:r>
      <w:r w:rsidR="00125948">
        <w:rPr>
          <w:rFonts w:ascii="Arial" w:hAnsi="Arial" w:cs="Arial"/>
          <w:szCs w:val="22"/>
        </w:rPr>
        <w:t xml:space="preserve"> Posteriormente, el Proveedor deberá garantizar el cumplimiento de estos </w:t>
      </w:r>
      <w:bookmarkEnd w:id="56"/>
      <w:r w:rsidR="00125948">
        <w:rPr>
          <w:rFonts w:ascii="Arial" w:hAnsi="Arial" w:cs="Arial"/>
          <w:szCs w:val="22"/>
        </w:rPr>
        <w:t xml:space="preserve">planes </w:t>
      </w:r>
      <w:r w:rsidR="00932ECE">
        <w:rPr>
          <w:rFonts w:ascii="Arial" w:hAnsi="Arial" w:cs="Arial"/>
          <w:szCs w:val="22"/>
        </w:rPr>
        <w:t>formalizados.</w:t>
      </w:r>
    </w:p>
    <w:bookmarkEnd w:id="57"/>
    <w:p w14:paraId="719DC012" w14:textId="60962D1F" w:rsidR="004723E4" w:rsidRPr="0098472A" w:rsidRDefault="004723E4" w:rsidP="00125948">
      <w:pPr>
        <w:rPr>
          <w:rFonts w:ascii="Arial" w:hAnsi="Arial" w:cs="Arial"/>
          <w:szCs w:val="22"/>
        </w:rPr>
      </w:pPr>
      <w:r w:rsidRPr="0098472A">
        <w:rPr>
          <w:rFonts w:ascii="Arial" w:hAnsi="Arial" w:cs="Arial"/>
          <w:szCs w:val="22"/>
        </w:rPr>
        <w:t>Antes de la fabricación, el Proveedor deberá enviar los procedimientos de fabricación, inspección y</w:t>
      </w:r>
      <w:r w:rsidR="008723CF" w:rsidRPr="0098472A">
        <w:rPr>
          <w:rFonts w:ascii="Arial" w:hAnsi="Arial" w:cs="Arial"/>
          <w:szCs w:val="22"/>
        </w:rPr>
        <w:t xml:space="preserve"> </w:t>
      </w:r>
      <w:r w:rsidRPr="0098472A">
        <w:rPr>
          <w:rFonts w:ascii="Arial" w:hAnsi="Arial" w:cs="Arial"/>
          <w:szCs w:val="22"/>
        </w:rPr>
        <w:t>prueba para la revisión del Mandante, dichos procedimientos incluirán, por ejemplo: soldadura, control de calidad, evaluación de deficiencias, preparación de informes y corrección</w:t>
      </w:r>
      <w:r w:rsidR="008723CF" w:rsidRPr="0098472A">
        <w:rPr>
          <w:rFonts w:ascii="Arial" w:hAnsi="Arial" w:cs="Arial"/>
          <w:szCs w:val="22"/>
        </w:rPr>
        <w:t xml:space="preserve">. </w:t>
      </w:r>
      <w:r w:rsidRPr="0098472A">
        <w:rPr>
          <w:rFonts w:ascii="Arial" w:hAnsi="Arial" w:cs="Arial"/>
          <w:szCs w:val="22"/>
        </w:rPr>
        <w:t>Todos los informes de inspección deberán estar disponibles para su revisión.</w:t>
      </w:r>
    </w:p>
    <w:p w14:paraId="54B29D06" w14:textId="44BCA6E1" w:rsidR="004723E4" w:rsidRPr="0098472A" w:rsidRDefault="004723E4" w:rsidP="004723E4">
      <w:pPr>
        <w:rPr>
          <w:rFonts w:ascii="Arial" w:hAnsi="Arial" w:cs="Arial"/>
          <w:szCs w:val="22"/>
        </w:rPr>
      </w:pPr>
      <w:r w:rsidRPr="0098472A">
        <w:rPr>
          <w:rFonts w:ascii="Arial" w:hAnsi="Arial" w:cs="Arial"/>
          <w:szCs w:val="22"/>
        </w:rPr>
        <w:lastRenderedPageBreak/>
        <w:t>La inspección durante el suministro y fabricación de materiales y equipos será de responsabilidad del Proveedor.</w:t>
      </w:r>
      <w:r w:rsidR="00247B91" w:rsidRPr="0098472A">
        <w:rPr>
          <w:rFonts w:ascii="Arial" w:hAnsi="Arial" w:cs="Arial"/>
          <w:szCs w:val="22"/>
        </w:rPr>
        <w:t xml:space="preserve"> El Cliente</w:t>
      </w:r>
      <w:r w:rsidRPr="0098472A">
        <w:rPr>
          <w:rFonts w:ascii="Arial" w:hAnsi="Arial" w:cs="Arial"/>
          <w:szCs w:val="22"/>
        </w:rPr>
        <w:t xml:space="preserve"> se reserva el derecho de ingresar a la instalación del Proveedor o de cualquier Subcontratista, en cualquier momento, dando aviso razonable, para verificar el trabajo.</w:t>
      </w:r>
    </w:p>
    <w:p w14:paraId="069FC5F7" w14:textId="7F2659B7" w:rsidR="004723E4" w:rsidRPr="0098472A" w:rsidRDefault="00247B91" w:rsidP="004723E4">
      <w:pPr>
        <w:rPr>
          <w:rFonts w:ascii="Arial" w:hAnsi="Arial" w:cs="Arial"/>
          <w:szCs w:val="22"/>
        </w:rPr>
      </w:pPr>
      <w:r w:rsidRPr="0098472A">
        <w:rPr>
          <w:rFonts w:ascii="Arial" w:hAnsi="Arial" w:cs="Arial"/>
          <w:szCs w:val="22"/>
        </w:rPr>
        <w:t>El Cliente</w:t>
      </w:r>
      <w:r w:rsidR="004723E4" w:rsidRPr="0098472A">
        <w:rPr>
          <w:rFonts w:ascii="Arial" w:hAnsi="Arial" w:cs="Arial"/>
          <w:szCs w:val="22"/>
        </w:rPr>
        <w:t xml:space="preserve"> tendrá el derecho de rechazar parte o la totalidad de los materiales u ordenar rehacer el trabajo de alguna o la totalidad de las piezas y componentes que no cumplan con los requisitos de la especificación, sin costo para él.</w:t>
      </w:r>
    </w:p>
    <w:p w14:paraId="5BAE1ECE" w14:textId="0A400757" w:rsidR="004723E4" w:rsidRPr="0098472A" w:rsidRDefault="004723E4" w:rsidP="004723E4">
      <w:pPr>
        <w:rPr>
          <w:rFonts w:ascii="Arial" w:hAnsi="Arial" w:cs="Arial"/>
          <w:szCs w:val="22"/>
        </w:rPr>
      </w:pPr>
      <w:r w:rsidRPr="0098472A">
        <w:rPr>
          <w:rFonts w:ascii="Arial" w:hAnsi="Arial" w:cs="Arial"/>
          <w:szCs w:val="22"/>
        </w:rPr>
        <w:t>El Proveedor deberá notificar a</w:t>
      </w:r>
      <w:r w:rsidR="00247B91" w:rsidRPr="0098472A">
        <w:rPr>
          <w:rFonts w:ascii="Arial" w:hAnsi="Arial" w:cs="Arial"/>
          <w:szCs w:val="22"/>
        </w:rPr>
        <w:t>l Cliente</w:t>
      </w:r>
      <w:r w:rsidRPr="0098472A">
        <w:rPr>
          <w:rFonts w:ascii="Arial" w:hAnsi="Arial" w:cs="Arial"/>
          <w:szCs w:val="22"/>
        </w:rPr>
        <w:t>, por escrito, antes de realizar cualquier prueba de taller planificada. Tal notificación describirá la naturaleza exacta de las pruebas que se realizarán. No es la intención de este requerimiento de notificación anticipada interferir con la producción normal ni retrasarla, por lo que se deben considerar los tiempos adecuados para no afectar el normal desarrollo del programa de construcción.</w:t>
      </w:r>
    </w:p>
    <w:p w14:paraId="0A4B0322" w14:textId="4C244473" w:rsidR="004723E4" w:rsidRPr="0098472A" w:rsidRDefault="004723E4" w:rsidP="004723E4">
      <w:pPr>
        <w:rPr>
          <w:rFonts w:ascii="Arial" w:hAnsi="Arial" w:cs="Arial"/>
          <w:szCs w:val="22"/>
        </w:rPr>
      </w:pPr>
      <w:r w:rsidRPr="0098472A">
        <w:rPr>
          <w:rFonts w:ascii="Arial" w:hAnsi="Arial" w:cs="Arial"/>
          <w:szCs w:val="22"/>
        </w:rPr>
        <w:t xml:space="preserve">Luego de cualquier inspección o prueba, </w:t>
      </w:r>
      <w:r w:rsidR="00247B91" w:rsidRPr="0098472A">
        <w:rPr>
          <w:rFonts w:ascii="Arial" w:hAnsi="Arial" w:cs="Arial"/>
          <w:szCs w:val="22"/>
        </w:rPr>
        <w:t>el cliente</w:t>
      </w:r>
      <w:r w:rsidRPr="0098472A">
        <w:rPr>
          <w:rFonts w:ascii="Arial" w:hAnsi="Arial" w:cs="Arial"/>
          <w:szCs w:val="22"/>
        </w:rPr>
        <w:t xml:space="preserve"> podrá rechazar el equipo o cualquiera de sus componentes, debido a cualquier defecto o falta de cumplimiento de la especificación. La notificación de un rechazo se efectuará por escrito y establecerá los motivos por los que se considera que el equipo o material es defectuoso o no cumple con las especificaciones. El Proveedor deberá corregir prontamente los defectos y garantizar que los equipos cumplen con las especificaciones.</w:t>
      </w:r>
    </w:p>
    <w:p w14:paraId="5283EAD1" w14:textId="0E9FB6A0" w:rsidR="004723E4" w:rsidRPr="0098472A" w:rsidRDefault="004723E4" w:rsidP="004723E4">
      <w:pPr>
        <w:rPr>
          <w:rFonts w:ascii="Arial" w:hAnsi="Arial" w:cs="Arial"/>
          <w:szCs w:val="22"/>
        </w:rPr>
      </w:pPr>
      <w:r w:rsidRPr="0098472A">
        <w:rPr>
          <w:rFonts w:ascii="Arial" w:hAnsi="Arial" w:cs="Arial"/>
          <w:szCs w:val="22"/>
        </w:rPr>
        <w:t xml:space="preserve">El Proveedor realizará una prueba funcional de las unidades en fábrica o taller de montaje, simulando las condiciones de operación especificadas en el proyecto, tanto como sea posible. </w:t>
      </w:r>
      <w:r w:rsidR="00247B91" w:rsidRPr="0098472A">
        <w:rPr>
          <w:rFonts w:ascii="Arial" w:hAnsi="Arial" w:cs="Arial"/>
          <w:szCs w:val="22"/>
        </w:rPr>
        <w:t>El Cliente</w:t>
      </w:r>
      <w:r w:rsidR="00647942" w:rsidRPr="0098472A">
        <w:rPr>
          <w:rFonts w:ascii="Arial" w:hAnsi="Arial" w:cs="Arial"/>
          <w:szCs w:val="22"/>
        </w:rPr>
        <w:t xml:space="preserve"> </w:t>
      </w:r>
      <w:r w:rsidRPr="0098472A">
        <w:rPr>
          <w:rFonts w:ascii="Arial" w:hAnsi="Arial" w:cs="Arial"/>
          <w:szCs w:val="22"/>
        </w:rPr>
        <w:t xml:space="preserve">presenciará la prueba que demostrará el funcionamiento del equipo completo para asegurar el cumplimiento de los criterios de rendimiento del diseño. Si hubiera un motivo o si </w:t>
      </w:r>
      <w:r w:rsidR="00247B91" w:rsidRPr="0098472A">
        <w:rPr>
          <w:rFonts w:ascii="Arial" w:hAnsi="Arial" w:cs="Arial"/>
          <w:szCs w:val="22"/>
        </w:rPr>
        <w:t>el Cliente</w:t>
      </w:r>
      <w:r w:rsidRPr="0098472A">
        <w:rPr>
          <w:rFonts w:ascii="Arial" w:hAnsi="Arial" w:cs="Arial"/>
          <w:szCs w:val="22"/>
        </w:rPr>
        <w:t xml:space="preserve"> así lo exigiera, se deberá repetir el procedimiento de prueba, a expensas del Proveedor, tantas veces como sea necesario para cumplir con los criterios de rendimiento.</w:t>
      </w:r>
    </w:p>
    <w:p w14:paraId="0B085F38" w14:textId="41A83003" w:rsidR="004723E4" w:rsidRPr="0098472A" w:rsidRDefault="004723E4" w:rsidP="004723E4">
      <w:pPr>
        <w:rPr>
          <w:rFonts w:ascii="Arial" w:hAnsi="Arial" w:cs="Arial"/>
          <w:szCs w:val="22"/>
        </w:rPr>
      </w:pPr>
      <w:r w:rsidRPr="0098472A">
        <w:rPr>
          <w:rFonts w:ascii="Arial" w:hAnsi="Arial" w:cs="Arial"/>
          <w:szCs w:val="22"/>
        </w:rPr>
        <w:t>El proveedor de salas eléctricas deberá llevar a cabo las siguientes pruebas, para asegurar el correcto</w:t>
      </w:r>
      <w:r w:rsidR="00647942" w:rsidRPr="0098472A">
        <w:rPr>
          <w:rFonts w:ascii="Arial" w:hAnsi="Arial" w:cs="Arial"/>
          <w:szCs w:val="22"/>
        </w:rPr>
        <w:t xml:space="preserve"> </w:t>
      </w:r>
      <w:r w:rsidRPr="0098472A">
        <w:rPr>
          <w:rFonts w:ascii="Arial" w:hAnsi="Arial" w:cs="Arial"/>
          <w:szCs w:val="22"/>
        </w:rPr>
        <w:t>funcionamiento del suministro, cuyos resultados deben ser registrados en protocolos de pruebas del</w:t>
      </w:r>
      <w:r w:rsidR="00647942" w:rsidRPr="0098472A">
        <w:rPr>
          <w:rFonts w:ascii="Arial" w:hAnsi="Arial" w:cs="Arial"/>
          <w:szCs w:val="22"/>
        </w:rPr>
        <w:t xml:space="preserve"> </w:t>
      </w:r>
      <w:r w:rsidRPr="0098472A">
        <w:rPr>
          <w:rFonts w:ascii="Arial" w:hAnsi="Arial" w:cs="Arial"/>
          <w:szCs w:val="22"/>
        </w:rPr>
        <w:t>proveedor:</w:t>
      </w:r>
    </w:p>
    <w:p w14:paraId="6C46B73B" w14:textId="4F171C91" w:rsidR="00647942" w:rsidRPr="0098472A" w:rsidRDefault="00647942" w:rsidP="00647942">
      <w:pPr>
        <w:pStyle w:val="Parrafolistavieta"/>
        <w:rPr>
          <w:rFonts w:ascii="Arial" w:hAnsi="Arial"/>
        </w:rPr>
      </w:pPr>
      <w:r w:rsidRPr="0098472A">
        <w:rPr>
          <w:rFonts w:ascii="Arial" w:hAnsi="Arial"/>
        </w:rPr>
        <w:t>Salas Eléctricas</w:t>
      </w:r>
    </w:p>
    <w:p w14:paraId="11C0F10B" w14:textId="051925BC"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Prueba con lluvia de agua para el chequeo de filtraciones, antes de instalar los equipos eléctricos.</w:t>
      </w:r>
    </w:p>
    <w:p w14:paraId="31EBF8C1" w14:textId="51904863"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Verificación dimensional.</w:t>
      </w:r>
    </w:p>
    <w:p w14:paraId="44B2E213" w14:textId="5DB90E8F"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Pruebas operacionales del sistema de Presión Positiva.</w:t>
      </w:r>
    </w:p>
    <w:p w14:paraId="1D97C434" w14:textId="393C74ED"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Pruebas de sistema de alumbrado.</w:t>
      </w:r>
    </w:p>
    <w:p w14:paraId="624EB570" w14:textId="254D5DDC"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Pruebas de aislación.</w:t>
      </w:r>
    </w:p>
    <w:p w14:paraId="00936C86" w14:textId="24E77F0D"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Pruebas operacionales de dispositivos auxiliares.</w:t>
      </w:r>
    </w:p>
    <w:p w14:paraId="2FC2FFC1" w14:textId="45A44F49"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Verificar que las escalerillas y canalizaciones estén correctamente instalados, al igual que las tapas.</w:t>
      </w:r>
    </w:p>
    <w:p w14:paraId="66DA4911" w14:textId="1D5E0741"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Verificar que las luminarias están correctamente montadas y funcionando.</w:t>
      </w:r>
    </w:p>
    <w:p w14:paraId="5F321157" w14:textId="6B8099E1"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Verificar el correcto funcionamiento del sistema de aire acondicionado.</w:t>
      </w:r>
    </w:p>
    <w:p w14:paraId="44AFCF80" w14:textId="706916F8" w:rsidR="00647942" w:rsidRPr="0098472A" w:rsidRDefault="00647942" w:rsidP="0059155C">
      <w:pPr>
        <w:pStyle w:val="Prrafodelista"/>
        <w:numPr>
          <w:ilvl w:val="0"/>
          <w:numId w:val="8"/>
        </w:numPr>
        <w:spacing w:after="0"/>
        <w:rPr>
          <w:rFonts w:ascii="Arial" w:hAnsi="Arial" w:cs="Arial"/>
          <w:szCs w:val="22"/>
        </w:rPr>
      </w:pPr>
      <w:r w:rsidRPr="0098472A">
        <w:rPr>
          <w:rFonts w:ascii="Arial" w:hAnsi="Arial" w:cs="Arial"/>
          <w:szCs w:val="22"/>
        </w:rPr>
        <w:t>Verificar el correcto funcionamiento del sistema de incendio.</w:t>
      </w:r>
    </w:p>
    <w:p w14:paraId="0AA319C3" w14:textId="77777777" w:rsidR="00647942" w:rsidRPr="0098472A" w:rsidRDefault="00647942" w:rsidP="00647942">
      <w:pPr>
        <w:rPr>
          <w:rFonts w:ascii="Arial" w:hAnsi="Arial" w:cs="Arial"/>
          <w:szCs w:val="22"/>
        </w:rPr>
      </w:pPr>
    </w:p>
    <w:p w14:paraId="133C8492" w14:textId="3DE3C4CE" w:rsidR="00647942" w:rsidRPr="0098472A" w:rsidRDefault="00647942" w:rsidP="00647942">
      <w:pPr>
        <w:pStyle w:val="Parrafolistavieta"/>
        <w:rPr>
          <w:rFonts w:ascii="Arial" w:hAnsi="Arial"/>
        </w:rPr>
      </w:pPr>
      <w:r w:rsidRPr="0098472A">
        <w:rPr>
          <w:rFonts w:ascii="Arial" w:hAnsi="Arial"/>
        </w:rPr>
        <w:lastRenderedPageBreak/>
        <w:t>Tableros Eléctricos</w:t>
      </w:r>
    </w:p>
    <w:p w14:paraId="651599E6" w14:textId="578608EB"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 de continuidad eléctrica para alambrados ejecutados por el proveedor de la sala.</w:t>
      </w:r>
    </w:p>
    <w:p w14:paraId="6601DC30" w14:textId="54F305AC"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 de aislación.</w:t>
      </w:r>
    </w:p>
    <w:p w14:paraId="05182413" w14:textId="77777777"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 de faseo.</w:t>
      </w:r>
    </w:p>
    <w:p w14:paraId="0A2C9C1C" w14:textId="37725A68"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Pruebas de chequeo punto a punto de los circuitos eléctricos.</w:t>
      </w:r>
    </w:p>
    <w:p w14:paraId="6C6DA248" w14:textId="5E9A6D7D"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 de continuidad del sistema de tierras de los equipos.</w:t>
      </w:r>
    </w:p>
    <w:p w14:paraId="664D49EF" w14:textId="565991CD"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 funcional del sistema completo, incluyendo la simulación del sistema de control.</w:t>
      </w:r>
    </w:p>
    <w:p w14:paraId="3E1A50DB" w14:textId="7FC0D229"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Pruebas y ajustes de los sistemas de protección eléctricos.</w:t>
      </w:r>
    </w:p>
    <w:p w14:paraId="2343B8EB" w14:textId="4074F416"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Verificar instalación de cables, de manera que permitan una libre extracción de los carros y partidores.</w:t>
      </w:r>
    </w:p>
    <w:p w14:paraId="7819C3BE" w14:textId="417FD921"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Verificar la separación, esparcimiento e identificación de las barras esta correcta.</w:t>
      </w:r>
    </w:p>
    <w:p w14:paraId="0F774EF5" w14:textId="5DC56629"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Verificar la identificación de torque de las barras y cuerpo</w:t>
      </w:r>
    </w:p>
    <w:p w14:paraId="6F1CB517" w14:textId="0460B21C"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Verificar la operatividad de las puertas.</w:t>
      </w:r>
    </w:p>
    <w:p w14:paraId="56789D37" w14:textId="43AA72C9"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Revisar la documentación de pruebas de resistencia de aislación, dialéctico y alto potencial del fabricante.</w:t>
      </w:r>
    </w:p>
    <w:p w14:paraId="6C3436EC" w14:textId="06E54FBF"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Verificar el confinamiento de barras traseras.</w:t>
      </w:r>
    </w:p>
    <w:p w14:paraId="0A2D8303" w14:textId="4C52A05C" w:rsidR="00647942" w:rsidRPr="0098472A" w:rsidRDefault="00647942" w:rsidP="0059155C">
      <w:pPr>
        <w:pStyle w:val="Prrafodelista"/>
        <w:numPr>
          <w:ilvl w:val="0"/>
          <w:numId w:val="9"/>
        </w:numPr>
        <w:spacing w:after="0"/>
        <w:rPr>
          <w:rFonts w:ascii="Arial" w:hAnsi="Arial" w:cs="Arial"/>
          <w:szCs w:val="22"/>
        </w:rPr>
      </w:pPr>
      <w:r w:rsidRPr="0098472A">
        <w:rPr>
          <w:rFonts w:ascii="Arial" w:hAnsi="Arial" w:cs="Arial"/>
          <w:szCs w:val="22"/>
        </w:rPr>
        <w:t>Verificar confinamiento o aislación parte inferior de barras.</w:t>
      </w:r>
    </w:p>
    <w:p w14:paraId="5EA5EE75" w14:textId="559674DB" w:rsidR="00647942" w:rsidRPr="0098472A" w:rsidRDefault="00647942" w:rsidP="00BA62A0">
      <w:pPr>
        <w:pStyle w:val="Ttulo1"/>
        <w:spacing w:before="120" w:after="120"/>
        <w:jc w:val="left"/>
        <w:rPr>
          <w:rFonts w:cs="Arial"/>
          <w:szCs w:val="22"/>
        </w:rPr>
      </w:pPr>
      <w:bookmarkStart w:id="59" w:name="_Toc192581665"/>
      <w:r w:rsidRPr="0098472A">
        <w:rPr>
          <w:rFonts w:cs="Arial"/>
          <w:szCs w:val="22"/>
        </w:rPr>
        <w:t>condiciones generales para el suministro</w:t>
      </w:r>
      <w:bookmarkEnd w:id="59"/>
    </w:p>
    <w:p w14:paraId="080DD22C" w14:textId="0E4466C6" w:rsidR="00647942" w:rsidRPr="0098472A" w:rsidRDefault="00647942" w:rsidP="00647942">
      <w:pPr>
        <w:pStyle w:val="Ttulo2"/>
        <w:rPr>
          <w:rFonts w:cs="Arial"/>
          <w:szCs w:val="22"/>
        </w:rPr>
      </w:pPr>
      <w:bookmarkStart w:id="60" w:name="_Toc192581666"/>
      <w:r w:rsidRPr="0098472A">
        <w:rPr>
          <w:rFonts w:cs="Arial"/>
          <w:szCs w:val="22"/>
        </w:rPr>
        <w:t>garant</w:t>
      </w:r>
      <w:r w:rsidR="006254CE">
        <w:rPr>
          <w:rFonts w:cs="Arial"/>
          <w:szCs w:val="22"/>
        </w:rPr>
        <w:t>Í</w:t>
      </w:r>
      <w:r w:rsidRPr="0098472A">
        <w:rPr>
          <w:rFonts w:cs="Arial"/>
          <w:szCs w:val="22"/>
        </w:rPr>
        <w:t>a</w:t>
      </w:r>
      <w:bookmarkEnd w:id="60"/>
    </w:p>
    <w:p w14:paraId="6B3255B9" w14:textId="77777777" w:rsidR="00647942" w:rsidRPr="0098472A" w:rsidRDefault="00647942" w:rsidP="00647942">
      <w:pPr>
        <w:rPr>
          <w:rFonts w:ascii="Arial" w:hAnsi="Arial" w:cs="Arial"/>
          <w:szCs w:val="22"/>
          <w:lang w:val="es-ES_tradnl"/>
        </w:rPr>
      </w:pPr>
      <w:r w:rsidRPr="0098472A">
        <w:rPr>
          <w:rFonts w:ascii="Arial" w:hAnsi="Arial" w:cs="Arial"/>
          <w:szCs w:val="22"/>
          <w:lang w:val="es-ES_tradnl"/>
        </w:rPr>
        <w:t>El vendedor suministrará la sala Eléctrica ofrecida sujeta a:</w:t>
      </w:r>
    </w:p>
    <w:p w14:paraId="050F7A7F" w14:textId="27C2D59C" w:rsidR="00647942" w:rsidRPr="0098472A" w:rsidRDefault="00647942" w:rsidP="00647942">
      <w:pPr>
        <w:pStyle w:val="Parrafolistavieta"/>
        <w:rPr>
          <w:rFonts w:ascii="Arial" w:hAnsi="Arial"/>
        </w:rPr>
      </w:pPr>
      <w:r w:rsidRPr="0098472A">
        <w:rPr>
          <w:rFonts w:ascii="Arial" w:hAnsi="Arial"/>
        </w:rPr>
        <w:t>Garantía total del comportamiento de los componentes y accesorios del equipo suministrado.</w:t>
      </w:r>
    </w:p>
    <w:p w14:paraId="57B3B15C" w14:textId="493BEFD8" w:rsidR="00647942" w:rsidRPr="0098472A" w:rsidRDefault="00647942" w:rsidP="000A2E9A">
      <w:pPr>
        <w:pStyle w:val="Parrafolistavieta"/>
        <w:rPr>
          <w:rFonts w:ascii="Arial" w:hAnsi="Arial"/>
        </w:rPr>
      </w:pPr>
      <w:r w:rsidRPr="0098472A">
        <w:rPr>
          <w:rFonts w:ascii="Arial" w:hAnsi="Arial"/>
        </w:rPr>
        <w:t>Dieciocho (18) meses de garantía por la obra de mano, materiales y funcionamiento, a contar de la fecha de funcionamiento de la sala eléctrica o no menos de veinticuatro (24) meses a contar de la fecha de su recepción. Si se hacen reparaciones en dicho periodo la garantía se extiende dieciocho (18) meses más.</w:t>
      </w:r>
    </w:p>
    <w:p w14:paraId="371118B9" w14:textId="183D8DC7" w:rsidR="00647942" w:rsidRPr="0098472A" w:rsidRDefault="00647942" w:rsidP="00A865ED">
      <w:pPr>
        <w:pStyle w:val="Parrafolistavieta"/>
        <w:rPr>
          <w:rFonts w:ascii="Arial" w:hAnsi="Arial"/>
        </w:rPr>
      </w:pPr>
      <w:r w:rsidRPr="0098472A">
        <w:rPr>
          <w:rFonts w:ascii="Arial" w:hAnsi="Arial"/>
        </w:rPr>
        <w:t>El vendedor será responsable de todos los gastos que impliquen la reparación o sustitución de piezas dañadas o defectuosas durante el periodo que dure la garantía.</w:t>
      </w:r>
    </w:p>
    <w:p w14:paraId="0C74DBC5" w14:textId="6E8C9FCA" w:rsidR="00647942" w:rsidRPr="0098472A" w:rsidRDefault="008124FA" w:rsidP="00647942">
      <w:pPr>
        <w:pStyle w:val="Ttulo2"/>
        <w:rPr>
          <w:rFonts w:cs="Arial"/>
          <w:szCs w:val="22"/>
        </w:rPr>
      </w:pPr>
      <w:bookmarkStart w:id="61" w:name="_Toc192581667"/>
      <w:r w:rsidRPr="0098472A">
        <w:rPr>
          <w:rFonts w:cs="Arial"/>
          <w:szCs w:val="22"/>
        </w:rPr>
        <w:t>INFORMACIÓN</w:t>
      </w:r>
      <w:r w:rsidR="00647942" w:rsidRPr="0098472A">
        <w:rPr>
          <w:rFonts w:cs="Arial"/>
          <w:szCs w:val="22"/>
        </w:rPr>
        <w:t xml:space="preserve"> antes y </w:t>
      </w:r>
      <w:r w:rsidRPr="0098472A">
        <w:rPr>
          <w:rFonts w:cs="Arial"/>
          <w:szCs w:val="22"/>
        </w:rPr>
        <w:t>DESPUÉS</w:t>
      </w:r>
      <w:r w:rsidR="00647942" w:rsidRPr="0098472A">
        <w:rPr>
          <w:rFonts w:cs="Arial"/>
          <w:szCs w:val="22"/>
        </w:rPr>
        <w:t xml:space="preserve"> de colocar una orden de compra</w:t>
      </w:r>
      <w:bookmarkEnd w:id="61"/>
      <w:r w:rsidR="00647942" w:rsidRPr="0098472A">
        <w:rPr>
          <w:rFonts w:cs="Arial"/>
          <w:szCs w:val="22"/>
        </w:rPr>
        <w:t xml:space="preserve"> </w:t>
      </w:r>
    </w:p>
    <w:p w14:paraId="38CB3E19" w14:textId="4EAF85A2" w:rsidR="00647942" w:rsidRPr="0098472A" w:rsidRDefault="00647942" w:rsidP="00647942">
      <w:pPr>
        <w:rPr>
          <w:rFonts w:ascii="Arial" w:hAnsi="Arial" w:cs="Arial"/>
          <w:szCs w:val="22"/>
          <w:lang w:val="es-ES_tradnl"/>
        </w:rPr>
      </w:pPr>
      <w:r w:rsidRPr="0098472A">
        <w:rPr>
          <w:rFonts w:ascii="Arial" w:hAnsi="Arial" w:cs="Arial"/>
          <w:szCs w:val="22"/>
          <w:lang w:val="es-ES_tradnl"/>
        </w:rPr>
        <w:t>En etapa de oferta el fabricante deberá entregar la información, preliminar, de programa, listado de entregables.</w:t>
      </w:r>
    </w:p>
    <w:p w14:paraId="4C82FC85" w14:textId="154163FF" w:rsidR="00647942" w:rsidRPr="0098472A" w:rsidRDefault="00647942" w:rsidP="00647942">
      <w:pPr>
        <w:rPr>
          <w:rFonts w:ascii="Arial" w:hAnsi="Arial" w:cs="Arial"/>
          <w:szCs w:val="22"/>
          <w:lang w:val="es-ES_tradnl"/>
        </w:rPr>
      </w:pPr>
      <w:r w:rsidRPr="0098472A">
        <w:rPr>
          <w:rFonts w:ascii="Arial" w:hAnsi="Arial" w:cs="Arial"/>
          <w:szCs w:val="22"/>
          <w:lang w:val="es-ES_tradnl"/>
        </w:rPr>
        <w:t>Dentro de un mes de colocada la Orden de Compra, el Vendedor enviará el programa de fabricación, memoria de cálculo estructural y los planos que a continuación se indican:</w:t>
      </w:r>
    </w:p>
    <w:p w14:paraId="68DDFEC4" w14:textId="388F58B0" w:rsidR="00647942" w:rsidRPr="0098472A" w:rsidRDefault="00647942" w:rsidP="0059155C">
      <w:pPr>
        <w:pStyle w:val="Prrafodelista"/>
        <w:numPr>
          <w:ilvl w:val="0"/>
          <w:numId w:val="10"/>
        </w:numPr>
        <w:spacing w:after="0"/>
        <w:rPr>
          <w:rFonts w:ascii="Arial" w:hAnsi="Arial" w:cs="Arial"/>
          <w:szCs w:val="22"/>
        </w:rPr>
      </w:pPr>
      <w:r w:rsidRPr="0098472A">
        <w:rPr>
          <w:rFonts w:ascii="Arial" w:hAnsi="Arial" w:cs="Arial"/>
          <w:szCs w:val="22"/>
        </w:rPr>
        <w:t>Plano con dimensiones generales de la sala eléctrica y disposición general de equipos y canalizaciones en su interior.</w:t>
      </w:r>
    </w:p>
    <w:p w14:paraId="59DF2853" w14:textId="1A007F55" w:rsidR="00647942" w:rsidRPr="0098472A" w:rsidRDefault="00647942" w:rsidP="0059155C">
      <w:pPr>
        <w:pStyle w:val="Prrafodelista"/>
        <w:numPr>
          <w:ilvl w:val="0"/>
          <w:numId w:val="10"/>
        </w:numPr>
        <w:spacing w:after="0"/>
        <w:rPr>
          <w:rFonts w:ascii="Arial" w:hAnsi="Arial" w:cs="Arial"/>
          <w:szCs w:val="22"/>
        </w:rPr>
      </w:pPr>
      <w:r w:rsidRPr="0098472A">
        <w:rPr>
          <w:rFonts w:ascii="Arial" w:hAnsi="Arial" w:cs="Arial"/>
          <w:szCs w:val="22"/>
        </w:rPr>
        <w:lastRenderedPageBreak/>
        <w:t>Plano de detalle de la base de anclaje de la sala eléctrica.</w:t>
      </w:r>
    </w:p>
    <w:p w14:paraId="611AD19D" w14:textId="52B4C33F" w:rsidR="00647942" w:rsidRPr="0098472A" w:rsidRDefault="00647942" w:rsidP="0059155C">
      <w:pPr>
        <w:pStyle w:val="Prrafodelista"/>
        <w:numPr>
          <w:ilvl w:val="0"/>
          <w:numId w:val="10"/>
        </w:numPr>
        <w:spacing w:after="0"/>
        <w:rPr>
          <w:rFonts w:ascii="Arial" w:hAnsi="Arial" w:cs="Arial"/>
          <w:szCs w:val="22"/>
        </w:rPr>
      </w:pPr>
      <w:r w:rsidRPr="0098472A">
        <w:rPr>
          <w:rFonts w:ascii="Arial" w:hAnsi="Arial" w:cs="Arial"/>
          <w:szCs w:val="22"/>
        </w:rPr>
        <w:t>Planos que muestren los métodos de sujeción, fijación y soporte del conjunto mecánico.</w:t>
      </w:r>
    </w:p>
    <w:p w14:paraId="5C0DE1D9" w14:textId="00A9E5A4" w:rsidR="00647942" w:rsidRPr="0098472A" w:rsidRDefault="00647942" w:rsidP="0059155C">
      <w:pPr>
        <w:pStyle w:val="Prrafodelista"/>
        <w:numPr>
          <w:ilvl w:val="0"/>
          <w:numId w:val="10"/>
        </w:numPr>
        <w:spacing w:after="0"/>
        <w:rPr>
          <w:rFonts w:ascii="Arial" w:hAnsi="Arial" w:cs="Arial"/>
          <w:szCs w:val="22"/>
        </w:rPr>
      </w:pPr>
      <w:r w:rsidRPr="0098472A">
        <w:rPr>
          <w:rFonts w:ascii="Arial" w:hAnsi="Arial" w:cs="Arial"/>
          <w:szCs w:val="22"/>
        </w:rPr>
        <w:t>Planos que muestren todos los instrumentos y accesorios, (sistema de aire acondicionado, presurización, etc.).</w:t>
      </w:r>
    </w:p>
    <w:p w14:paraId="1B9E348D" w14:textId="23D765C9" w:rsidR="00647942" w:rsidRPr="0098472A" w:rsidRDefault="00647942" w:rsidP="0059155C">
      <w:pPr>
        <w:pStyle w:val="Prrafodelista"/>
        <w:numPr>
          <w:ilvl w:val="0"/>
          <w:numId w:val="10"/>
        </w:numPr>
        <w:spacing w:after="0"/>
        <w:rPr>
          <w:rFonts w:ascii="Arial" w:hAnsi="Arial" w:cs="Arial"/>
          <w:szCs w:val="22"/>
        </w:rPr>
      </w:pPr>
      <w:r w:rsidRPr="0098472A">
        <w:rPr>
          <w:rFonts w:ascii="Arial" w:hAnsi="Arial" w:cs="Arial"/>
          <w:szCs w:val="22"/>
        </w:rPr>
        <w:t>Diagramas eléctricos elementales y de alambrado de los controles, instrumentos y paneles.</w:t>
      </w:r>
    </w:p>
    <w:p w14:paraId="62269FC3" w14:textId="7CE935DC" w:rsidR="00647942" w:rsidRPr="0098472A" w:rsidRDefault="00647942" w:rsidP="0059155C">
      <w:pPr>
        <w:pStyle w:val="Prrafodelista"/>
        <w:numPr>
          <w:ilvl w:val="0"/>
          <w:numId w:val="10"/>
        </w:numPr>
        <w:spacing w:after="0"/>
        <w:rPr>
          <w:rFonts w:ascii="Arial" w:hAnsi="Arial" w:cs="Arial"/>
          <w:szCs w:val="22"/>
        </w:rPr>
      </w:pPr>
      <w:r w:rsidRPr="0098472A">
        <w:rPr>
          <w:rFonts w:ascii="Arial" w:hAnsi="Arial" w:cs="Arial"/>
          <w:szCs w:val="22"/>
        </w:rPr>
        <w:t>Planos que apliquen según punto 4.2.2 (después de la orden de compra).</w:t>
      </w:r>
    </w:p>
    <w:p w14:paraId="19C42CB0" w14:textId="07DE859C" w:rsidR="00704A94" w:rsidRPr="0098472A" w:rsidRDefault="00704A94" w:rsidP="00704A94">
      <w:pPr>
        <w:rPr>
          <w:rFonts w:ascii="Arial" w:hAnsi="Arial" w:cs="Arial"/>
          <w:szCs w:val="22"/>
        </w:rPr>
      </w:pPr>
      <w:r w:rsidRPr="0098472A">
        <w:rPr>
          <w:rFonts w:ascii="Arial" w:hAnsi="Arial" w:cs="Arial"/>
          <w:szCs w:val="22"/>
        </w:rPr>
        <w:t>A más tardar cinco (5) semanas antes de la fecha de entrega del equipo, el Vendedor deberá proporcionar cinco ejemplares del manual de instrucciones completas para el montaje, transporte, puesta en servicio, operación, mantenimiento y reparación del panel, equipo auxiliar, accesorios e instrumentos. También deberá entregar la documentación que el Mandante requerirá para el trámite municipal del permiso de edificación de acuerdo a lo solicitado en la OGUC, Artículo 5.1.6.</w:t>
      </w:r>
    </w:p>
    <w:p w14:paraId="7EB86392" w14:textId="11915577" w:rsidR="00704A94" w:rsidRPr="0098472A" w:rsidRDefault="00704A94" w:rsidP="00704A94">
      <w:pPr>
        <w:pStyle w:val="Ttulo2"/>
        <w:rPr>
          <w:rFonts w:cs="Arial"/>
          <w:szCs w:val="22"/>
        </w:rPr>
      </w:pPr>
      <w:bookmarkStart w:id="62" w:name="_Toc192581668"/>
      <w:r w:rsidRPr="0098472A">
        <w:rPr>
          <w:rFonts w:cs="Arial"/>
          <w:szCs w:val="22"/>
        </w:rPr>
        <w:t>recepci</w:t>
      </w:r>
      <w:r w:rsidR="006254CE">
        <w:rPr>
          <w:rFonts w:cs="Arial"/>
          <w:szCs w:val="22"/>
        </w:rPr>
        <w:t>Ó</w:t>
      </w:r>
      <w:r w:rsidRPr="0098472A">
        <w:rPr>
          <w:rFonts w:cs="Arial"/>
          <w:szCs w:val="22"/>
        </w:rPr>
        <w:t>n</w:t>
      </w:r>
      <w:bookmarkEnd w:id="62"/>
    </w:p>
    <w:p w14:paraId="678458D0" w14:textId="0B3CA5BB" w:rsidR="00704A94" w:rsidRPr="0098472A" w:rsidRDefault="00704A94" w:rsidP="00704A94">
      <w:pPr>
        <w:rPr>
          <w:rFonts w:ascii="Arial" w:hAnsi="Arial" w:cs="Arial"/>
          <w:szCs w:val="22"/>
          <w:lang w:val="es-ES_tradnl"/>
        </w:rPr>
      </w:pPr>
      <w:r w:rsidRPr="0098472A">
        <w:rPr>
          <w:rFonts w:ascii="Arial" w:hAnsi="Arial" w:cs="Arial"/>
          <w:szCs w:val="22"/>
          <w:lang w:val="es-ES_tradnl"/>
        </w:rPr>
        <w:t>La recepción final de la sala estará condicionada al cumplimiento total de los requerimientos técnicos especificados, a la entrega por parte del vendedor de toda la información mencionada en el punto 2</w:t>
      </w:r>
      <w:r w:rsidR="008723CF" w:rsidRPr="0098472A">
        <w:rPr>
          <w:rFonts w:ascii="Arial" w:hAnsi="Arial" w:cs="Arial"/>
          <w:szCs w:val="22"/>
          <w:lang w:val="es-ES_tradnl"/>
        </w:rPr>
        <w:t>7</w:t>
      </w:r>
      <w:r w:rsidRPr="0098472A">
        <w:rPr>
          <w:rFonts w:ascii="Arial" w:hAnsi="Arial" w:cs="Arial"/>
          <w:szCs w:val="22"/>
          <w:lang w:val="es-ES_tradnl"/>
        </w:rPr>
        <w:t xml:space="preserve"> y a los certificados de las pruebas realizadas, debidamente aprobadas por el Mandante o sus representantes.</w:t>
      </w:r>
    </w:p>
    <w:p w14:paraId="02D9DC7B" w14:textId="3DA53725" w:rsidR="00704A94" w:rsidRPr="0098472A" w:rsidRDefault="00704A94" w:rsidP="00704A94">
      <w:pPr>
        <w:pStyle w:val="Ttulo1"/>
        <w:rPr>
          <w:rFonts w:cs="Arial"/>
          <w:szCs w:val="22"/>
          <w:lang w:val="es-ES_tradnl"/>
        </w:rPr>
      </w:pPr>
      <w:bookmarkStart w:id="63" w:name="_Toc192581669"/>
      <w:r w:rsidRPr="0098472A">
        <w:rPr>
          <w:rFonts w:cs="Arial"/>
          <w:szCs w:val="22"/>
          <w:lang w:val="es-ES_tradnl"/>
        </w:rPr>
        <w:t>libro de instrucciones</w:t>
      </w:r>
      <w:bookmarkEnd w:id="63"/>
    </w:p>
    <w:p w14:paraId="594C9AFE" w14:textId="16C9318D" w:rsidR="00704A94" w:rsidRPr="0098472A" w:rsidRDefault="00704A94" w:rsidP="00704A94">
      <w:pPr>
        <w:rPr>
          <w:rFonts w:ascii="Arial" w:hAnsi="Arial" w:cs="Arial"/>
          <w:szCs w:val="22"/>
          <w:lang w:val="es-ES_tradnl"/>
        </w:rPr>
      </w:pPr>
      <w:r w:rsidRPr="0098472A">
        <w:rPr>
          <w:rFonts w:ascii="Arial" w:hAnsi="Arial" w:cs="Arial"/>
          <w:szCs w:val="22"/>
          <w:lang w:val="es-ES_tradnl"/>
        </w:rPr>
        <w:t>El proveedor deberá suministrar un libro de instrucciones para el transporte, almacenaje, montaje, puesta en servicio, operación, mantención y reparación de la sala. Este libro de instrucciones deberá</w:t>
      </w:r>
      <w:r w:rsidR="00247B91" w:rsidRPr="0098472A">
        <w:rPr>
          <w:rFonts w:ascii="Arial" w:hAnsi="Arial" w:cs="Arial"/>
          <w:szCs w:val="22"/>
          <w:lang w:val="es-ES_tradnl"/>
        </w:rPr>
        <w:t xml:space="preserve"> </w:t>
      </w:r>
      <w:r w:rsidRPr="0098472A">
        <w:rPr>
          <w:rFonts w:ascii="Arial" w:hAnsi="Arial" w:cs="Arial"/>
          <w:szCs w:val="22"/>
          <w:lang w:val="es-ES_tradnl"/>
        </w:rPr>
        <w:t>incluir los antecedentes de montaje y pruebas de sala eléctrica tipo contenedor y de su equipamiento.</w:t>
      </w:r>
    </w:p>
    <w:p w14:paraId="0641618F" w14:textId="3F1027E9" w:rsidR="00704A94" w:rsidRPr="0098472A" w:rsidRDefault="00704A94" w:rsidP="00704A94">
      <w:pPr>
        <w:rPr>
          <w:rFonts w:ascii="Arial" w:hAnsi="Arial" w:cs="Arial"/>
          <w:szCs w:val="22"/>
          <w:lang w:val="es-ES_tradnl"/>
        </w:rPr>
      </w:pPr>
      <w:r w:rsidRPr="0098472A">
        <w:rPr>
          <w:rFonts w:ascii="Arial" w:hAnsi="Arial" w:cs="Arial"/>
          <w:szCs w:val="22"/>
          <w:lang w:val="es-ES_tradnl"/>
        </w:rPr>
        <w:t>El libro de instrucciones debe incluir como mínimo la siguiente información:</w:t>
      </w:r>
    </w:p>
    <w:p w14:paraId="69D7DA34" w14:textId="229DAE6B" w:rsidR="00704A94" w:rsidRPr="0098472A" w:rsidRDefault="008124FA" w:rsidP="00704A94">
      <w:pPr>
        <w:pStyle w:val="Ttulo2"/>
        <w:rPr>
          <w:rFonts w:cs="Arial"/>
          <w:szCs w:val="22"/>
        </w:rPr>
      </w:pPr>
      <w:bookmarkStart w:id="64" w:name="_Toc192581670"/>
      <w:r w:rsidRPr="0098472A">
        <w:rPr>
          <w:rFonts w:cs="Arial"/>
          <w:szCs w:val="22"/>
        </w:rPr>
        <w:t>CARACTERÍSTICAS</w:t>
      </w:r>
      <w:r w:rsidR="00704A94" w:rsidRPr="0098472A">
        <w:rPr>
          <w:rFonts w:cs="Arial"/>
          <w:szCs w:val="22"/>
        </w:rPr>
        <w:t xml:space="preserve"> de la sala</w:t>
      </w:r>
      <w:bookmarkEnd w:id="64"/>
    </w:p>
    <w:p w14:paraId="29D9537F" w14:textId="4768F95E" w:rsidR="00704A94" w:rsidRPr="0098472A" w:rsidRDefault="00704A94" w:rsidP="0059155C">
      <w:pPr>
        <w:pStyle w:val="Prrafodelista"/>
        <w:numPr>
          <w:ilvl w:val="0"/>
          <w:numId w:val="11"/>
        </w:numPr>
        <w:spacing w:after="0"/>
        <w:rPr>
          <w:rFonts w:ascii="Arial" w:hAnsi="Arial" w:cs="Arial"/>
          <w:szCs w:val="22"/>
        </w:rPr>
      </w:pPr>
      <w:r w:rsidRPr="0098472A">
        <w:rPr>
          <w:rFonts w:ascii="Arial" w:hAnsi="Arial" w:cs="Arial"/>
          <w:szCs w:val="22"/>
        </w:rPr>
        <w:t>Debe indicarse de forma detallada, cada uno de los temas, catálogos, planos, etc. Que se incluyen en el libro.</w:t>
      </w:r>
    </w:p>
    <w:p w14:paraId="7CD5546C" w14:textId="08866749" w:rsidR="00704A94" w:rsidRPr="0098472A" w:rsidRDefault="00704A94" w:rsidP="0059155C">
      <w:pPr>
        <w:pStyle w:val="Prrafodelista"/>
        <w:numPr>
          <w:ilvl w:val="0"/>
          <w:numId w:val="11"/>
        </w:numPr>
        <w:spacing w:after="0"/>
        <w:rPr>
          <w:rFonts w:ascii="Arial" w:hAnsi="Arial" w:cs="Arial"/>
          <w:szCs w:val="22"/>
        </w:rPr>
      </w:pPr>
      <w:r w:rsidRPr="0098472A">
        <w:rPr>
          <w:rFonts w:ascii="Arial" w:hAnsi="Arial" w:cs="Arial"/>
          <w:szCs w:val="22"/>
        </w:rPr>
        <w:t>Debe indicarse en forma breve, pero completa, las principales características mecánicas y eléctricas de la sala, construcción, las características de otros elementos de importancia.</w:t>
      </w:r>
    </w:p>
    <w:p w14:paraId="27351D75" w14:textId="155F2858" w:rsidR="00704A94" w:rsidRPr="0098472A" w:rsidRDefault="00704A94" w:rsidP="00704A94">
      <w:pPr>
        <w:pStyle w:val="Ttulo2"/>
        <w:rPr>
          <w:rFonts w:cs="Arial"/>
          <w:szCs w:val="22"/>
        </w:rPr>
      </w:pPr>
      <w:bookmarkStart w:id="65" w:name="_Toc192581671"/>
      <w:r w:rsidRPr="0098472A">
        <w:rPr>
          <w:rFonts w:cs="Arial"/>
          <w:szCs w:val="22"/>
        </w:rPr>
        <w:t>transporte y manejo</w:t>
      </w:r>
      <w:bookmarkEnd w:id="65"/>
    </w:p>
    <w:p w14:paraId="00C35FAE" w14:textId="77777777" w:rsidR="00704A94" w:rsidRPr="0098472A" w:rsidRDefault="00704A94" w:rsidP="0059155C">
      <w:pPr>
        <w:pStyle w:val="Prrafodelista"/>
        <w:numPr>
          <w:ilvl w:val="0"/>
          <w:numId w:val="12"/>
        </w:numPr>
        <w:rPr>
          <w:rFonts w:ascii="Arial" w:hAnsi="Arial" w:cs="Arial"/>
          <w:szCs w:val="22"/>
        </w:rPr>
      </w:pPr>
      <w:r w:rsidRPr="0098472A">
        <w:rPr>
          <w:rFonts w:ascii="Arial" w:hAnsi="Arial" w:cs="Arial"/>
          <w:szCs w:val="22"/>
        </w:rPr>
        <w:t>Planos de Transporte.</w:t>
      </w:r>
    </w:p>
    <w:p w14:paraId="7E9B806C" w14:textId="1A763408" w:rsidR="00704A94" w:rsidRPr="0098472A" w:rsidRDefault="00704A94" w:rsidP="00704A94">
      <w:pPr>
        <w:rPr>
          <w:rFonts w:ascii="Arial" w:hAnsi="Arial" w:cs="Arial"/>
          <w:szCs w:val="22"/>
          <w:lang w:val="es-ES_tradnl"/>
        </w:rPr>
      </w:pPr>
      <w:r w:rsidRPr="0098472A">
        <w:rPr>
          <w:rFonts w:ascii="Arial" w:hAnsi="Arial" w:cs="Arial"/>
          <w:szCs w:val="22"/>
          <w:lang w:val="es-ES_tradnl"/>
        </w:rPr>
        <w:t>Todas las observaciones que sean necesarias, de acuerdo con la experiencia del fabricante, sobre:</w:t>
      </w:r>
    </w:p>
    <w:p w14:paraId="43B6E26F" w14:textId="216D8A2D" w:rsidR="00704A94" w:rsidRPr="0098472A" w:rsidRDefault="00704A94" w:rsidP="0059155C">
      <w:pPr>
        <w:pStyle w:val="Prrafodelista"/>
        <w:numPr>
          <w:ilvl w:val="0"/>
          <w:numId w:val="13"/>
        </w:numPr>
        <w:spacing w:after="0"/>
        <w:ind w:left="1434" w:hanging="357"/>
        <w:rPr>
          <w:rFonts w:ascii="Arial" w:hAnsi="Arial" w:cs="Arial"/>
          <w:szCs w:val="22"/>
        </w:rPr>
      </w:pPr>
      <w:r w:rsidRPr="0098472A">
        <w:rPr>
          <w:rFonts w:ascii="Arial" w:hAnsi="Arial" w:cs="Arial"/>
          <w:szCs w:val="22"/>
        </w:rPr>
        <w:t>Alzamiento con grúa del equipo</w:t>
      </w:r>
    </w:p>
    <w:p w14:paraId="025AB5FF" w14:textId="19D23FE1" w:rsidR="00704A94" w:rsidRPr="0098472A" w:rsidRDefault="00704A94" w:rsidP="0059155C">
      <w:pPr>
        <w:pStyle w:val="Prrafodelista"/>
        <w:numPr>
          <w:ilvl w:val="0"/>
          <w:numId w:val="13"/>
        </w:numPr>
        <w:spacing w:after="0"/>
        <w:ind w:left="1434" w:hanging="357"/>
        <w:rPr>
          <w:rFonts w:ascii="Arial" w:hAnsi="Arial" w:cs="Arial"/>
          <w:szCs w:val="22"/>
        </w:rPr>
      </w:pPr>
      <w:r w:rsidRPr="0098472A">
        <w:rPr>
          <w:rFonts w:ascii="Arial" w:hAnsi="Arial" w:cs="Arial"/>
          <w:szCs w:val="22"/>
        </w:rPr>
        <w:lastRenderedPageBreak/>
        <w:t>Elevación mediante gatos mecánicos.</w:t>
      </w:r>
    </w:p>
    <w:p w14:paraId="01D51807" w14:textId="56466CA3" w:rsidR="00704A94" w:rsidRPr="0098472A" w:rsidRDefault="00704A94" w:rsidP="0059155C">
      <w:pPr>
        <w:pStyle w:val="Prrafodelista"/>
        <w:numPr>
          <w:ilvl w:val="0"/>
          <w:numId w:val="14"/>
        </w:numPr>
        <w:spacing w:after="0"/>
        <w:rPr>
          <w:rFonts w:ascii="Arial" w:hAnsi="Arial" w:cs="Arial"/>
          <w:szCs w:val="22"/>
        </w:rPr>
      </w:pPr>
      <w:r w:rsidRPr="0098472A">
        <w:rPr>
          <w:rFonts w:ascii="Arial" w:hAnsi="Arial" w:cs="Arial"/>
          <w:szCs w:val="22"/>
        </w:rPr>
        <w:t>Incluir el listado de embarque (packing list), donde se indique claramente la cantidad de bultos que forman parte del embarque y el correspondiente detalle de cada uno.</w:t>
      </w:r>
    </w:p>
    <w:p w14:paraId="31E94EE4" w14:textId="7BA65593" w:rsidR="00704A94" w:rsidRPr="0098472A" w:rsidRDefault="00704A94" w:rsidP="0059155C">
      <w:pPr>
        <w:pStyle w:val="Prrafodelista"/>
        <w:numPr>
          <w:ilvl w:val="0"/>
          <w:numId w:val="14"/>
        </w:numPr>
        <w:spacing w:after="0"/>
        <w:rPr>
          <w:rFonts w:ascii="Arial" w:hAnsi="Arial" w:cs="Arial"/>
          <w:szCs w:val="22"/>
        </w:rPr>
      </w:pPr>
      <w:r w:rsidRPr="0098472A">
        <w:rPr>
          <w:rFonts w:ascii="Arial" w:hAnsi="Arial" w:cs="Arial"/>
          <w:szCs w:val="22"/>
        </w:rPr>
        <w:t>Inspección del contenido de los bultos para determinar eventuales mermas y daños durante el transporte hasta bodega.</w:t>
      </w:r>
    </w:p>
    <w:p w14:paraId="372DDB0B" w14:textId="0F345033" w:rsidR="00704A94" w:rsidRPr="0098472A" w:rsidRDefault="00704A94" w:rsidP="00704A94">
      <w:pPr>
        <w:pStyle w:val="Ttulo2"/>
        <w:rPr>
          <w:rFonts w:cs="Arial"/>
          <w:szCs w:val="22"/>
        </w:rPr>
      </w:pPr>
      <w:bookmarkStart w:id="66" w:name="_Toc192581672"/>
      <w:r w:rsidRPr="0098472A">
        <w:rPr>
          <w:rFonts w:cs="Arial"/>
          <w:szCs w:val="22"/>
        </w:rPr>
        <w:t>almacenamiento</w:t>
      </w:r>
      <w:bookmarkEnd w:id="66"/>
    </w:p>
    <w:p w14:paraId="45B8AF1B" w14:textId="77777777" w:rsidR="00704A94" w:rsidRPr="0098472A" w:rsidRDefault="00704A94" w:rsidP="00704A94">
      <w:pPr>
        <w:rPr>
          <w:rFonts w:ascii="Arial" w:hAnsi="Arial" w:cs="Arial"/>
          <w:szCs w:val="22"/>
          <w:lang w:val="es-ES_tradnl"/>
        </w:rPr>
      </w:pPr>
      <w:r w:rsidRPr="0098472A">
        <w:rPr>
          <w:rFonts w:ascii="Arial" w:hAnsi="Arial" w:cs="Arial"/>
          <w:szCs w:val="22"/>
          <w:lang w:val="es-ES_tradnl"/>
        </w:rPr>
        <w:t>Deben considerarse como mínimo lo siguiente:</w:t>
      </w:r>
    </w:p>
    <w:p w14:paraId="59227C8B" w14:textId="0E7925D3" w:rsidR="00704A94" w:rsidRPr="0098472A" w:rsidRDefault="00704A94" w:rsidP="0059155C">
      <w:pPr>
        <w:pStyle w:val="Prrafodelista"/>
        <w:numPr>
          <w:ilvl w:val="0"/>
          <w:numId w:val="15"/>
        </w:numPr>
        <w:spacing w:after="0"/>
        <w:rPr>
          <w:rFonts w:ascii="Arial" w:hAnsi="Arial" w:cs="Arial"/>
          <w:szCs w:val="22"/>
        </w:rPr>
      </w:pPr>
      <w:r w:rsidRPr="0098472A">
        <w:rPr>
          <w:rFonts w:ascii="Arial" w:hAnsi="Arial" w:cs="Arial"/>
          <w:szCs w:val="22"/>
        </w:rPr>
        <w:t>Instrucciones para el almacenamiento de todos los cajones con accesorios.</w:t>
      </w:r>
    </w:p>
    <w:p w14:paraId="64F55C2A" w14:textId="3AD90E79" w:rsidR="00704A94" w:rsidRPr="0098472A" w:rsidRDefault="00704A94" w:rsidP="0059155C">
      <w:pPr>
        <w:pStyle w:val="Prrafodelista"/>
        <w:numPr>
          <w:ilvl w:val="0"/>
          <w:numId w:val="15"/>
        </w:numPr>
        <w:spacing w:after="0"/>
        <w:rPr>
          <w:rFonts w:ascii="Arial" w:hAnsi="Arial" w:cs="Arial"/>
          <w:szCs w:val="22"/>
        </w:rPr>
      </w:pPr>
      <w:r w:rsidRPr="0098472A">
        <w:rPr>
          <w:rFonts w:ascii="Arial" w:hAnsi="Arial" w:cs="Arial"/>
          <w:szCs w:val="22"/>
        </w:rPr>
        <w:t>En general, estas instrucciones deberán considerar si el equipo estará almacenado por un largo tiempo.</w:t>
      </w:r>
    </w:p>
    <w:p w14:paraId="340D18EA" w14:textId="1FAC5C84" w:rsidR="00704A94" w:rsidRPr="0098472A" w:rsidRDefault="00704A94" w:rsidP="00704A94">
      <w:pPr>
        <w:pStyle w:val="Ttulo2"/>
        <w:rPr>
          <w:rFonts w:cs="Arial"/>
          <w:szCs w:val="22"/>
        </w:rPr>
      </w:pPr>
      <w:bookmarkStart w:id="67" w:name="_Toc192581673"/>
      <w:r w:rsidRPr="0098472A">
        <w:rPr>
          <w:rFonts w:cs="Arial"/>
          <w:szCs w:val="22"/>
        </w:rPr>
        <w:t>montaje</w:t>
      </w:r>
      <w:bookmarkEnd w:id="67"/>
    </w:p>
    <w:p w14:paraId="1CDB69FC" w14:textId="2337204E" w:rsidR="00704A94" w:rsidRPr="0098472A" w:rsidRDefault="00704A94" w:rsidP="0059155C">
      <w:pPr>
        <w:pStyle w:val="Prrafodelista"/>
        <w:numPr>
          <w:ilvl w:val="0"/>
          <w:numId w:val="16"/>
        </w:numPr>
        <w:spacing w:after="0"/>
        <w:rPr>
          <w:rFonts w:ascii="Arial" w:hAnsi="Arial" w:cs="Arial"/>
          <w:szCs w:val="22"/>
        </w:rPr>
      </w:pPr>
      <w:r w:rsidRPr="0098472A">
        <w:rPr>
          <w:rFonts w:ascii="Arial" w:hAnsi="Arial" w:cs="Arial"/>
          <w:szCs w:val="22"/>
        </w:rPr>
        <w:t>Instrucciones para cuando la sala esté ubicada sobre su base de anclaje, previo al montaje, e indicando entre otras cosas: inspección visual externa para determinar si hubiera daños visibles durante el transporte, indicaciones particulares, etc.</w:t>
      </w:r>
    </w:p>
    <w:p w14:paraId="287D9B5A" w14:textId="13A93CED" w:rsidR="00704A94" w:rsidRPr="0098472A" w:rsidRDefault="00704A94" w:rsidP="0059155C">
      <w:pPr>
        <w:pStyle w:val="Prrafodelista"/>
        <w:numPr>
          <w:ilvl w:val="0"/>
          <w:numId w:val="16"/>
        </w:numPr>
        <w:spacing w:after="0"/>
        <w:rPr>
          <w:rFonts w:ascii="Arial" w:hAnsi="Arial" w:cs="Arial"/>
          <w:szCs w:val="22"/>
        </w:rPr>
      </w:pPr>
      <w:r w:rsidRPr="0098472A">
        <w:rPr>
          <w:rFonts w:ascii="Arial" w:hAnsi="Arial" w:cs="Arial"/>
          <w:szCs w:val="22"/>
        </w:rPr>
        <w:t>Instrucciones para el montaje de la sala completa indicando, entre otras cosas, lo siguiente:</w:t>
      </w:r>
    </w:p>
    <w:p w14:paraId="75BD8503" w14:textId="03E5096B" w:rsidR="00704A94" w:rsidRPr="0098472A" w:rsidRDefault="00704A94" w:rsidP="0059155C">
      <w:pPr>
        <w:pStyle w:val="Prrafodelista"/>
        <w:numPr>
          <w:ilvl w:val="0"/>
          <w:numId w:val="17"/>
        </w:numPr>
        <w:spacing w:after="0"/>
        <w:ind w:left="1434" w:hanging="357"/>
        <w:rPr>
          <w:rFonts w:ascii="Arial" w:hAnsi="Arial" w:cs="Arial"/>
          <w:szCs w:val="22"/>
        </w:rPr>
      </w:pPr>
      <w:r w:rsidRPr="0098472A">
        <w:rPr>
          <w:rFonts w:ascii="Arial" w:hAnsi="Arial" w:cs="Arial"/>
          <w:szCs w:val="22"/>
        </w:rPr>
        <w:t>Todos los planos necesarios para realizar el montaje.</w:t>
      </w:r>
    </w:p>
    <w:p w14:paraId="02A4C293" w14:textId="40B23288" w:rsidR="00704A94" w:rsidRPr="0098472A" w:rsidRDefault="00704A94" w:rsidP="0059155C">
      <w:pPr>
        <w:pStyle w:val="Prrafodelista"/>
        <w:numPr>
          <w:ilvl w:val="0"/>
          <w:numId w:val="17"/>
        </w:numPr>
        <w:spacing w:after="0"/>
        <w:ind w:left="1434" w:hanging="357"/>
        <w:rPr>
          <w:rFonts w:ascii="Arial" w:hAnsi="Arial" w:cs="Arial"/>
          <w:szCs w:val="22"/>
        </w:rPr>
      </w:pPr>
      <w:r w:rsidRPr="0098472A">
        <w:rPr>
          <w:rFonts w:ascii="Arial" w:hAnsi="Arial" w:cs="Arial"/>
          <w:szCs w:val="22"/>
        </w:rPr>
        <w:t>Toda la información correspondiente a todos los accesorios.</w:t>
      </w:r>
    </w:p>
    <w:p w14:paraId="32660673" w14:textId="19D97396" w:rsidR="00704A94" w:rsidRPr="0098472A" w:rsidRDefault="00704A94" w:rsidP="0059155C">
      <w:pPr>
        <w:pStyle w:val="Prrafodelista"/>
        <w:numPr>
          <w:ilvl w:val="0"/>
          <w:numId w:val="17"/>
        </w:numPr>
        <w:spacing w:after="0"/>
        <w:ind w:left="1434" w:hanging="357"/>
        <w:rPr>
          <w:rFonts w:ascii="Arial" w:hAnsi="Arial" w:cs="Arial"/>
          <w:szCs w:val="22"/>
        </w:rPr>
      </w:pPr>
      <w:r w:rsidRPr="0098472A">
        <w:rPr>
          <w:rFonts w:ascii="Arial" w:hAnsi="Arial" w:cs="Arial"/>
          <w:szCs w:val="22"/>
        </w:rPr>
        <w:t>Detallar las pruebas o mediciones, recomendadas por el fabricante, a realizar durante el montaje.</w:t>
      </w:r>
    </w:p>
    <w:p w14:paraId="4633F75E" w14:textId="535C9000" w:rsidR="00704A94" w:rsidRPr="0098472A" w:rsidRDefault="00704A94" w:rsidP="00704A94">
      <w:pPr>
        <w:pStyle w:val="Ttulo2"/>
        <w:rPr>
          <w:rFonts w:cs="Arial"/>
          <w:szCs w:val="22"/>
        </w:rPr>
      </w:pPr>
      <w:bookmarkStart w:id="68" w:name="_Toc192581674"/>
      <w:r w:rsidRPr="0098472A">
        <w:rPr>
          <w:rFonts w:cs="Arial"/>
          <w:szCs w:val="22"/>
        </w:rPr>
        <w:t>puesta en servicio</w:t>
      </w:r>
      <w:bookmarkEnd w:id="68"/>
    </w:p>
    <w:p w14:paraId="210D43C4" w14:textId="1D6DD356" w:rsidR="00704A94" w:rsidRPr="0098472A" w:rsidRDefault="00704A94" w:rsidP="00704A94">
      <w:pPr>
        <w:rPr>
          <w:rFonts w:ascii="Arial" w:hAnsi="Arial" w:cs="Arial"/>
          <w:szCs w:val="22"/>
          <w:lang w:val="es-ES_tradnl"/>
        </w:rPr>
      </w:pPr>
      <w:r w:rsidRPr="0098472A">
        <w:rPr>
          <w:rFonts w:ascii="Arial" w:hAnsi="Arial" w:cs="Arial"/>
          <w:szCs w:val="22"/>
          <w:lang w:val="es-ES_tradnl"/>
        </w:rPr>
        <w:t>Deberá indicarse por el proveedor, todas aquellas pruebas que se requieran para la puesta en servicio.</w:t>
      </w:r>
    </w:p>
    <w:p w14:paraId="195141B1" w14:textId="2647FD5F" w:rsidR="00704A94" w:rsidRPr="0098472A" w:rsidRDefault="00704A94" w:rsidP="00704A94">
      <w:pPr>
        <w:pStyle w:val="Ttulo2"/>
        <w:rPr>
          <w:rFonts w:cs="Arial"/>
          <w:szCs w:val="22"/>
        </w:rPr>
      </w:pPr>
      <w:bookmarkStart w:id="69" w:name="_Toc192581675"/>
      <w:r w:rsidRPr="0098472A">
        <w:rPr>
          <w:rFonts w:cs="Arial"/>
          <w:szCs w:val="22"/>
        </w:rPr>
        <w:t>mantenci</w:t>
      </w:r>
      <w:r w:rsidR="006254CE">
        <w:rPr>
          <w:rFonts w:cs="Arial"/>
          <w:szCs w:val="22"/>
        </w:rPr>
        <w:t>Ó</w:t>
      </w:r>
      <w:r w:rsidRPr="0098472A">
        <w:rPr>
          <w:rFonts w:cs="Arial"/>
          <w:szCs w:val="22"/>
        </w:rPr>
        <w:t xml:space="preserve">n y </w:t>
      </w:r>
      <w:r w:rsidR="008124FA" w:rsidRPr="0098472A">
        <w:rPr>
          <w:rFonts w:cs="Arial"/>
          <w:szCs w:val="22"/>
        </w:rPr>
        <w:t>REPARACIÓN</w:t>
      </w:r>
      <w:bookmarkEnd w:id="69"/>
    </w:p>
    <w:p w14:paraId="182BE64D" w14:textId="77777777" w:rsidR="00D67EE8" w:rsidRPr="0098472A" w:rsidRDefault="00D67EE8" w:rsidP="00D67EE8">
      <w:pPr>
        <w:rPr>
          <w:rFonts w:ascii="Arial" w:hAnsi="Arial" w:cs="Arial"/>
          <w:szCs w:val="22"/>
          <w:lang w:val="es-ES_tradnl"/>
        </w:rPr>
      </w:pPr>
      <w:r w:rsidRPr="0098472A">
        <w:rPr>
          <w:rFonts w:ascii="Arial" w:hAnsi="Arial" w:cs="Arial"/>
          <w:szCs w:val="22"/>
          <w:lang w:val="es-ES_tradnl"/>
        </w:rPr>
        <w:t>Deberá indicarse en esta cláusula, lo siguiente:</w:t>
      </w:r>
    </w:p>
    <w:p w14:paraId="4E8E0142" w14:textId="4D2B6903" w:rsidR="00704A94" w:rsidRPr="0098472A" w:rsidRDefault="00D67EE8" w:rsidP="00D67EE8">
      <w:pPr>
        <w:rPr>
          <w:rFonts w:ascii="Arial" w:hAnsi="Arial" w:cs="Arial"/>
          <w:szCs w:val="22"/>
          <w:lang w:val="es-ES_tradnl"/>
        </w:rPr>
      </w:pPr>
      <w:r w:rsidRPr="0098472A">
        <w:rPr>
          <w:rFonts w:ascii="Arial" w:hAnsi="Arial" w:cs="Arial"/>
          <w:szCs w:val="22"/>
          <w:lang w:val="es-ES_tradnl"/>
        </w:rPr>
        <w:t>Mantención e inspección de tipo periódico. Deberá indicarse un programa en el tiempo, indicando los ítems a inspeccionar y que tipo de control o mantención deberá efectuarse.</w:t>
      </w:r>
    </w:p>
    <w:p w14:paraId="1568699D" w14:textId="5FDDFD77" w:rsidR="00D67EE8" w:rsidRPr="0098472A" w:rsidRDefault="00D67EE8" w:rsidP="00D67EE8">
      <w:pPr>
        <w:pStyle w:val="Ttulo2"/>
        <w:rPr>
          <w:rFonts w:cs="Arial"/>
          <w:szCs w:val="22"/>
        </w:rPr>
      </w:pPr>
      <w:bookmarkStart w:id="70" w:name="_Toc192581676"/>
      <w:r w:rsidRPr="0098472A">
        <w:rPr>
          <w:rFonts w:cs="Arial"/>
          <w:szCs w:val="22"/>
        </w:rPr>
        <w:t>planos</w:t>
      </w:r>
      <w:bookmarkEnd w:id="70"/>
    </w:p>
    <w:p w14:paraId="2C37C8AA" w14:textId="2BBF9A9A" w:rsidR="00D67EE8" w:rsidRPr="0098472A" w:rsidRDefault="00D67EE8" w:rsidP="0059155C">
      <w:pPr>
        <w:pStyle w:val="Prrafodelista"/>
        <w:numPr>
          <w:ilvl w:val="0"/>
          <w:numId w:val="18"/>
        </w:numPr>
        <w:spacing w:after="0"/>
        <w:rPr>
          <w:rFonts w:ascii="Arial" w:hAnsi="Arial" w:cs="Arial"/>
          <w:szCs w:val="22"/>
        </w:rPr>
      </w:pPr>
      <w:r w:rsidRPr="0098472A">
        <w:rPr>
          <w:rFonts w:ascii="Arial" w:hAnsi="Arial" w:cs="Arial"/>
          <w:szCs w:val="22"/>
        </w:rPr>
        <w:t>Cada copia del libro de instrucciones deberá incluir un juego completo de planos aprobados. Estos podrán ser reducidos de su tamaño original.</w:t>
      </w:r>
    </w:p>
    <w:p w14:paraId="6251978B" w14:textId="7C8C629A" w:rsidR="00D67EE8" w:rsidRPr="0098472A" w:rsidRDefault="00D67EE8" w:rsidP="0059155C">
      <w:pPr>
        <w:pStyle w:val="Prrafodelista"/>
        <w:numPr>
          <w:ilvl w:val="0"/>
          <w:numId w:val="18"/>
        </w:numPr>
        <w:spacing w:after="0"/>
        <w:rPr>
          <w:rFonts w:ascii="Arial" w:hAnsi="Arial" w:cs="Arial"/>
          <w:szCs w:val="22"/>
        </w:rPr>
      </w:pPr>
      <w:r w:rsidRPr="0098472A">
        <w:rPr>
          <w:rFonts w:ascii="Arial" w:hAnsi="Arial" w:cs="Arial"/>
          <w:szCs w:val="22"/>
        </w:rPr>
        <w:t xml:space="preserve">El juego de planos deberá venir precedido de un índice numerado de todos los planos que se incluyen, donde se indique el nombre y número del plano que le da </w:t>
      </w:r>
      <w:r w:rsidRPr="0098472A">
        <w:rPr>
          <w:rFonts w:ascii="Arial" w:hAnsi="Arial" w:cs="Arial"/>
          <w:szCs w:val="22"/>
        </w:rPr>
        <w:lastRenderedPageBreak/>
        <w:t>la fábrica. Además, se deberá indicar junto a cada plano, cuando corresponda, una lista de los planos afines con que está relacionado, e información de interés.</w:t>
      </w:r>
    </w:p>
    <w:p w14:paraId="637A1CA7" w14:textId="0EBB017E" w:rsidR="00D67EE8" w:rsidRPr="0098472A" w:rsidRDefault="00D67EE8" w:rsidP="00BA62A0">
      <w:pPr>
        <w:pStyle w:val="Ttulo1"/>
        <w:spacing w:before="120" w:after="120"/>
        <w:jc w:val="left"/>
        <w:rPr>
          <w:rFonts w:cs="Arial"/>
          <w:szCs w:val="22"/>
        </w:rPr>
      </w:pPr>
      <w:bookmarkStart w:id="71" w:name="_Toc192581677"/>
      <w:r w:rsidRPr="0098472A">
        <w:rPr>
          <w:rFonts w:cs="Arial"/>
          <w:szCs w:val="22"/>
        </w:rPr>
        <w:t>requerimientos de calidad</w:t>
      </w:r>
      <w:bookmarkEnd w:id="71"/>
    </w:p>
    <w:p w14:paraId="3735055B" w14:textId="5C4D2185" w:rsidR="00D67EE8" w:rsidRPr="0098472A" w:rsidRDefault="00D67EE8" w:rsidP="00D67EE8">
      <w:pPr>
        <w:rPr>
          <w:rFonts w:ascii="Arial" w:hAnsi="Arial" w:cs="Arial"/>
          <w:szCs w:val="22"/>
        </w:rPr>
      </w:pPr>
      <w:r w:rsidRPr="0098472A">
        <w:rPr>
          <w:rFonts w:ascii="Arial" w:hAnsi="Arial" w:cs="Arial"/>
          <w:szCs w:val="22"/>
        </w:rPr>
        <w:t>El proveedor deberá demostrar que tiene implementado y funcionando en su fábrica un sistema de control de calidad con programas y procedimientos documentados en manuales.</w:t>
      </w:r>
    </w:p>
    <w:p w14:paraId="6012791C" w14:textId="6525259C" w:rsidR="00D67EE8" w:rsidRPr="0098472A" w:rsidRDefault="00D67EE8" w:rsidP="00BA62A0">
      <w:pPr>
        <w:pStyle w:val="Ttulo1"/>
        <w:spacing w:before="120" w:after="120"/>
        <w:jc w:val="left"/>
        <w:rPr>
          <w:rFonts w:cs="Arial"/>
          <w:szCs w:val="22"/>
        </w:rPr>
      </w:pPr>
      <w:bookmarkStart w:id="72" w:name="_Toc192581678"/>
      <w:r w:rsidRPr="0098472A">
        <w:rPr>
          <w:rFonts w:cs="Arial"/>
          <w:szCs w:val="22"/>
        </w:rPr>
        <w:t>planos, documentos t</w:t>
      </w:r>
      <w:r w:rsidR="006254CE">
        <w:rPr>
          <w:rFonts w:cs="Arial"/>
          <w:szCs w:val="22"/>
        </w:rPr>
        <w:t>É</w:t>
      </w:r>
      <w:r w:rsidRPr="0098472A">
        <w:rPr>
          <w:rFonts w:cs="Arial"/>
          <w:szCs w:val="22"/>
        </w:rPr>
        <w:t>cnicos e instrucciones</w:t>
      </w:r>
      <w:bookmarkEnd w:id="72"/>
    </w:p>
    <w:p w14:paraId="24C210DD" w14:textId="310FE57F" w:rsidR="00D67EE8" w:rsidRPr="0098472A" w:rsidRDefault="00D67EE8" w:rsidP="00D67EE8">
      <w:pPr>
        <w:pStyle w:val="Ttulo2"/>
        <w:rPr>
          <w:rFonts w:cs="Arial"/>
          <w:szCs w:val="22"/>
        </w:rPr>
      </w:pPr>
      <w:bookmarkStart w:id="73" w:name="_Toc192581679"/>
      <w:r w:rsidRPr="0098472A">
        <w:rPr>
          <w:rFonts w:cs="Arial"/>
          <w:szCs w:val="22"/>
        </w:rPr>
        <w:t>generalidades</w:t>
      </w:r>
      <w:bookmarkEnd w:id="73"/>
    </w:p>
    <w:p w14:paraId="1DE48384" w14:textId="2DB493F9" w:rsidR="00D67EE8" w:rsidRPr="0098472A" w:rsidRDefault="00D67EE8" w:rsidP="00D67EE8">
      <w:pPr>
        <w:rPr>
          <w:rFonts w:ascii="Arial" w:hAnsi="Arial" w:cs="Arial"/>
          <w:szCs w:val="22"/>
          <w:lang w:val="es-ES_tradnl"/>
        </w:rPr>
      </w:pPr>
      <w:r w:rsidRPr="0098472A">
        <w:rPr>
          <w:rFonts w:ascii="Arial" w:hAnsi="Arial" w:cs="Arial"/>
          <w:szCs w:val="22"/>
          <w:lang w:val="es-ES_tradnl"/>
        </w:rPr>
        <w:t>Todos los documentos relacionados con la propuesta, tales como planos, descripciones técnicas y especificaciones, deberán usar las unidades de medida del sistema métrico decimal.</w:t>
      </w:r>
    </w:p>
    <w:p w14:paraId="49E40830" w14:textId="41AD22DD" w:rsidR="00D67EE8" w:rsidRPr="0098472A" w:rsidRDefault="00D67EE8" w:rsidP="00D67EE8">
      <w:pPr>
        <w:rPr>
          <w:rFonts w:ascii="Arial" w:hAnsi="Arial" w:cs="Arial"/>
          <w:szCs w:val="22"/>
          <w:lang w:val="es-ES_tradnl"/>
        </w:rPr>
      </w:pPr>
      <w:r w:rsidRPr="0098472A">
        <w:rPr>
          <w:rFonts w:ascii="Arial" w:hAnsi="Arial" w:cs="Arial"/>
          <w:szCs w:val="22"/>
          <w:lang w:val="es-ES_tradnl"/>
        </w:rPr>
        <w:t>El idioma a utilizar en todos esos documentos será el español. En forma excepcional se aceptarán catálogos o planos de referencia en inglés.</w:t>
      </w:r>
    </w:p>
    <w:p w14:paraId="2A1F4098" w14:textId="4BD05633" w:rsidR="00D67EE8" w:rsidRPr="0098472A" w:rsidRDefault="00D67EE8" w:rsidP="00D67EE8">
      <w:pPr>
        <w:pStyle w:val="Ttulo2"/>
        <w:rPr>
          <w:rFonts w:cs="Arial"/>
          <w:szCs w:val="22"/>
        </w:rPr>
      </w:pPr>
      <w:bookmarkStart w:id="74" w:name="_Toc192581680"/>
      <w:r w:rsidRPr="0098472A">
        <w:rPr>
          <w:rFonts w:cs="Arial"/>
          <w:szCs w:val="22"/>
        </w:rPr>
        <w:t>informaci</w:t>
      </w:r>
      <w:r w:rsidR="006254CE">
        <w:rPr>
          <w:rFonts w:cs="Arial"/>
          <w:szCs w:val="22"/>
        </w:rPr>
        <w:t>Ó</w:t>
      </w:r>
      <w:r w:rsidRPr="0098472A">
        <w:rPr>
          <w:rFonts w:cs="Arial"/>
          <w:szCs w:val="22"/>
        </w:rPr>
        <w:t>n a entregar con la oferta</w:t>
      </w:r>
      <w:bookmarkEnd w:id="74"/>
    </w:p>
    <w:p w14:paraId="36D1243E" w14:textId="2E8DAEBA" w:rsidR="00D67EE8" w:rsidRPr="0098472A" w:rsidRDefault="00D67EE8" w:rsidP="00D67EE8">
      <w:pPr>
        <w:rPr>
          <w:rFonts w:ascii="Arial" w:hAnsi="Arial" w:cs="Arial"/>
          <w:szCs w:val="22"/>
          <w:lang w:val="es-ES_tradnl"/>
        </w:rPr>
      </w:pPr>
      <w:r w:rsidRPr="0098472A">
        <w:rPr>
          <w:rFonts w:ascii="Arial" w:hAnsi="Arial" w:cs="Arial"/>
          <w:szCs w:val="22"/>
          <w:lang w:val="es-ES_tradnl"/>
        </w:rPr>
        <w:t>El fabricante deberá suministrar, junto con la oferta, la información técnica solicitada a continuación. Si el fabricante considera necesaria alguna información adicional, podrá adjuntarla a su oferta.</w:t>
      </w:r>
    </w:p>
    <w:p w14:paraId="7B436E9D" w14:textId="30D483BE" w:rsidR="00D67EE8" w:rsidRPr="0098472A" w:rsidRDefault="00D67EE8" w:rsidP="00D67EE8">
      <w:pPr>
        <w:pStyle w:val="Parrafolistavieta"/>
        <w:rPr>
          <w:rFonts w:ascii="Arial" w:hAnsi="Arial"/>
        </w:rPr>
      </w:pPr>
      <w:r w:rsidRPr="0098472A">
        <w:rPr>
          <w:rFonts w:ascii="Arial" w:hAnsi="Arial"/>
        </w:rPr>
        <w:t xml:space="preserve">Plazo de entrega y programa preliminar de fabricación e inspección. El Proponente debe incluir en su programa el tiempo que </w:t>
      </w:r>
      <w:r w:rsidR="00247B91" w:rsidRPr="0098472A">
        <w:rPr>
          <w:rFonts w:ascii="Arial" w:hAnsi="Arial"/>
        </w:rPr>
        <w:t>el Cliente</w:t>
      </w:r>
      <w:r w:rsidRPr="0098472A">
        <w:rPr>
          <w:rFonts w:ascii="Arial" w:hAnsi="Arial"/>
        </w:rPr>
        <w:t xml:space="preserve"> requiere para aprobación de los planos de diseño.</w:t>
      </w:r>
    </w:p>
    <w:p w14:paraId="64F77BBD" w14:textId="02338901" w:rsidR="00D67EE8" w:rsidRPr="0098472A" w:rsidRDefault="00D67EE8" w:rsidP="00D67EE8">
      <w:pPr>
        <w:pStyle w:val="Parrafolistavieta"/>
        <w:rPr>
          <w:rFonts w:ascii="Arial" w:hAnsi="Arial"/>
        </w:rPr>
      </w:pPr>
      <w:r w:rsidRPr="0098472A">
        <w:rPr>
          <w:rFonts w:ascii="Arial" w:hAnsi="Arial"/>
        </w:rPr>
        <w:t>Protocolos de las pruebas tipo.</w:t>
      </w:r>
    </w:p>
    <w:p w14:paraId="0552E17F" w14:textId="5E4A50B5" w:rsidR="00D67EE8" w:rsidRPr="0098472A" w:rsidRDefault="00D67EE8" w:rsidP="00D67EE8">
      <w:pPr>
        <w:pStyle w:val="Parrafolistavieta"/>
        <w:rPr>
          <w:rFonts w:ascii="Arial" w:hAnsi="Arial"/>
        </w:rPr>
      </w:pPr>
      <w:r w:rsidRPr="0098472A">
        <w:rPr>
          <w:rFonts w:ascii="Arial" w:hAnsi="Arial"/>
        </w:rPr>
        <w:t>Planos de dimensiones, donde se indiquen las características eléctricas y mecánicas.</w:t>
      </w:r>
    </w:p>
    <w:p w14:paraId="6A717BA0" w14:textId="7D4104C9" w:rsidR="00D67EE8" w:rsidRPr="0098472A" w:rsidRDefault="00D67EE8" w:rsidP="00D67EE8">
      <w:pPr>
        <w:pStyle w:val="Parrafolistavieta"/>
        <w:rPr>
          <w:rFonts w:ascii="Arial" w:hAnsi="Arial"/>
        </w:rPr>
      </w:pPr>
      <w:r w:rsidRPr="0098472A">
        <w:rPr>
          <w:rFonts w:ascii="Arial" w:hAnsi="Arial"/>
        </w:rPr>
        <w:t>Reseña explicativa de los aspectos constructivos esenciales, incluyendo una descripción de los materiales a emplear y los detalles de cualquier dispositivo incorporado.</w:t>
      </w:r>
    </w:p>
    <w:p w14:paraId="118D4FB8" w14:textId="2CFEA190" w:rsidR="00D67EE8" w:rsidRPr="0098472A" w:rsidRDefault="00D67EE8" w:rsidP="00D67EE8">
      <w:pPr>
        <w:pStyle w:val="Parrafolistavieta"/>
        <w:rPr>
          <w:rFonts w:ascii="Arial" w:hAnsi="Arial"/>
        </w:rPr>
      </w:pPr>
      <w:r w:rsidRPr="0098472A">
        <w:rPr>
          <w:rFonts w:ascii="Arial" w:hAnsi="Arial"/>
        </w:rPr>
        <w:t>Folletos descriptivos de las principales características de los transformadores tipo superficie, componentes y accesorios.</w:t>
      </w:r>
    </w:p>
    <w:p w14:paraId="033E841B" w14:textId="7E315CB2" w:rsidR="00D67EE8" w:rsidRPr="0098472A" w:rsidRDefault="00D67EE8" w:rsidP="00D67EE8">
      <w:pPr>
        <w:pStyle w:val="Parrafolistavieta"/>
        <w:rPr>
          <w:rFonts w:ascii="Arial" w:hAnsi="Arial"/>
        </w:rPr>
      </w:pPr>
      <w:r w:rsidRPr="0098472A">
        <w:rPr>
          <w:rFonts w:ascii="Arial" w:hAnsi="Arial"/>
        </w:rPr>
        <w:t>Una descripción de las medidas a considerar en el diseño para resistir la corrosión en el ambiente.</w:t>
      </w:r>
    </w:p>
    <w:p w14:paraId="0C74DBC8" w14:textId="22C2B1A9" w:rsidR="00D67EE8" w:rsidRPr="0098472A" w:rsidRDefault="00D67EE8" w:rsidP="00D67EE8">
      <w:pPr>
        <w:pStyle w:val="Parrafolistavieta"/>
        <w:rPr>
          <w:rFonts w:ascii="Arial" w:hAnsi="Arial"/>
        </w:rPr>
      </w:pPr>
      <w:r w:rsidRPr="0098472A">
        <w:rPr>
          <w:rFonts w:ascii="Arial" w:hAnsi="Arial"/>
        </w:rPr>
        <w:t xml:space="preserve">Una lista de referencia de las fabricaciones de </w:t>
      </w:r>
      <w:r w:rsidR="008723CF" w:rsidRPr="0098472A">
        <w:rPr>
          <w:rFonts w:ascii="Arial" w:hAnsi="Arial"/>
        </w:rPr>
        <w:t xml:space="preserve">la </w:t>
      </w:r>
      <w:r w:rsidRPr="0098472A">
        <w:rPr>
          <w:rFonts w:ascii="Arial" w:hAnsi="Arial"/>
        </w:rPr>
        <w:t>sala eléctrica, con el año de puesta en servicio.</w:t>
      </w:r>
    </w:p>
    <w:p w14:paraId="4B772D12" w14:textId="5176083C" w:rsidR="00D67EE8" w:rsidRPr="0098472A" w:rsidRDefault="00247B91" w:rsidP="00D67EE8">
      <w:pPr>
        <w:rPr>
          <w:rFonts w:ascii="Arial" w:hAnsi="Arial" w:cs="Arial"/>
          <w:szCs w:val="22"/>
        </w:rPr>
      </w:pPr>
      <w:r w:rsidRPr="0098472A">
        <w:rPr>
          <w:rFonts w:ascii="Arial" w:hAnsi="Arial" w:cs="Arial"/>
          <w:szCs w:val="22"/>
        </w:rPr>
        <w:t>El Cliente</w:t>
      </w:r>
      <w:r w:rsidR="00D67EE8" w:rsidRPr="0098472A">
        <w:rPr>
          <w:rFonts w:ascii="Arial" w:hAnsi="Arial" w:cs="Arial"/>
          <w:szCs w:val="22"/>
        </w:rPr>
        <w:t xml:space="preserve"> se reserva el derecho de rechazar cualquier oferta si las referencias mostradas no son consideradas suficientes para garantizar una adecuada experiencia del licitante en el tipo de equipo solicitado.</w:t>
      </w:r>
    </w:p>
    <w:p w14:paraId="3F8D6B6E" w14:textId="61BF94B0" w:rsidR="00D67EE8" w:rsidRPr="0098472A" w:rsidRDefault="00247B91" w:rsidP="00D67EE8">
      <w:pPr>
        <w:rPr>
          <w:rFonts w:ascii="Arial" w:hAnsi="Arial" w:cs="Arial"/>
          <w:szCs w:val="22"/>
        </w:rPr>
      </w:pPr>
      <w:r w:rsidRPr="0098472A">
        <w:rPr>
          <w:rFonts w:ascii="Arial" w:hAnsi="Arial" w:cs="Arial"/>
          <w:szCs w:val="22"/>
        </w:rPr>
        <w:t>El Cliente</w:t>
      </w:r>
      <w:r w:rsidR="00D67EE8" w:rsidRPr="0098472A">
        <w:rPr>
          <w:rFonts w:ascii="Arial" w:hAnsi="Arial" w:cs="Arial"/>
          <w:szCs w:val="22"/>
        </w:rPr>
        <w:t xml:space="preserve"> podrá solicitar informaciones adicionales en caso que considere insuficientes los antecedentes presentados, para lograr una adecuada evaluación técnica de la oferta.</w:t>
      </w:r>
    </w:p>
    <w:p w14:paraId="737662C3" w14:textId="325B2880" w:rsidR="00D67EE8" w:rsidRPr="0098472A" w:rsidRDefault="00247B91" w:rsidP="00D67EE8">
      <w:pPr>
        <w:rPr>
          <w:rFonts w:ascii="Arial" w:hAnsi="Arial" w:cs="Arial"/>
          <w:szCs w:val="22"/>
        </w:rPr>
      </w:pPr>
      <w:r w:rsidRPr="0098472A">
        <w:rPr>
          <w:rFonts w:ascii="Arial" w:hAnsi="Arial" w:cs="Arial"/>
          <w:szCs w:val="22"/>
        </w:rPr>
        <w:t>El Cliente</w:t>
      </w:r>
      <w:r w:rsidR="00D67EE8" w:rsidRPr="0098472A">
        <w:rPr>
          <w:rFonts w:ascii="Arial" w:hAnsi="Arial" w:cs="Arial"/>
          <w:szCs w:val="22"/>
        </w:rPr>
        <w:t xml:space="preserve"> podrá rechazar una propuesta si la información entregada no tiene suficiente grado de detalle y claridad.</w:t>
      </w:r>
    </w:p>
    <w:p w14:paraId="6509CC72" w14:textId="3C093955" w:rsidR="00D67EE8" w:rsidRPr="0098472A" w:rsidRDefault="00D67EE8" w:rsidP="008723CF">
      <w:pPr>
        <w:rPr>
          <w:rFonts w:ascii="Arial" w:hAnsi="Arial" w:cs="Arial"/>
          <w:szCs w:val="22"/>
        </w:rPr>
      </w:pPr>
      <w:r w:rsidRPr="0098472A">
        <w:rPr>
          <w:rFonts w:ascii="Arial" w:hAnsi="Arial" w:cs="Arial"/>
          <w:szCs w:val="22"/>
        </w:rPr>
        <w:t xml:space="preserve">El Proponente debe indicar claramente en su propuesta todos los puntos que presenten diferencias con respecto a esta </w:t>
      </w:r>
      <w:r w:rsidR="008723CF" w:rsidRPr="0098472A">
        <w:rPr>
          <w:rFonts w:ascii="Arial" w:hAnsi="Arial" w:cs="Arial"/>
          <w:szCs w:val="22"/>
        </w:rPr>
        <w:t>e</w:t>
      </w:r>
      <w:r w:rsidRPr="0098472A">
        <w:rPr>
          <w:rFonts w:ascii="Arial" w:hAnsi="Arial" w:cs="Arial"/>
          <w:szCs w:val="22"/>
        </w:rPr>
        <w:t>specificación</w:t>
      </w:r>
      <w:r w:rsidR="008723CF" w:rsidRPr="0098472A">
        <w:rPr>
          <w:rFonts w:ascii="Arial" w:hAnsi="Arial" w:cs="Arial"/>
          <w:szCs w:val="22"/>
        </w:rPr>
        <w:t xml:space="preserve"> y los documentos que </w:t>
      </w:r>
      <w:r w:rsidRPr="0098472A">
        <w:rPr>
          <w:rFonts w:ascii="Arial" w:hAnsi="Arial" w:cs="Arial"/>
          <w:szCs w:val="22"/>
        </w:rPr>
        <w:t>debe entregar el fabricante para revisión y aprobación de</w:t>
      </w:r>
      <w:r w:rsidR="00247B91" w:rsidRPr="0098472A">
        <w:rPr>
          <w:rFonts w:ascii="Arial" w:hAnsi="Arial" w:cs="Arial"/>
          <w:szCs w:val="22"/>
        </w:rPr>
        <w:t>l Cliente</w:t>
      </w:r>
      <w:r w:rsidRPr="0098472A">
        <w:rPr>
          <w:rFonts w:ascii="Arial" w:hAnsi="Arial" w:cs="Arial"/>
          <w:szCs w:val="22"/>
        </w:rPr>
        <w:t>, estos serán requisito para todos los equipos descritos en estas especificaciones.</w:t>
      </w:r>
    </w:p>
    <w:p w14:paraId="1430B403" w14:textId="0993719D" w:rsidR="00D67EE8" w:rsidRPr="0098472A" w:rsidRDefault="00D67EE8" w:rsidP="00D67EE8">
      <w:pPr>
        <w:rPr>
          <w:rFonts w:ascii="Arial" w:hAnsi="Arial" w:cs="Arial"/>
          <w:szCs w:val="22"/>
        </w:rPr>
      </w:pPr>
      <w:r w:rsidRPr="0098472A">
        <w:rPr>
          <w:rFonts w:ascii="Arial" w:hAnsi="Arial" w:cs="Arial"/>
          <w:szCs w:val="22"/>
        </w:rPr>
        <w:lastRenderedPageBreak/>
        <w:t>En un plazo no superior a treinta (30) días a contar de la fecha de colocación de la Orden de Compra, el Fabricante debe entregar para la aprobación de</w:t>
      </w:r>
      <w:r w:rsidR="00247B91" w:rsidRPr="0098472A">
        <w:rPr>
          <w:rFonts w:ascii="Arial" w:hAnsi="Arial" w:cs="Arial"/>
          <w:szCs w:val="22"/>
        </w:rPr>
        <w:t>l Cliente</w:t>
      </w:r>
      <w:r w:rsidRPr="0098472A">
        <w:rPr>
          <w:rFonts w:ascii="Arial" w:hAnsi="Arial" w:cs="Arial"/>
          <w:szCs w:val="22"/>
        </w:rPr>
        <w:t xml:space="preserve"> la siguiente información:</w:t>
      </w:r>
    </w:p>
    <w:p w14:paraId="01242761" w14:textId="77777777" w:rsidR="00D67EE8" w:rsidRPr="0098472A" w:rsidRDefault="00D67EE8" w:rsidP="00D67EE8">
      <w:pPr>
        <w:pStyle w:val="Parrafolistavieta"/>
        <w:rPr>
          <w:rFonts w:ascii="Arial" w:hAnsi="Arial"/>
        </w:rPr>
      </w:pPr>
      <w:r w:rsidRPr="0098472A">
        <w:rPr>
          <w:rFonts w:ascii="Arial" w:hAnsi="Arial"/>
        </w:rPr>
        <w:t>Programa definitivo de diseño, fabricación, pruebas e inspección.</w:t>
      </w:r>
    </w:p>
    <w:p w14:paraId="2E0BAA31" w14:textId="17CD6985" w:rsidR="00D67EE8" w:rsidRPr="0098472A" w:rsidRDefault="00D67EE8" w:rsidP="00D67EE8">
      <w:pPr>
        <w:pStyle w:val="Parrafolistavieta"/>
        <w:rPr>
          <w:rFonts w:ascii="Arial" w:hAnsi="Arial"/>
        </w:rPr>
      </w:pPr>
      <w:r w:rsidRPr="0098472A">
        <w:rPr>
          <w:rFonts w:ascii="Arial" w:hAnsi="Arial"/>
        </w:rPr>
        <w:t>Plano de disposición general en que se muestren las principales dimensiones de los equipos y que, además, indique el centro de gravedad del equipo y su peso total.</w:t>
      </w:r>
    </w:p>
    <w:p w14:paraId="21892A6C" w14:textId="7EBD68A0" w:rsidR="00D67EE8" w:rsidRPr="0098472A" w:rsidRDefault="00D67EE8" w:rsidP="00D67EE8">
      <w:pPr>
        <w:pStyle w:val="Parrafolistavieta"/>
        <w:rPr>
          <w:rFonts w:ascii="Arial" w:hAnsi="Arial"/>
        </w:rPr>
      </w:pPr>
      <w:r w:rsidRPr="0098472A">
        <w:rPr>
          <w:rFonts w:ascii="Arial" w:hAnsi="Arial"/>
        </w:rPr>
        <w:t>Plano de la base de los equipos, según corresponda, en que se muestre la disposición y dimensión de los pernos de fijación a la estructura, con indicación de los esfuerzos sobre las estructuras y/o fundaciones.</w:t>
      </w:r>
    </w:p>
    <w:p w14:paraId="2F5E8F57" w14:textId="5DB50F85" w:rsidR="00D67EE8" w:rsidRPr="0098472A" w:rsidRDefault="00D67EE8" w:rsidP="00D67EE8">
      <w:pPr>
        <w:pStyle w:val="Parrafolistavieta"/>
        <w:rPr>
          <w:rFonts w:ascii="Arial" w:hAnsi="Arial"/>
        </w:rPr>
      </w:pPr>
      <w:r w:rsidRPr="0098472A">
        <w:rPr>
          <w:rFonts w:ascii="Arial" w:hAnsi="Arial"/>
        </w:rPr>
        <w:t>Planos de montaje, en que se indiquen los torques de apriete de todos los pernos que se instalan en la obra.</w:t>
      </w:r>
    </w:p>
    <w:p w14:paraId="79540FC3" w14:textId="46206599" w:rsidR="00D67EE8" w:rsidRPr="0098472A" w:rsidRDefault="00D67EE8" w:rsidP="00D67EE8">
      <w:pPr>
        <w:pStyle w:val="Parrafolistavieta"/>
        <w:rPr>
          <w:rFonts w:ascii="Arial" w:hAnsi="Arial"/>
        </w:rPr>
      </w:pPr>
      <w:r w:rsidRPr="0098472A">
        <w:rPr>
          <w:rFonts w:ascii="Arial" w:hAnsi="Arial"/>
        </w:rPr>
        <w:t>Instrucciones completas de montaje, puesta en servicio, operación, reparación y mantenimiento del equipo.</w:t>
      </w:r>
    </w:p>
    <w:p w14:paraId="28ED9677" w14:textId="1A08AB88" w:rsidR="00D67EE8" w:rsidRPr="0098472A" w:rsidRDefault="00D67EE8" w:rsidP="00D67EE8">
      <w:pPr>
        <w:pStyle w:val="Parrafolistavieta"/>
        <w:rPr>
          <w:rFonts w:ascii="Arial" w:hAnsi="Arial"/>
        </w:rPr>
      </w:pPr>
      <w:r w:rsidRPr="0098472A">
        <w:rPr>
          <w:rFonts w:ascii="Arial" w:hAnsi="Arial"/>
        </w:rPr>
        <w:t>Memoria de cálculo sísmico (cuando sea aplicable).</w:t>
      </w:r>
    </w:p>
    <w:p w14:paraId="1F3D42DA" w14:textId="4DD8D883" w:rsidR="00D67EE8" w:rsidRPr="0098472A" w:rsidRDefault="00D67EE8" w:rsidP="00E12B27">
      <w:pPr>
        <w:pStyle w:val="Parrafolistavieta"/>
        <w:spacing w:after="240"/>
        <w:rPr>
          <w:rFonts w:ascii="Arial" w:hAnsi="Arial"/>
        </w:rPr>
      </w:pPr>
      <w:r w:rsidRPr="0098472A">
        <w:rPr>
          <w:rFonts w:ascii="Arial" w:hAnsi="Arial"/>
        </w:rPr>
        <w:t>Información Técnica Garantizada.</w:t>
      </w:r>
    </w:p>
    <w:p w14:paraId="614E38C1" w14:textId="48E94EB7" w:rsidR="00E12B27" w:rsidRPr="0098472A" w:rsidRDefault="00E12B27" w:rsidP="008723CF">
      <w:pPr>
        <w:rPr>
          <w:rFonts w:ascii="Arial" w:hAnsi="Arial" w:cs="Arial"/>
          <w:szCs w:val="22"/>
        </w:rPr>
      </w:pPr>
      <w:r w:rsidRPr="0098472A">
        <w:rPr>
          <w:rFonts w:ascii="Arial" w:hAnsi="Arial" w:cs="Arial"/>
          <w:szCs w:val="22"/>
        </w:rPr>
        <w:t>Junto con los planos indicados anteriormente, el Fabricante deberá entregar para la aprobación de</w:t>
      </w:r>
      <w:r w:rsidR="00247B91" w:rsidRPr="0098472A">
        <w:rPr>
          <w:rFonts w:ascii="Arial" w:hAnsi="Arial" w:cs="Arial"/>
          <w:szCs w:val="22"/>
        </w:rPr>
        <w:t>l Cliente</w:t>
      </w:r>
      <w:r w:rsidRPr="0098472A">
        <w:rPr>
          <w:rFonts w:ascii="Arial" w:hAnsi="Arial" w:cs="Arial"/>
          <w:szCs w:val="22"/>
        </w:rPr>
        <w:t>, el informe completo de las pruebas de diseño y copia de la memoria de cálculo estructural, o certificado, para verificar que los equipos cumplen con las condiciones sísmicas especificadas.</w:t>
      </w:r>
    </w:p>
    <w:p w14:paraId="045D3530" w14:textId="10E429CB" w:rsidR="00E12B27" w:rsidRPr="0098472A" w:rsidRDefault="00E12B27" w:rsidP="00E12B27">
      <w:pPr>
        <w:rPr>
          <w:rFonts w:ascii="Arial" w:hAnsi="Arial" w:cs="Arial"/>
          <w:szCs w:val="22"/>
        </w:rPr>
      </w:pPr>
      <w:r w:rsidRPr="0098472A">
        <w:rPr>
          <w:rFonts w:ascii="Arial" w:hAnsi="Arial" w:cs="Arial"/>
          <w:szCs w:val="22"/>
        </w:rPr>
        <w:t>A más tardar un (1) mes antes de la fecha del primer despacho del suministro, el Fabricante deberá enviar la siguiente documentación:</w:t>
      </w:r>
    </w:p>
    <w:p w14:paraId="1C2416E2" w14:textId="760204E5" w:rsidR="00E12B27" w:rsidRPr="0098472A" w:rsidRDefault="00E12B27" w:rsidP="00E12B27">
      <w:pPr>
        <w:pStyle w:val="Parrafolistavieta"/>
        <w:rPr>
          <w:rFonts w:ascii="Arial" w:hAnsi="Arial"/>
        </w:rPr>
      </w:pPr>
      <w:r w:rsidRPr="0098472A">
        <w:rPr>
          <w:rFonts w:ascii="Arial" w:hAnsi="Arial"/>
        </w:rPr>
        <w:t xml:space="preserve">Dos (2) copias certificadas de los planos aprobados por </w:t>
      </w:r>
      <w:r w:rsidR="00247B91" w:rsidRPr="0098472A">
        <w:rPr>
          <w:rFonts w:ascii="Arial" w:hAnsi="Arial"/>
        </w:rPr>
        <w:t>el Cliente</w:t>
      </w:r>
      <w:r w:rsidRPr="0098472A">
        <w:rPr>
          <w:rFonts w:ascii="Arial" w:hAnsi="Arial"/>
        </w:rPr>
        <w:t>.</w:t>
      </w:r>
    </w:p>
    <w:p w14:paraId="1E6B0A50" w14:textId="556B7E24" w:rsidR="00E12B27" w:rsidRPr="0098472A" w:rsidRDefault="00E12B27" w:rsidP="00E12B27">
      <w:pPr>
        <w:pStyle w:val="Parrafolistavieta"/>
        <w:rPr>
          <w:rFonts w:ascii="Arial" w:hAnsi="Arial"/>
        </w:rPr>
      </w:pPr>
      <w:r w:rsidRPr="0098472A">
        <w:rPr>
          <w:rFonts w:ascii="Arial" w:hAnsi="Arial"/>
        </w:rPr>
        <w:t>Dos (2) ejemplares del manual de instrucciones para el montaje, puesta en servicio, operación, mantenimiento y reparación del equipo.</w:t>
      </w:r>
    </w:p>
    <w:p w14:paraId="73A6E23B" w14:textId="4A071CC1" w:rsidR="00E12B27" w:rsidRPr="0098472A" w:rsidRDefault="00E12B27" w:rsidP="00E12B27">
      <w:pPr>
        <w:pStyle w:val="Parrafolistavieta"/>
        <w:spacing w:after="240"/>
        <w:rPr>
          <w:rFonts w:ascii="Arial" w:hAnsi="Arial"/>
        </w:rPr>
      </w:pPr>
      <w:r w:rsidRPr="0098472A">
        <w:rPr>
          <w:rFonts w:ascii="Arial" w:hAnsi="Arial"/>
        </w:rPr>
        <w:t>Dos (2) ejemplares del informe completo de las pruebas de rutina a que ha sido sometido cada equipo.</w:t>
      </w:r>
    </w:p>
    <w:p w14:paraId="3F15A598" w14:textId="6A3D8089" w:rsidR="00E12B27" w:rsidRPr="0098472A" w:rsidRDefault="00E12B27" w:rsidP="008723CF">
      <w:pPr>
        <w:rPr>
          <w:rFonts w:ascii="Arial" w:hAnsi="Arial" w:cs="Arial"/>
          <w:szCs w:val="22"/>
        </w:rPr>
      </w:pPr>
      <w:r w:rsidRPr="0098472A">
        <w:rPr>
          <w:rFonts w:ascii="Arial" w:hAnsi="Arial" w:cs="Arial"/>
          <w:szCs w:val="22"/>
        </w:rPr>
        <w:t>El fabricante revisará los planos que fueron devueltos con corrección en un plazo de cinco (5) días,</w:t>
      </w:r>
      <w:r w:rsidR="008723CF" w:rsidRPr="0098472A">
        <w:rPr>
          <w:rFonts w:ascii="Arial" w:hAnsi="Arial" w:cs="Arial"/>
          <w:szCs w:val="22"/>
        </w:rPr>
        <w:t xml:space="preserve"> </w:t>
      </w:r>
      <w:r w:rsidRPr="0098472A">
        <w:rPr>
          <w:rFonts w:ascii="Arial" w:hAnsi="Arial" w:cs="Arial"/>
          <w:szCs w:val="22"/>
        </w:rPr>
        <w:t>enviando nuevamente dos (2) copias. El proceso se repite hasta la emisión de todos los planos por parte de</w:t>
      </w:r>
      <w:r w:rsidR="00247B91" w:rsidRPr="0098472A">
        <w:rPr>
          <w:rFonts w:ascii="Arial" w:hAnsi="Arial" w:cs="Arial"/>
          <w:szCs w:val="22"/>
        </w:rPr>
        <w:t>l Cliente</w:t>
      </w:r>
      <w:r w:rsidRPr="0098472A">
        <w:rPr>
          <w:rFonts w:ascii="Arial" w:hAnsi="Arial" w:cs="Arial"/>
          <w:szCs w:val="22"/>
        </w:rPr>
        <w:t xml:space="preserve"> con las marcas “APROBADO”.</w:t>
      </w:r>
    </w:p>
    <w:p w14:paraId="5D4BEB6A" w14:textId="3DA4A1A3" w:rsidR="00E12B27" w:rsidRPr="0098472A" w:rsidRDefault="00E12B27" w:rsidP="008723CF">
      <w:pPr>
        <w:rPr>
          <w:rFonts w:ascii="Arial" w:hAnsi="Arial" w:cs="Arial"/>
          <w:szCs w:val="22"/>
        </w:rPr>
      </w:pPr>
      <w:r w:rsidRPr="0098472A">
        <w:rPr>
          <w:rFonts w:ascii="Arial" w:hAnsi="Arial" w:cs="Arial"/>
          <w:szCs w:val="22"/>
        </w:rPr>
        <w:t>Las copias marcadas “Aprobado” o “Sin Comentarios” autorizan al fabricante para proceder con la</w:t>
      </w:r>
      <w:r w:rsidR="008723CF" w:rsidRPr="0098472A">
        <w:rPr>
          <w:rFonts w:ascii="Arial" w:hAnsi="Arial" w:cs="Arial"/>
          <w:szCs w:val="22"/>
        </w:rPr>
        <w:t xml:space="preserve"> </w:t>
      </w:r>
      <w:r w:rsidRPr="0098472A">
        <w:rPr>
          <w:rFonts w:ascii="Arial" w:hAnsi="Arial" w:cs="Arial"/>
          <w:szCs w:val="22"/>
        </w:rPr>
        <w:t>fabricación.</w:t>
      </w:r>
    </w:p>
    <w:p w14:paraId="5EA39573" w14:textId="4D87ACF5" w:rsidR="00E12B27" w:rsidRPr="0098472A" w:rsidRDefault="00E12B27" w:rsidP="00E12B27">
      <w:pPr>
        <w:rPr>
          <w:rFonts w:ascii="Arial" w:hAnsi="Arial" w:cs="Arial"/>
          <w:szCs w:val="22"/>
        </w:rPr>
      </w:pPr>
      <w:r w:rsidRPr="0098472A">
        <w:rPr>
          <w:rFonts w:ascii="Arial" w:hAnsi="Arial" w:cs="Arial"/>
          <w:szCs w:val="22"/>
        </w:rPr>
        <w:t>Las copias marcadas “Rechazado con Comentarios” no autorizan al fabricante para proceder a la fabricación, lo que conlleva a incorporar los comentarios en los documentos, emitiendo las versiones modificadas.</w:t>
      </w:r>
    </w:p>
    <w:p w14:paraId="5C2DAD53" w14:textId="4558D640" w:rsidR="00E12B27" w:rsidRPr="0098472A" w:rsidRDefault="00E12B27" w:rsidP="008723CF">
      <w:pPr>
        <w:rPr>
          <w:rFonts w:ascii="Arial" w:hAnsi="Arial" w:cs="Arial"/>
          <w:szCs w:val="22"/>
        </w:rPr>
      </w:pPr>
      <w:r w:rsidRPr="0098472A">
        <w:rPr>
          <w:rFonts w:ascii="Arial" w:hAnsi="Arial" w:cs="Arial"/>
          <w:szCs w:val="22"/>
        </w:rPr>
        <w:t>El fabricante deberá presentar los estudios y cálculos que resulten pertinentes para demostrar la</w:t>
      </w:r>
      <w:r w:rsidR="008723CF" w:rsidRPr="0098472A">
        <w:rPr>
          <w:rFonts w:ascii="Arial" w:hAnsi="Arial" w:cs="Arial"/>
          <w:szCs w:val="22"/>
        </w:rPr>
        <w:t xml:space="preserve"> </w:t>
      </w:r>
      <w:r w:rsidRPr="0098472A">
        <w:rPr>
          <w:rFonts w:ascii="Arial" w:hAnsi="Arial" w:cs="Arial"/>
          <w:szCs w:val="22"/>
        </w:rPr>
        <w:t>capacidad funcional de los equipos y el cumplimiento con las normas y buenas prácticas aceptadas</w:t>
      </w:r>
      <w:r w:rsidR="008723CF" w:rsidRPr="0098472A">
        <w:rPr>
          <w:rFonts w:ascii="Arial" w:hAnsi="Arial" w:cs="Arial"/>
          <w:szCs w:val="22"/>
        </w:rPr>
        <w:t xml:space="preserve"> </w:t>
      </w:r>
      <w:r w:rsidRPr="0098472A">
        <w:rPr>
          <w:rFonts w:ascii="Arial" w:hAnsi="Arial" w:cs="Arial"/>
          <w:szCs w:val="22"/>
        </w:rPr>
        <w:t>de ingeniería y, en general, que los equipos son adecuados para los servicios requeridos.</w:t>
      </w:r>
    </w:p>
    <w:p w14:paraId="0CDC968C" w14:textId="63C955F0" w:rsidR="00E12B27" w:rsidRPr="0098472A" w:rsidRDefault="00E12B27" w:rsidP="00E12B27">
      <w:pPr>
        <w:rPr>
          <w:rFonts w:ascii="Arial" w:hAnsi="Arial" w:cs="Arial"/>
          <w:szCs w:val="22"/>
        </w:rPr>
      </w:pPr>
      <w:r w:rsidRPr="0098472A">
        <w:rPr>
          <w:rFonts w:ascii="Arial" w:hAnsi="Arial" w:cs="Arial"/>
          <w:szCs w:val="22"/>
        </w:rPr>
        <w:t>Todo el proceso de aprobación de planos y documentos técnicos deberá estar terminado en un plazo máximo de 45 (cuarenta y cinco) días, a contar de la fecha de colocación de la Orden de Compra, y cualquier retraso eventual en alguna de sus actividades no deberá afectar en modo alguno el plazo final de entrega del equipo.</w:t>
      </w:r>
    </w:p>
    <w:p w14:paraId="53EBB2FB" w14:textId="73B79C9A" w:rsidR="00E12B27" w:rsidRPr="0098472A" w:rsidRDefault="00E12B27" w:rsidP="00E12B27">
      <w:pPr>
        <w:rPr>
          <w:rFonts w:ascii="Arial" w:hAnsi="Arial" w:cs="Arial"/>
          <w:szCs w:val="22"/>
        </w:rPr>
      </w:pPr>
      <w:r w:rsidRPr="0098472A">
        <w:rPr>
          <w:rFonts w:ascii="Arial" w:hAnsi="Arial" w:cs="Arial"/>
          <w:szCs w:val="22"/>
        </w:rPr>
        <w:t xml:space="preserve">Durante el proceso de fabricación, </w:t>
      </w:r>
      <w:r w:rsidR="00247B91" w:rsidRPr="0098472A">
        <w:rPr>
          <w:rFonts w:ascii="Arial" w:hAnsi="Arial" w:cs="Arial"/>
          <w:szCs w:val="22"/>
        </w:rPr>
        <w:t>el Cliente</w:t>
      </w:r>
      <w:r w:rsidRPr="0098472A">
        <w:rPr>
          <w:rFonts w:ascii="Arial" w:hAnsi="Arial" w:cs="Arial"/>
          <w:szCs w:val="22"/>
        </w:rPr>
        <w:t xml:space="preserve"> debe ser informado si se producen modificaciones a los diseños aprobados, debido a condiciones imprevistas.</w:t>
      </w:r>
    </w:p>
    <w:p w14:paraId="32964609" w14:textId="745883FB" w:rsidR="00E12B27" w:rsidRPr="0098472A" w:rsidRDefault="00E12B27" w:rsidP="00E12B27">
      <w:pPr>
        <w:rPr>
          <w:rFonts w:ascii="Arial" w:hAnsi="Arial" w:cs="Arial"/>
          <w:szCs w:val="22"/>
        </w:rPr>
      </w:pPr>
      <w:r w:rsidRPr="00D35386">
        <w:rPr>
          <w:rFonts w:ascii="Arial" w:hAnsi="Arial" w:cs="Arial"/>
          <w:szCs w:val="22"/>
        </w:rPr>
        <w:lastRenderedPageBreak/>
        <w:t xml:space="preserve">La documentación anteriormente solicitada deberá además entregarse por archivo digital, en </w:t>
      </w:r>
      <w:r w:rsidR="00EF65F7" w:rsidRPr="00D35386">
        <w:rPr>
          <w:rFonts w:ascii="Arial" w:hAnsi="Arial" w:cs="Arial"/>
          <w:szCs w:val="22"/>
        </w:rPr>
        <w:t>AutoCAD</w:t>
      </w:r>
      <w:r w:rsidRPr="00D35386">
        <w:rPr>
          <w:rFonts w:ascii="Arial" w:hAnsi="Arial" w:cs="Arial"/>
          <w:szCs w:val="22"/>
        </w:rPr>
        <w:t xml:space="preserve"> versión 201</w:t>
      </w:r>
      <w:r w:rsidR="00FF5442" w:rsidRPr="00D35386">
        <w:rPr>
          <w:rFonts w:ascii="Arial" w:hAnsi="Arial" w:cs="Arial"/>
          <w:szCs w:val="22"/>
        </w:rPr>
        <w:t>3</w:t>
      </w:r>
      <w:r w:rsidRPr="00D35386">
        <w:rPr>
          <w:rFonts w:ascii="Arial" w:hAnsi="Arial" w:cs="Arial"/>
          <w:szCs w:val="22"/>
        </w:rPr>
        <w:t>.</w:t>
      </w:r>
    </w:p>
    <w:p w14:paraId="36F99716" w14:textId="1D20B427" w:rsidR="00E12B27" w:rsidRPr="0098472A" w:rsidRDefault="00E12B27" w:rsidP="00E12B27">
      <w:pPr>
        <w:rPr>
          <w:rFonts w:ascii="Arial" w:hAnsi="Arial" w:cs="Arial"/>
          <w:szCs w:val="22"/>
        </w:rPr>
      </w:pPr>
      <w:r w:rsidRPr="0098472A">
        <w:rPr>
          <w:rFonts w:ascii="Arial" w:hAnsi="Arial" w:cs="Arial"/>
          <w:szCs w:val="22"/>
        </w:rPr>
        <w:t>El fabricante deberá presentar los estudios y cálculos que resulten pertinentes para demostrar la capacidad funcional de los equipos y el cumplimiento con las normas y buenas prácticas aceptadas de ingeniería y, en general, que los equipos son adecuados para los servicios requeridos.</w:t>
      </w:r>
    </w:p>
    <w:p w14:paraId="0AAC0168" w14:textId="38DDA5D2" w:rsidR="00E12B27" w:rsidRPr="0098472A" w:rsidRDefault="00E12B27" w:rsidP="00E12B27">
      <w:pPr>
        <w:pStyle w:val="Ttulo1"/>
        <w:rPr>
          <w:rFonts w:cs="Arial"/>
          <w:szCs w:val="22"/>
        </w:rPr>
      </w:pPr>
      <w:bookmarkStart w:id="75" w:name="_Toc192581681"/>
      <w:r w:rsidRPr="0098472A">
        <w:rPr>
          <w:rFonts w:cs="Arial"/>
          <w:szCs w:val="22"/>
        </w:rPr>
        <w:t>diseños aprobados, manuales de instrucciones e informaci</w:t>
      </w:r>
      <w:r w:rsidR="006254CE">
        <w:rPr>
          <w:rFonts w:cs="Arial"/>
          <w:szCs w:val="22"/>
        </w:rPr>
        <w:t>Ó</w:t>
      </w:r>
      <w:r w:rsidRPr="0098472A">
        <w:rPr>
          <w:rFonts w:cs="Arial"/>
          <w:szCs w:val="22"/>
        </w:rPr>
        <w:t>n final certificada</w:t>
      </w:r>
      <w:bookmarkEnd w:id="75"/>
    </w:p>
    <w:p w14:paraId="6BD49B5A" w14:textId="7456DE50" w:rsidR="00E12B27" w:rsidRPr="0098472A" w:rsidRDefault="00E12B27" w:rsidP="00E12B27">
      <w:pPr>
        <w:rPr>
          <w:rFonts w:ascii="Arial" w:hAnsi="Arial" w:cs="Arial"/>
          <w:szCs w:val="22"/>
        </w:rPr>
      </w:pPr>
      <w:r w:rsidRPr="0098472A">
        <w:rPr>
          <w:rFonts w:ascii="Arial" w:hAnsi="Arial" w:cs="Arial"/>
          <w:szCs w:val="22"/>
        </w:rPr>
        <w:t xml:space="preserve">A más tardar quince (15) días después de la etapa de aprobación de planos, el Fabricante deberá enviar </w:t>
      </w:r>
      <w:r w:rsidR="008723CF" w:rsidRPr="0098472A">
        <w:rPr>
          <w:rFonts w:ascii="Arial" w:hAnsi="Arial" w:cs="Arial"/>
          <w:szCs w:val="22"/>
        </w:rPr>
        <w:t xml:space="preserve">al Cliente </w:t>
      </w:r>
      <w:r w:rsidRPr="0098472A">
        <w:rPr>
          <w:rFonts w:ascii="Arial" w:hAnsi="Arial" w:cs="Arial"/>
          <w:szCs w:val="22"/>
        </w:rPr>
        <w:t>una copia de los archivos digitales con todos los planos de cada equipo, incluyendo las respectivas modificaciones solicitadas. Adicionalmente, el Fabricante deberá entregar en idioma español, el manual que incluya las instrucciones de montaje, operación, mantenimiento y almacenamiento.</w:t>
      </w:r>
    </w:p>
    <w:p w14:paraId="4EF08C8B" w14:textId="4B0F5781" w:rsidR="00E12B27" w:rsidRPr="0098472A" w:rsidRDefault="00E12B27" w:rsidP="008723CF">
      <w:pPr>
        <w:rPr>
          <w:rFonts w:ascii="Arial" w:hAnsi="Arial" w:cs="Arial"/>
          <w:szCs w:val="22"/>
        </w:rPr>
      </w:pPr>
      <w:r w:rsidRPr="0098472A">
        <w:rPr>
          <w:rFonts w:ascii="Arial" w:hAnsi="Arial" w:cs="Arial"/>
          <w:szCs w:val="22"/>
        </w:rPr>
        <w:t xml:space="preserve">Finalmente, quince (15) días después de terminadas las pruebas finales de recepción, el </w:t>
      </w:r>
      <w:r w:rsidR="005926B0" w:rsidRPr="0098472A">
        <w:rPr>
          <w:rFonts w:ascii="Arial" w:hAnsi="Arial" w:cs="Arial"/>
          <w:szCs w:val="22"/>
        </w:rPr>
        <w:t>Fabricante deberá</w:t>
      </w:r>
      <w:r w:rsidRPr="0098472A">
        <w:rPr>
          <w:rFonts w:ascii="Arial" w:hAnsi="Arial" w:cs="Arial"/>
          <w:szCs w:val="22"/>
        </w:rPr>
        <w:t xml:space="preserve"> enviar, en idioma español según corresponda, copia de los planos “As Built” con los correspondientes archivos digitales, todo en formato AUTOCAD; no se aceptarán imágenes “raster”.</w:t>
      </w:r>
    </w:p>
    <w:p w14:paraId="7E3B41B3" w14:textId="43AE057B" w:rsidR="00E12B27" w:rsidRPr="0098472A" w:rsidRDefault="00E12B27" w:rsidP="00E12B27">
      <w:pPr>
        <w:rPr>
          <w:rFonts w:ascii="Arial" w:hAnsi="Arial" w:cs="Arial"/>
          <w:szCs w:val="22"/>
        </w:rPr>
      </w:pPr>
      <w:r w:rsidRPr="0098472A">
        <w:rPr>
          <w:rFonts w:ascii="Arial" w:hAnsi="Arial" w:cs="Arial"/>
          <w:szCs w:val="22"/>
        </w:rPr>
        <w:t>También, se deberá enviar un conjunto de fotografías en alta resolución, en tamaño mínimo de 20x25 cm, que muestren las distintas vistas del equipo y sus accesorios, en archivo digital (Formato JPG).</w:t>
      </w:r>
    </w:p>
    <w:p w14:paraId="52C20A9A" w14:textId="6F29B60F" w:rsidR="00E12B27" w:rsidRPr="0098472A" w:rsidRDefault="00E12B27" w:rsidP="00E12B27">
      <w:pPr>
        <w:rPr>
          <w:rFonts w:ascii="Arial" w:hAnsi="Arial" w:cs="Arial"/>
          <w:szCs w:val="22"/>
        </w:rPr>
      </w:pPr>
      <w:r w:rsidRPr="0098472A">
        <w:rPr>
          <w:rFonts w:ascii="Arial" w:hAnsi="Arial" w:cs="Arial"/>
          <w:szCs w:val="22"/>
        </w:rPr>
        <w:t xml:space="preserve">Además, se deberá enviar el informe completo de las pruebas de rutina a las cuales fue sometido el equipo, debidamente individualizado. Este informe será analizado </w:t>
      </w:r>
      <w:r w:rsidR="008723CF" w:rsidRPr="0098472A">
        <w:rPr>
          <w:rFonts w:ascii="Arial" w:hAnsi="Arial" w:cs="Arial"/>
          <w:szCs w:val="22"/>
        </w:rPr>
        <w:t>por el Cliente</w:t>
      </w:r>
      <w:r w:rsidRPr="0098472A">
        <w:rPr>
          <w:rFonts w:ascii="Arial" w:hAnsi="Arial" w:cs="Arial"/>
          <w:szCs w:val="22"/>
        </w:rPr>
        <w:t>, comunicándose la aprobación final a través de sus representantes.</w:t>
      </w:r>
    </w:p>
    <w:p w14:paraId="2E723B2B" w14:textId="6C4E01DD" w:rsidR="00E12B27" w:rsidRPr="0098472A" w:rsidRDefault="008124FA" w:rsidP="00E12B27">
      <w:pPr>
        <w:pStyle w:val="Ttulo1"/>
        <w:rPr>
          <w:rFonts w:cs="Arial"/>
          <w:szCs w:val="22"/>
        </w:rPr>
      </w:pPr>
      <w:bookmarkStart w:id="76" w:name="_Toc192581682"/>
      <w:r w:rsidRPr="0098472A">
        <w:rPr>
          <w:rFonts w:cs="Arial"/>
          <w:szCs w:val="22"/>
        </w:rPr>
        <w:t>RESPONSABILIDAD</w:t>
      </w:r>
      <w:r w:rsidR="00E12B27" w:rsidRPr="0098472A">
        <w:rPr>
          <w:rFonts w:cs="Arial"/>
          <w:szCs w:val="22"/>
        </w:rPr>
        <w:t xml:space="preserve"> del fabricante</w:t>
      </w:r>
      <w:bookmarkEnd w:id="76"/>
    </w:p>
    <w:p w14:paraId="685BEF65" w14:textId="01289FE6" w:rsidR="00E12B27" w:rsidRPr="0098472A" w:rsidRDefault="00E12B27" w:rsidP="00E12B27">
      <w:pPr>
        <w:rPr>
          <w:rFonts w:ascii="Arial" w:hAnsi="Arial" w:cs="Arial"/>
          <w:szCs w:val="22"/>
        </w:rPr>
      </w:pPr>
      <w:r w:rsidRPr="0098472A">
        <w:rPr>
          <w:rFonts w:ascii="Arial" w:hAnsi="Arial" w:cs="Arial"/>
          <w:szCs w:val="22"/>
        </w:rPr>
        <w:t xml:space="preserve">El fabricante será el único y total responsable del diseño; por lo tanto, las aprobaciones y comentarios que </w:t>
      </w:r>
      <w:r w:rsidR="00BA1072" w:rsidRPr="0098472A">
        <w:rPr>
          <w:rFonts w:ascii="Arial" w:hAnsi="Arial" w:cs="Arial"/>
          <w:szCs w:val="22"/>
        </w:rPr>
        <w:t>el Cliente</w:t>
      </w:r>
      <w:r w:rsidRPr="0098472A">
        <w:rPr>
          <w:rFonts w:ascii="Arial" w:hAnsi="Arial" w:cs="Arial"/>
          <w:szCs w:val="22"/>
        </w:rPr>
        <w:t xml:space="preserve"> pudiese haber efectuado a los planos y documentos presentados por el fabricante, no liberarán a éste de sus obligaciones contractuales.</w:t>
      </w:r>
    </w:p>
    <w:p w14:paraId="70AE5AA3" w14:textId="18F29F99" w:rsidR="00E12B27" w:rsidRPr="0098472A" w:rsidRDefault="00E12B27" w:rsidP="00E12B27">
      <w:pPr>
        <w:rPr>
          <w:rFonts w:ascii="Arial" w:hAnsi="Arial" w:cs="Arial"/>
          <w:szCs w:val="22"/>
        </w:rPr>
      </w:pPr>
      <w:r w:rsidRPr="0098472A">
        <w:rPr>
          <w:rFonts w:ascii="Arial" w:hAnsi="Arial" w:cs="Arial"/>
          <w:szCs w:val="22"/>
        </w:rPr>
        <w:t>Salvo autorización previa de</w:t>
      </w:r>
      <w:r w:rsidR="00BA1072" w:rsidRPr="0098472A">
        <w:rPr>
          <w:rFonts w:ascii="Arial" w:hAnsi="Arial" w:cs="Arial"/>
          <w:szCs w:val="22"/>
        </w:rPr>
        <w:t>l Cliente</w:t>
      </w:r>
      <w:r w:rsidRPr="0098472A">
        <w:rPr>
          <w:rFonts w:ascii="Arial" w:hAnsi="Arial" w:cs="Arial"/>
          <w:szCs w:val="22"/>
        </w:rPr>
        <w:t>, será por cuenta y riesgo del fabricante cualquier compra de materiales, fabricación, ensamblaje, pruebas y otros efectuados previos a la aprobación o comentarios de los planos. Será de su responsabilidad cualquier revisión de los planos que presente y cualquier trabajo extraordinario que se requiera para dar pleno cumplimiento a lo establecido en la Orden de Compra.</w:t>
      </w:r>
    </w:p>
    <w:p w14:paraId="0CC686ED" w14:textId="2E3A3DE2" w:rsidR="00CD0225" w:rsidRPr="0098472A" w:rsidRDefault="00E12B27" w:rsidP="008723CF">
      <w:pPr>
        <w:rPr>
          <w:rFonts w:ascii="Arial" w:hAnsi="Arial" w:cs="Arial"/>
          <w:szCs w:val="22"/>
        </w:rPr>
      </w:pPr>
      <w:r w:rsidRPr="0098472A">
        <w:rPr>
          <w:rFonts w:ascii="Arial" w:hAnsi="Arial" w:cs="Arial"/>
          <w:szCs w:val="22"/>
        </w:rPr>
        <w:t>Si se detectasen errores en los planos y/o documentos emitidos por el fabricante, durante la fabricación o montaje, incluyendo cualquier cambio requerido en terreno, las correcciones de dichos defectos serán anotadas en el documento emitido por el fabricante, debiendo éste corregirlo y emitir nuevamente el original y las copias correspondientes.</w:t>
      </w:r>
    </w:p>
    <w:p w14:paraId="46AF2C37" w14:textId="73C43188" w:rsidR="00BA62A0" w:rsidRPr="0098472A" w:rsidRDefault="00CD0225" w:rsidP="00BA62A0">
      <w:pPr>
        <w:pStyle w:val="Ttulo1"/>
        <w:spacing w:before="120" w:after="120"/>
        <w:jc w:val="left"/>
        <w:rPr>
          <w:rFonts w:cs="Arial"/>
          <w:szCs w:val="22"/>
        </w:rPr>
      </w:pPr>
      <w:bookmarkStart w:id="77" w:name="_Toc192581683"/>
      <w:r w:rsidRPr="0098472A">
        <w:rPr>
          <w:rFonts w:cs="Arial"/>
          <w:szCs w:val="22"/>
        </w:rPr>
        <w:t>excepciones y desviaciones</w:t>
      </w:r>
      <w:bookmarkEnd w:id="77"/>
    </w:p>
    <w:p w14:paraId="58361333" w14:textId="4460C1D1" w:rsidR="00CD0225" w:rsidRPr="0098472A" w:rsidRDefault="00CD0225" w:rsidP="00CD0225">
      <w:pPr>
        <w:rPr>
          <w:rFonts w:ascii="Arial" w:hAnsi="Arial" w:cs="Arial"/>
          <w:szCs w:val="22"/>
        </w:rPr>
      </w:pPr>
      <w:r w:rsidRPr="0098472A">
        <w:rPr>
          <w:rFonts w:ascii="Arial" w:hAnsi="Arial" w:cs="Arial"/>
          <w:szCs w:val="22"/>
        </w:rPr>
        <w:t xml:space="preserve">El Fabricante deberá incluir en su oferta una lista completa de las excepciones y/o desviaciones a las especificaciones la que irá incluida en la hoja de discrepancias. Las excepciones se establecerán claramente en la oferta y deberán entregarse los datos adicionales necesarios que permitan la evaluación de dichas excepciones. La falencia en </w:t>
      </w:r>
      <w:r w:rsidRPr="0098472A">
        <w:rPr>
          <w:rFonts w:ascii="Arial" w:hAnsi="Arial" w:cs="Arial"/>
          <w:szCs w:val="22"/>
        </w:rPr>
        <w:lastRenderedPageBreak/>
        <w:t>la entrega de datos adecuados sobre las excepciones será causa suficiente para el rechazo de la oferta.</w:t>
      </w:r>
    </w:p>
    <w:p w14:paraId="48AD36B3" w14:textId="426B3D37" w:rsidR="00CD0225" w:rsidRPr="0098472A" w:rsidRDefault="00CD0225" w:rsidP="00CD0225">
      <w:pPr>
        <w:rPr>
          <w:rFonts w:ascii="Arial" w:hAnsi="Arial" w:cs="Arial"/>
          <w:szCs w:val="22"/>
        </w:rPr>
      </w:pPr>
      <w:r w:rsidRPr="0098472A">
        <w:rPr>
          <w:rFonts w:ascii="Arial" w:hAnsi="Arial" w:cs="Arial"/>
          <w:szCs w:val="22"/>
        </w:rPr>
        <w:t>Cuando no se declaren explícitamente excepciones o desviaciones, se supondrá cumplimiento total de la especificación, códigos, normas y otros datos especificados y por lo tanto se demandará su total cumplimiento.</w:t>
      </w:r>
    </w:p>
    <w:p w14:paraId="27184877" w14:textId="69A0BCC4" w:rsidR="00CD0225" w:rsidRPr="0098472A" w:rsidRDefault="00CD0225" w:rsidP="00CD0225">
      <w:pPr>
        <w:rPr>
          <w:rFonts w:ascii="Arial" w:hAnsi="Arial" w:cs="Arial"/>
          <w:szCs w:val="22"/>
        </w:rPr>
      </w:pPr>
    </w:p>
    <w:p w14:paraId="5676AC9A" w14:textId="21C88463" w:rsidR="00CD0225" w:rsidRPr="0098472A" w:rsidRDefault="00CD0225" w:rsidP="00CD0225">
      <w:pPr>
        <w:rPr>
          <w:rFonts w:ascii="Arial" w:hAnsi="Arial" w:cs="Arial"/>
          <w:szCs w:val="22"/>
        </w:rPr>
      </w:pPr>
    </w:p>
    <w:p w14:paraId="248B87C8" w14:textId="3C641506" w:rsidR="00CD0225" w:rsidRPr="0098472A" w:rsidRDefault="006D28E8" w:rsidP="00332E0D">
      <w:pPr>
        <w:jc w:val="center"/>
        <w:rPr>
          <w:rFonts w:ascii="Arial" w:hAnsi="Arial" w:cs="Arial"/>
          <w:szCs w:val="22"/>
        </w:rPr>
      </w:pPr>
      <w:r>
        <w:rPr>
          <w:rFonts w:ascii="Arial" w:hAnsi="Arial" w:cs="Arial"/>
          <w:szCs w:val="22"/>
        </w:rPr>
        <w:t>*** FIN DEL DOCUMENTO ***</w:t>
      </w:r>
    </w:p>
    <w:p w14:paraId="413A8C82" w14:textId="7E2D32C9" w:rsidR="00CD0225" w:rsidRPr="0098472A" w:rsidRDefault="00CD0225" w:rsidP="00CD0225">
      <w:pPr>
        <w:rPr>
          <w:rFonts w:ascii="Arial" w:hAnsi="Arial" w:cs="Arial"/>
          <w:szCs w:val="22"/>
        </w:rPr>
      </w:pPr>
    </w:p>
    <w:p w14:paraId="7F833BE8" w14:textId="5A225634" w:rsidR="005E6A57" w:rsidRPr="00BD2A5F" w:rsidRDefault="005E6A57" w:rsidP="0089211A">
      <w:pPr>
        <w:pStyle w:val="Ttulo2"/>
        <w:numPr>
          <w:ilvl w:val="0"/>
          <w:numId w:val="0"/>
        </w:numPr>
        <w:spacing w:after="0"/>
        <w:ind w:left="576"/>
        <w:rPr>
          <w:rFonts w:cs="Arial"/>
          <w:szCs w:val="22"/>
          <w:lang w:val="pt-PT"/>
        </w:rPr>
      </w:pPr>
      <w:bookmarkStart w:id="78" w:name="_Ref82430602"/>
      <w:bookmarkStart w:id="79" w:name="_Toc192581684"/>
      <w:r w:rsidRPr="00BD2A5F">
        <w:rPr>
          <w:rFonts w:cs="Arial"/>
          <w:szCs w:val="22"/>
          <w:lang w:val="pt-PT"/>
        </w:rPr>
        <w:lastRenderedPageBreak/>
        <w:t xml:space="preserve">Anexo I: hoja de </w:t>
      </w:r>
      <w:r w:rsidR="00184724" w:rsidRPr="00BD2A5F">
        <w:rPr>
          <w:rFonts w:cs="Arial"/>
          <w:szCs w:val="22"/>
          <w:lang w:val="pt-PT"/>
        </w:rPr>
        <w:t>car</w:t>
      </w:r>
      <w:r w:rsidR="00303F82" w:rsidRPr="00BD2A5F">
        <w:rPr>
          <w:rFonts w:cs="Arial"/>
          <w:szCs w:val="22"/>
          <w:lang w:val="pt-PT"/>
        </w:rPr>
        <w:t>A</w:t>
      </w:r>
      <w:r w:rsidR="00184724" w:rsidRPr="00BD2A5F">
        <w:rPr>
          <w:rFonts w:cs="Arial"/>
          <w:szCs w:val="22"/>
          <w:lang w:val="pt-PT"/>
        </w:rPr>
        <w:t>cterÍ</w:t>
      </w:r>
      <w:r w:rsidRPr="00BD2A5F">
        <w:rPr>
          <w:rFonts w:cs="Arial"/>
          <w:szCs w:val="22"/>
          <w:lang w:val="pt-PT"/>
        </w:rPr>
        <w:t>sticas t</w:t>
      </w:r>
      <w:r w:rsidR="006254CE" w:rsidRPr="00BD2A5F">
        <w:rPr>
          <w:rFonts w:cs="Arial"/>
          <w:szCs w:val="22"/>
          <w:lang w:val="pt-PT"/>
        </w:rPr>
        <w:t>É</w:t>
      </w:r>
      <w:r w:rsidRPr="00BD2A5F">
        <w:rPr>
          <w:rFonts w:cs="Arial"/>
          <w:szCs w:val="22"/>
          <w:lang w:val="pt-PT"/>
        </w:rPr>
        <w:t>cnicas garantizadas</w:t>
      </w:r>
      <w:bookmarkEnd w:id="79"/>
      <w:r w:rsidRPr="00BD2A5F">
        <w:rPr>
          <w:rFonts w:cs="Arial"/>
          <w:szCs w:val="22"/>
          <w:lang w:val="pt-PT"/>
        </w:rPr>
        <w:t xml:space="preserve"> </w:t>
      </w:r>
    </w:p>
    <w:tbl>
      <w:tblPr>
        <w:tblW w:w="10622" w:type="dxa"/>
        <w:jc w:val="center"/>
        <w:tblLayout w:type="fixed"/>
        <w:tblCellMar>
          <w:left w:w="70" w:type="dxa"/>
          <w:right w:w="70" w:type="dxa"/>
        </w:tblCellMar>
        <w:tblLook w:val="04A0" w:firstRow="1" w:lastRow="0" w:firstColumn="1" w:lastColumn="0" w:noHBand="0" w:noVBand="1"/>
      </w:tblPr>
      <w:tblGrid>
        <w:gridCol w:w="1406"/>
        <w:gridCol w:w="4396"/>
        <w:gridCol w:w="992"/>
        <w:gridCol w:w="2410"/>
        <w:gridCol w:w="1418"/>
      </w:tblGrid>
      <w:tr w:rsidR="005E6A57" w:rsidRPr="0098472A" w14:paraId="62CF4CB2" w14:textId="77777777" w:rsidTr="00626AFE">
        <w:trPr>
          <w:trHeight w:val="300"/>
          <w:jc w:val="center"/>
        </w:trPr>
        <w:tc>
          <w:tcPr>
            <w:tcW w:w="10622" w:type="dxa"/>
            <w:gridSpan w:val="5"/>
            <w:tcBorders>
              <w:top w:val="single" w:sz="8" w:space="0" w:color="auto"/>
              <w:left w:val="single" w:sz="8" w:space="0" w:color="auto"/>
              <w:bottom w:val="nil"/>
              <w:right w:val="single" w:sz="8" w:space="0" w:color="000000"/>
            </w:tcBorders>
            <w:shd w:val="clear" w:color="auto" w:fill="auto"/>
            <w:vAlign w:val="center"/>
            <w:hideMark/>
          </w:tcPr>
          <w:p w14:paraId="19797020" w14:textId="5BBAE269" w:rsidR="005E6A57" w:rsidRPr="0098472A" w:rsidRDefault="005E6A57" w:rsidP="0089211A">
            <w:pPr>
              <w:pStyle w:val="Im3TablaTtulo"/>
              <w:keepNext/>
              <w:rPr>
                <w:rFonts w:ascii="Arial" w:hAnsi="Arial"/>
                <w:szCs w:val="22"/>
              </w:rPr>
            </w:pPr>
            <w:r w:rsidRPr="0098472A">
              <w:rPr>
                <w:rFonts w:ascii="Arial" w:hAnsi="Arial"/>
                <w:szCs w:val="22"/>
              </w:rPr>
              <w:t>HOJA DE CARACTER</w:t>
            </w:r>
            <w:r w:rsidR="00184724">
              <w:rPr>
                <w:rFonts w:ascii="Arial" w:hAnsi="Arial"/>
                <w:szCs w:val="22"/>
              </w:rPr>
              <w:t>Í</w:t>
            </w:r>
            <w:r w:rsidRPr="0098472A">
              <w:rPr>
                <w:rFonts w:ascii="Arial" w:hAnsi="Arial"/>
                <w:szCs w:val="22"/>
              </w:rPr>
              <w:t>STICAS T</w:t>
            </w:r>
            <w:r w:rsidR="00184724">
              <w:rPr>
                <w:rFonts w:ascii="Arial" w:hAnsi="Arial"/>
                <w:szCs w:val="22"/>
              </w:rPr>
              <w:t>É</w:t>
            </w:r>
            <w:r w:rsidRPr="0098472A">
              <w:rPr>
                <w:rFonts w:ascii="Arial" w:hAnsi="Arial"/>
                <w:szCs w:val="22"/>
              </w:rPr>
              <w:t>CNICAS GARANTIZADAS</w:t>
            </w:r>
          </w:p>
        </w:tc>
      </w:tr>
      <w:tr w:rsidR="005E6A57" w:rsidRPr="0098472A" w14:paraId="42333733" w14:textId="77777777" w:rsidTr="00626AFE">
        <w:trPr>
          <w:trHeight w:val="315"/>
          <w:jc w:val="center"/>
        </w:trPr>
        <w:tc>
          <w:tcPr>
            <w:tcW w:w="10622"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45BE3709" w14:textId="1217CA18" w:rsidR="005E6A57" w:rsidRPr="0098472A" w:rsidRDefault="005E6A57" w:rsidP="0089211A">
            <w:pPr>
              <w:pStyle w:val="Im3TablaTtulo"/>
              <w:keepNext/>
              <w:rPr>
                <w:rFonts w:ascii="Arial" w:hAnsi="Arial"/>
                <w:szCs w:val="22"/>
              </w:rPr>
            </w:pPr>
            <w:r w:rsidRPr="0098472A">
              <w:rPr>
                <w:rFonts w:ascii="Arial" w:hAnsi="Arial"/>
                <w:szCs w:val="22"/>
              </w:rPr>
              <w:t>SALA EL</w:t>
            </w:r>
            <w:r w:rsidR="00184724">
              <w:rPr>
                <w:rFonts w:ascii="Arial" w:hAnsi="Arial"/>
                <w:szCs w:val="22"/>
              </w:rPr>
              <w:t>É</w:t>
            </w:r>
            <w:r w:rsidRPr="0098472A">
              <w:rPr>
                <w:rFonts w:ascii="Arial" w:hAnsi="Arial"/>
                <w:szCs w:val="22"/>
              </w:rPr>
              <w:t>CTRICA PREFABRICADA</w:t>
            </w:r>
          </w:p>
          <w:p w14:paraId="2D521D1A" w14:textId="77777777" w:rsidR="005E6A57" w:rsidRPr="0098472A" w:rsidRDefault="005E6A57" w:rsidP="0089211A">
            <w:pPr>
              <w:pStyle w:val="Im3TablaTtulo"/>
              <w:keepNext/>
              <w:rPr>
                <w:rFonts w:ascii="Arial" w:hAnsi="Arial"/>
                <w:szCs w:val="22"/>
              </w:rPr>
            </w:pPr>
          </w:p>
        </w:tc>
      </w:tr>
      <w:tr w:rsidR="00A2203E" w:rsidRPr="0098472A" w14:paraId="6F19C92D" w14:textId="77777777" w:rsidTr="009A1B72">
        <w:trPr>
          <w:trHeight w:val="247"/>
          <w:jc w:val="center"/>
        </w:trPr>
        <w:tc>
          <w:tcPr>
            <w:tcW w:w="1406" w:type="dxa"/>
            <w:tcBorders>
              <w:top w:val="nil"/>
              <w:left w:val="single" w:sz="8" w:space="0" w:color="auto"/>
              <w:bottom w:val="single" w:sz="8" w:space="0" w:color="auto"/>
              <w:right w:val="single" w:sz="8" w:space="0" w:color="000000"/>
            </w:tcBorders>
            <w:shd w:val="clear" w:color="auto" w:fill="95B3D7" w:themeFill="accent1" w:themeFillTint="99"/>
            <w:noWrap/>
            <w:vAlign w:val="center"/>
          </w:tcPr>
          <w:p w14:paraId="503CAB80" w14:textId="00C7A2F5" w:rsidR="00A2203E" w:rsidRPr="0098472A" w:rsidRDefault="00A2203E" w:rsidP="0089211A">
            <w:pPr>
              <w:pStyle w:val="Im3TablaTtulo"/>
              <w:keepNext/>
              <w:rPr>
                <w:rFonts w:ascii="Arial" w:hAnsi="Arial"/>
                <w:szCs w:val="22"/>
              </w:rPr>
            </w:pPr>
            <w:r w:rsidRPr="0098472A">
              <w:rPr>
                <w:rFonts w:ascii="Arial" w:hAnsi="Arial"/>
                <w:szCs w:val="22"/>
              </w:rPr>
              <w:t>ÍTEM</w:t>
            </w:r>
          </w:p>
        </w:tc>
        <w:tc>
          <w:tcPr>
            <w:tcW w:w="4396" w:type="dxa"/>
            <w:tcBorders>
              <w:top w:val="nil"/>
              <w:left w:val="single" w:sz="8" w:space="0" w:color="auto"/>
              <w:bottom w:val="single" w:sz="8" w:space="0" w:color="auto"/>
              <w:right w:val="single" w:sz="8" w:space="0" w:color="000000"/>
            </w:tcBorders>
            <w:shd w:val="clear" w:color="auto" w:fill="95B3D7" w:themeFill="accent1" w:themeFillTint="99"/>
            <w:vAlign w:val="center"/>
          </w:tcPr>
          <w:p w14:paraId="428C3906" w14:textId="05C33799" w:rsidR="00A2203E" w:rsidRPr="0098472A" w:rsidRDefault="00A2203E" w:rsidP="0089211A">
            <w:pPr>
              <w:pStyle w:val="Im3TablaTtulo"/>
              <w:keepNext/>
              <w:rPr>
                <w:rFonts w:ascii="Arial" w:hAnsi="Arial"/>
                <w:szCs w:val="22"/>
              </w:rPr>
            </w:pPr>
            <w:r w:rsidRPr="0098472A">
              <w:rPr>
                <w:rFonts w:ascii="Arial" w:hAnsi="Arial"/>
                <w:szCs w:val="22"/>
              </w:rPr>
              <w:t>DESCRIPCIÓN</w:t>
            </w:r>
          </w:p>
        </w:tc>
        <w:tc>
          <w:tcPr>
            <w:tcW w:w="992" w:type="dxa"/>
            <w:tcBorders>
              <w:top w:val="nil"/>
              <w:left w:val="single" w:sz="8" w:space="0" w:color="auto"/>
              <w:bottom w:val="single" w:sz="8" w:space="0" w:color="auto"/>
              <w:right w:val="single" w:sz="8" w:space="0" w:color="000000"/>
            </w:tcBorders>
            <w:shd w:val="clear" w:color="auto" w:fill="95B3D7" w:themeFill="accent1" w:themeFillTint="99"/>
            <w:vAlign w:val="center"/>
          </w:tcPr>
          <w:p w14:paraId="187467C2" w14:textId="2D388A9A" w:rsidR="00A2203E" w:rsidRPr="0098472A" w:rsidRDefault="00A2203E" w:rsidP="0089211A">
            <w:pPr>
              <w:pStyle w:val="Im3TablaTtulo"/>
              <w:keepNext/>
              <w:jc w:val="both"/>
              <w:rPr>
                <w:rFonts w:ascii="Arial" w:hAnsi="Arial"/>
                <w:szCs w:val="22"/>
              </w:rPr>
            </w:pPr>
            <w:r w:rsidRPr="0098472A">
              <w:rPr>
                <w:rFonts w:ascii="Arial" w:hAnsi="Arial"/>
                <w:szCs w:val="22"/>
              </w:rPr>
              <w:t>UNIDAD</w:t>
            </w:r>
          </w:p>
        </w:tc>
        <w:tc>
          <w:tcPr>
            <w:tcW w:w="2410" w:type="dxa"/>
            <w:tcBorders>
              <w:top w:val="nil"/>
              <w:left w:val="single" w:sz="8" w:space="0" w:color="auto"/>
              <w:bottom w:val="single" w:sz="8" w:space="0" w:color="auto"/>
              <w:right w:val="single" w:sz="8" w:space="0" w:color="000000"/>
            </w:tcBorders>
            <w:shd w:val="clear" w:color="auto" w:fill="95B3D7" w:themeFill="accent1" w:themeFillTint="99"/>
            <w:vAlign w:val="center"/>
          </w:tcPr>
          <w:p w14:paraId="44BD4961" w14:textId="183C3CDB" w:rsidR="00A2203E" w:rsidRPr="0098472A" w:rsidRDefault="00A2203E" w:rsidP="0089211A">
            <w:pPr>
              <w:pStyle w:val="Im3TablaTtulo"/>
              <w:keepNext/>
              <w:rPr>
                <w:rFonts w:ascii="Arial" w:hAnsi="Arial"/>
                <w:szCs w:val="22"/>
              </w:rPr>
            </w:pPr>
            <w:r w:rsidRPr="0098472A">
              <w:rPr>
                <w:rFonts w:ascii="Arial" w:hAnsi="Arial"/>
                <w:szCs w:val="22"/>
              </w:rPr>
              <w:t>ESPECIFICADO</w:t>
            </w:r>
          </w:p>
        </w:tc>
        <w:tc>
          <w:tcPr>
            <w:tcW w:w="1418" w:type="dxa"/>
            <w:tcBorders>
              <w:top w:val="nil"/>
              <w:left w:val="single" w:sz="8" w:space="0" w:color="auto"/>
              <w:bottom w:val="single" w:sz="8" w:space="0" w:color="auto"/>
              <w:right w:val="single" w:sz="8" w:space="0" w:color="000000"/>
            </w:tcBorders>
            <w:shd w:val="clear" w:color="auto" w:fill="95B3D7" w:themeFill="accent1" w:themeFillTint="99"/>
            <w:vAlign w:val="center"/>
          </w:tcPr>
          <w:p w14:paraId="47D91C26" w14:textId="026D9B1B" w:rsidR="00A2203E" w:rsidRPr="0098472A" w:rsidRDefault="00A2203E" w:rsidP="0089211A">
            <w:pPr>
              <w:pStyle w:val="Im3TablaTtulo"/>
              <w:keepNext/>
              <w:rPr>
                <w:rFonts w:ascii="Arial" w:hAnsi="Arial"/>
                <w:szCs w:val="22"/>
              </w:rPr>
            </w:pPr>
            <w:r w:rsidRPr="0098472A">
              <w:rPr>
                <w:rFonts w:ascii="Arial" w:hAnsi="Arial"/>
                <w:szCs w:val="22"/>
              </w:rPr>
              <w:t>OFRECIDO</w:t>
            </w:r>
          </w:p>
        </w:tc>
      </w:tr>
      <w:tr w:rsidR="00A2203E" w:rsidRPr="0098472A" w14:paraId="6902444E" w14:textId="77777777" w:rsidTr="009A1B72">
        <w:trPr>
          <w:trHeight w:val="315"/>
          <w:jc w:val="center"/>
        </w:trPr>
        <w:tc>
          <w:tcPr>
            <w:tcW w:w="1406" w:type="dxa"/>
            <w:tcBorders>
              <w:top w:val="nil"/>
              <w:left w:val="single" w:sz="8" w:space="0" w:color="auto"/>
              <w:bottom w:val="single" w:sz="4" w:space="0" w:color="auto"/>
              <w:right w:val="single" w:sz="8" w:space="0" w:color="auto"/>
            </w:tcBorders>
            <w:shd w:val="clear" w:color="auto" w:fill="auto"/>
            <w:vAlign w:val="center"/>
          </w:tcPr>
          <w:p w14:paraId="41D987AE" w14:textId="387956C5" w:rsidR="005E6A57" w:rsidRPr="0098472A" w:rsidRDefault="00A2203E" w:rsidP="0089211A">
            <w:pPr>
              <w:keepNext/>
              <w:ind w:left="0"/>
              <w:jc w:val="center"/>
              <w:rPr>
                <w:rFonts w:ascii="Arial" w:hAnsi="Arial" w:cs="Arial"/>
                <w:b/>
                <w:bCs/>
                <w:szCs w:val="22"/>
              </w:rPr>
            </w:pPr>
            <w:r w:rsidRPr="0098472A">
              <w:rPr>
                <w:rFonts w:ascii="Arial" w:hAnsi="Arial" w:cs="Arial"/>
                <w:b/>
                <w:bCs/>
                <w:szCs w:val="22"/>
              </w:rPr>
              <w:t>1</w:t>
            </w:r>
          </w:p>
        </w:tc>
        <w:tc>
          <w:tcPr>
            <w:tcW w:w="4396" w:type="dxa"/>
            <w:tcBorders>
              <w:top w:val="nil"/>
              <w:left w:val="nil"/>
              <w:bottom w:val="single" w:sz="8" w:space="0" w:color="auto"/>
              <w:right w:val="single" w:sz="8" w:space="0" w:color="auto"/>
            </w:tcBorders>
            <w:shd w:val="clear" w:color="auto" w:fill="auto"/>
            <w:noWrap/>
            <w:vAlign w:val="center"/>
          </w:tcPr>
          <w:p w14:paraId="5136E41E" w14:textId="5893C855" w:rsidR="005E6A57" w:rsidRPr="0098472A" w:rsidRDefault="00A2203E" w:rsidP="0089211A">
            <w:pPr>
              <w:keepNext/>
              <w:ind w:left="0"/>
              <w:jc w:val="left"/>
              <w:rPr>
                <w:rFonts w:ascii="Arial" w:hAnsi="Arial" w:cs="Arial"/>
                <w:szCs w:val="22"/>
              </w:rPr>
            </w:pPr>
            <w:r w:rsidRPr="0098472A">
              <w:rPr>
                <w:rFonts w:ascii="Arial" w:hAnsi="Arial" w:cs="Arial"/>
                <w:b/>
                <w:bCs/>
                <w:szCs w:val="22"/>
              </w:rPr>
              <w:t>ANTECEDENTES GENERALES</w:t>
            </w:r>
          </w:p>
        </w:tc>
        <w:tc>
          <w:tcPr>
            <w:tcW w:w="992" w:type="dxa"/>
            <w:tcBorders>
              <w:top w:val="nil"/>
              <w:left w:val="nil"/>
              <w:bottom w:val="single" w:sz="8" w:space="0" w:color="auto"/>
              <w:right w:val="single" w:sz="8" w:space="0" w:color="auto"/>
            </w:tcBorders>
            <w:shd w:val="clear" w:color="auto" w:fill="auto"/>
            <w:vAlign w:val="center"/>
          </w:tcPr>
          <w:p w14:paraId="41DA3ECC" w14:textId="0719ECF5" w:rsidR="005E6A57" w:rsidRPr="0098472A" w:rsidRDefault="005E6A57" w:rsidP="0089211A">
            <w:pPr>
              <w:keepNext/>
              <w:ind w:left="0"/>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6CA7E129" w14:textId="6DA25168" w:rsidR="005E6A57" w:rsidRPr="0098472A" w:rsidRDefault="005E6A57" w:rsidP="0089211A">
            <w:pPr>
              <w:keepNext/>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tcPr>
          <w:p w14:paraId="7F75E5EA" w14:textId="15475C08" w:rsidR="005E6A57" w:rsidRPr="0098472A" w:rsidRDefault="005E6A57" w:rsidP="0089211A">
            <w:pPr>
              <w:keepNext/>
              <w:jc w:val="center"/>
              <w:rPr>
                <w:rFonts w:ascii="Arial" w:hAnsi="Arial" w:cs="Arial"/>
                <w:szCs w:val="22"/>
              </w:rPr>
            </w:pPr>
          </w:p>
        </w:tc>
      </w:tr>
      <w:tr w:rsidR="00626AFE" w:rsidRPr="0098472A" w14:paraId="5DD710A4"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5FBF" w14:textId="4E33350D" w:rsidR="00612F7F" w:rsidRPr="0098472A" w:rsidRDefault="00EA5150" w:rsidP="0089211A">
            <w:pPr>
              <w:keepNext/>
              <w:ind w:left="0"/>
              <w:jc w:val="center"/>
              <w:rPr>
                <w:rFonts w:ascii="Arial" w:hAnsi="Arial" w:cs="Arial"/>
                <w:szCs w:val="22"/>
              </w:rPr>
            </w:pPr>
            <w:r w:rsidRPr="0098472A">
              <w:rPr>
                <w:rFonts w:ascii="Arial" w:hAnsi="Arial" w:cs="Arial"/>
                <w:szCs w:val="22"/>
              </w:rPr>
              <w:t>1</w:t>
            </w:r>
            <w:r w:rsidR="00672AAE" w:rsidRPr="0098472A">
              <w:rPr>
                <w:rFonts w:ascii="Arial" w:hAnsi="Arial" w:cs="Arial"/>
                <w:szCs w:val="22"/>
              </w:rPr>
              <w:t>.1</w:t>
            </w:r>
          </w:p>
        </w:tc>
        <w:tc>
          <w:tcPr>
            <w:tcW w:w="4396" w:type="dxa"/>
            <w:tcBorders>
              <w:top w:val="nil"/>
              <w:left w:val="single" w:sz="4" w:space="0" w:color="auto"/>
              <w:bottom w:val="single" w:sz="8" w:space="0" w:color="auto"/>
              <w:right w:val="single" w:sz="8" w:space="0" w:color="auto"/>
            </w:tcBorders>
            <w:shd w:val="clear" w:color="auto" w:fill="auto"/>
            <w:noWrap/>
            <w:vAlign w:val="center"/>
          </w:tcPr>
          <w:p w14:paraId="777CDC14" w14:textId="77777777" w:rsidR="00612F7F" w:rsidRPr="0098472A" w:rsidRDefault="00612F7F" w:rsidP="0089211A">
            <w:pPr>
              <w:keepNext/>
              <w:ind w:left="0"/>
              <w:rPr>
                <w:rFonts w:ascii="Arial" w:hAnsi="Arial" w:cs="Arial"/>
                <w:szCs w:val="22"/>
              </w:rPr>
            </w:pPr>
            <w:r w:rsidRPr="0098472A">
              <w:rPr>
                <w:rFonts w:ascii="Arial" w:hAnsi="Arial" w:cs="Arial"/>
                <w:szCs w:val="22"/>
              </w:rPr>
              <w:t>Fabricante</w:t>
            </w:r>
          </w:p>
        </w:tc>
        <w:tc>
          <w:tcPr>
            <w:tcW w:w="992" w:type="dxa"/>
            <w:tcBorders>
              <w:top w:val="nil"/>
              <w:left w:val="nil"/>
              <w:bottom w:val="single" w:sz="8" w:space="0" w:color="auto"/>
              <w:right w:val="single" w:sz="8" w:space="0" w:color="auto"/>
            </w:tcBorders>
            <w:shd w:val="clear" w:color="auto" w:fill="auto"/>
            <w:vAlign w:val="center"/>
          </w:tcPr>
          <w:p w14:paraId="0C13E63A"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7273F564" w14:textId="77777777" w:rsidR="00612F7F" w:rsidRPr="0098472A" w:rsidRDefault="00612F7F" w:rsidP="0089211A">
            <w:pPr>
              <w:keepNext/>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6599F19D" w14:textId="77777777" w:rsidR="00612F7F" w:rsidRPr="0098472A" w:rsidRDefault="00612F7F" w:rsidP="0089211A">
            <w:pPr>
              <w:keepNext/>
              <w:rPr>
                <w:rFonts w:ascii="Arial" w:hAnsi="Arial" w:cs="Arial"/>
                <w:szCs w:val="22"/>
              </w:rPr>
            </w:pPr>
          </w:p>
        </w:tc>
      </w:tr>
      <w:tr w:rsidR="00C611D7" w:rsidRPr="0098472A" w14:paraId="22128ACA"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6400B" w14:textId="64507A41"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2</w:t>
            </w:r>
          </w:p>
        </w:tc>
        <w:tc>
          <w:tcPr>
            <w:tcW w:w="4396" w:type="dxa"/>
            <w:tcBorders>
              <w:top w:val="nil"/>
              <w:left w:val="single" w:sz="4" w:space="0" w:color="auto"/>
              <w:bottom w:val="single" w:sz="8" w:space="0" w:color="auto"/>
              <w:right w:val="single" w:sz="8" w:space="0" w:color="auto"/>
            </w:tcBorders>
            <w:shd w:val="clear" w:color="auto" w:fill="auto"/>
            <w:noWrap/>
            <w:vAlign w:val="center"/>
          </w:tcPr>
          <w:p w14:paraId="6AF39F04" w14:textId="77777777" w:rsidR="00612F7F" w:rsidRPr="0098472A" w:rsidRDefault="00612F7F" w:rsidP="0089211A">
            <w:pPr>
              <w:keepNext/>
              <w:ind w:left="0"/>
              <w:rPr>
                <w:rFonts w:ascii="Arial" w:hAnsi="Arial" w:cs="Arial"/>
                <w:szCs w:val="22"/>
              </w:rPr>
            </w:pPr>
            <w:r w:rsidRPr="0098472A">
              <w:rPr>
                <w:rFonts w:ascii="Arial" w:hAnsi="Arial" w:cs="Arial"/>
                <w:szCs w:val="22"/>
              </w:rPr>
              <w:t>Marca</w:t>
            </w:r>
          </w:p>
        </w:tc>
        <w:tc>
          <w:tcPr>
            <w:tcW w:w="992" w:type="dxa"/>
            <w:tcBorders>
              <w:top w:val="nil"/>
              <w:left w:val="nil"/>
              <w:bottom w:val="single" w:sz="8" w:space="0" w:color="auto"/>
              <w:right w:val="single" w:sz="8" w:space="0" w:color="auto"/>
            </w:tcBorders>
            <w:shd w:val="clear" w:color="auto" w:fill="auto"/>
            <w:vAlign w:val="center"/>
          </w:tcPr>
          <w:p w14:paraId="1F283F10"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6607FDC9" w14:textId="77777777" w:rsidR="00612F7F" w:rsidRPr="0098472A" w:rsidRDefault="00612F7F" w:rsidP="0089211A">
            <w:pPr>
              <w:keepNext/>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5B9FF1F7"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C611D7" w:rsidRPr="0098472A" w14:paraId="68EAD2EB"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33D1A" w14:textId="02C1F901"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3</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462BE07E" w14:textId="77777777" w:rsidR="00612F7F" w:rsidRPr="0098472A" w:rsidRDefault="00612F7F" w:rsidP="0089211A">
            <w:pPr>
              <w:keepNext/>
              <w:ind w:left="0"/>
              <w:rPr>
                <w:rFonts w:ascii="Arial" w:hAnsi="Arial" w:cs="Arial"/>
                <w:szCs w:val="22"/>
              </w:rPr>
            </w:pPr>
            <w:r w:rsidRPr="0098472A">
              <w:rPr>
                <w:rFonts w:ascii="Arial" w:hAnsi="Arial" w:cs="Arial"/>
                <w:szCs w:val="22"/>
              </w:rPr>
              <w:t>País</w:t>
            </w:r>
          </w:p>
        </w:tc>
        <w:tc>
          <w:tcPr>
            <w:tcW w:w="992" w:type="dxa"/>
            <w:tcBorders>
              <w:top w:val="nil"/>
              <w:left w:val="nil"/>
              <w:bottom w:val="single" w:sz="8" w:space="0" w:color="auto"/>
              <w:right w:val="single" w:sz="8" w:space="0" w:color="auto"/>
            </w:tcBorders>
            <w:shd w:val="clear" w:color="auto" w:fill="auto"/>
            <w:vAlign w:val="center"/>
            <w:hideMark/>
          </w:tcPr>
          <w:p w14:paraId="1C5017A5"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47A7CE90" w14:textId="77777777" w:rsidR="00612F7F" w:rsidRPr="0098472A" w:rsidRDefault="00612F7F" w:rsidP="0089211A">
            <w:pPr>
              <w:keepNext/>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0BAC37F1"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C611D7" w:rsidRPr="0098472A" w14:paraId="7FA19302"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A6E52" w14:textId="7AAB7CBF"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4</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0C56F750" w14:textId="77777777" w:rsidR="00612F7F" w:rsidRPr="0098472A" w:rsidRDefault="00612F7F" w:rsidP="0089211A">
            <w:pPr>
              <w:keepNext/>
              <w:ind w:left="0"/>
              <w:rPr>
                <w:rFonts w:ascii="Arial" w:hAnsi="Arial" w:cs="Arial"/>
                <w:szCs w:val="22"/>
              </w:rPr>
            </w:pPr>
            <w:r w:rsidRPr="0098472A">
              <w:rPr>
                <w:rFonts w:ascii="Arial" w:hAnsi="Arial" w:cs="Arial"/>
                <w:szCs w:val="22"/>
              </w:rPr>
              <w:t>Contacto</w:t>
            </w:r>
          </w:p>
        </w:tc>
        <w:tc>
          <w:tcPr>
            <w:tcW w:w="992" w:type="dxa"/>
            <w:tcBorders>
              <w:top w:val="nil"/>
              <w:left w:val="nil"/>
              <w:bottom w:val="single" w:sz="8" w:space="0" w:color="auto"/>
              <w:right w:val="single" w:sz="8" w:space="0" w:color="auto"/>
            </w:tcBorders>
            <w:shd w:val="clear" w:color="auto" w:fill="auto"/>
            <w:vAlign w:val="center"/>
            <w:hideMark/>
          </w:tcPr>
          <w:p w14:paraId="7F5A8263"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4E49175C" w14:textId="77777777" w:rsidR="00612F7F" w:rsidRPr="0098472A" w:rsidRDefault="00612F7F" w:rsidP="0089211A">
            <w:pPr>
              <w:keepNext/>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651206F3"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C611D7" w:rsidRPr="0098472A" w14:paraId="1B68388E" w14:textId="77777777" w:rsidTr="009A1B72">
        <w:trPr>
          <w:trHeight w:val="315"/>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91A1CB" w14:textId="140A08AE"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5</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11F8E282" w14:textId="77777777" w:rsidR="00612F7F" w:rsidRPr="0098472A" w:rsidRDefault="00612F7F" w:rsidP="0089211A">
            <w:pPr>
              <w:keepNext/>
              <w:ind w:left="0"/>
              <w:rPr>
                <w:rFonts w:ascii="Arial" w:hAnsi="Arial" w:cs="Arial"/>
                <w:szCs w:val="22"/>
              </w:rPr>
            </w:pPr>
            <w:r w:rsidRPr="0098472A">
              <w:rPr>
                <w:rFonts w:ascii="Arial" w:hAnsi="Arial" w:cs="Arial"/>
                <w:szCs w:val="22"/>
              </w:rPr>
              <w:t>Tipo</w:t>
            </w:r>
          </w:p>
        </w:tc>
        <w:tc>
          <w:tcPr>
            <w:tcW w:w="992" w:type="dxa"/>
            <w:tcBorders>
              <w:top w:val="nil"/>
              <w:left w:val="nil"/>
              <w:bottom w:val="single" w:sz="8" w:space="0" w:color="auto"/>
              <w:right w:val="single" w:sz="8" w:space="0" w:color="auto"/>
            </w:tcBorders>
            <w:shd w:val="clear" w:color="auto" w:fill="auto"/>
            <w:vAlign w:val="center"/>
            <w:hideMark/>
          </w:tcPr>
          <w:p w14:paraId="14164F26"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36E727F1" w14:textId="01E74AF8" w:rsidR="00612F7F" w:rsidRPr="0098472A" w:rsidRDefault="00612F7F" w:rsidP="0089211A">
            <w:pPr>
              <w:keepNext/>
              <w:jc w:val="center"/>
              <w:rPr>
                <w:rFonts w:ascii="Arial" w:hAnsi="Arial" w:cs="Arial"/>
                <w:szCs w:val="22"/>
              </w:rPr>
            </w:pPr>
            <w:r w:rsidRPr="0098472A">
              <w:rPr>
                <w:rFonts w:ascii="Arial" w:hAnsi="Arial" w:cs="Arial"/>
                <w:szCs w:val="22"/>
              </w:rPr>
              <w:t xml:space="preserve">Sala eléctrica prefabricada </w:t>
            </w:r>
          </w:p>
        </w:tc>
        <w:tc>
          <w:tcPr>
            <w:tcW w:w="1418" w:type="dxa"/>
            <w:tcBorders>
              <w:top w:val="nil"/>
              <w:left w:val="nil"/>
              <w:bottom w:val="single" w:sz="8" w:space="0" w:color="auto"/>
              <w:right w:val="single" w:sz="8" w:space="0" w:color="auto"/>
            </w:tcBorders>
            <w:shd w:val="clear" w:color="auto" w:fill="auto"/>
            <w:vAlign w:val="center"/>
            <w:hideMark/>
          </w:tcPr>
          <w:p w14:paraId="5CF418CC"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C611D7" w:rsidRPr="0098472A" w14:paraId="7EBD6573"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E6F63" w14:textId="56A87941"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6</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4413ED99" w14:textId="77777777" w:rsidR="00612F7F" w:rsidRPr="0098472A" w:rsidRDefault="00612F7F" w:rsidP="0089211A">
            <w:pPr>
              <w:keepNext/>
              <w:ind w:left="0"/>
              <w:rPr>
                <w:rFonts w:ascii="Arial" w:hAnsi="Arial" w:cs="Arial"/>
                <w:szCs w:val="22"/>
              </w:rPr>
            </w:pPr>
            <w:r w:rsidRPr="0098472A">
              <w:rPr>
                <w:rFonts w:ascii="Arial" w:hAnsi="Arial" w:cs="Arial"/>
                <w:szCs w:val="22"/>
              </w:rPr>
              <w:t>Modelo</w:t>
            </w:r>
          </w:p>
        </w:tc>
        <w:tc>
          <w:tcPr>
            <w:tcW w:w="992" w:type="dxa"/>
            <w:tcBorders>
              <w:top w:val="nil"/>
              <w:left w:val="nil"/>
              <w:bottom w:val="single" w:sz="8" w:space="0" w:color="auto"/>
              <w:right w:val="single" w:sz="8" w:space="0" w:color="auto"/>
            </w:tcBorders>
            <w:shd w:val="clear" w:color="auto" w:fill="auto"/>
            <w:vAlign w:val="center"/>
            <w:hideMark/>
          </w:tcPr>
          <w:p w14:paraId="4B8EEF1B"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4577C78F" w14:textId="77777777" w:rsidR="00612F7F" w:rsidRPr="0098472A" w:rsidRDefault="00612F7F" w:rsidP="0089211A">
            <w:pPr>
              <w:keepNext/>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1F2F903E"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C611D7" w:rsidRPr="0098472A" w14:paraId="198CCB21"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433F" w14:textId="7FB7EB8B"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7</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3F92894D" w14:textId="77777777" w:rsidR="00612F7F" w:rsidRPr="0098472A" w:rsidRDefault="00612F7F" w:rsidP="0089211A">
            <w:pPr>
              <w:keepNext/>
              <w:ind w:left="0"/>
              <w:rPr>
                <w:rFonts w:ascii="Arial" w:hAnsi="Arial" w:cs="Arial"/>
                <w:szCs w:val="22"/>
              </w:rPr>
            </w:pPr>
            <w:r w:rsidRPr="0098472A">
              <w:rPr>
                <w:rFonts w:ascii="Arial" w:hAnsi="Arial" w:cs="Arial"/>
                <w:szCs w:val="22"/>
              </w:rPr>
              <w:t>Normas utilizadas en la fabricación</w:t>
            </w:r>
          </w:p>
        </w:tc>
        <w:tc>
          <w:tcPr>
            <w:tcW w:w="992" w:type="dxa"/>
            <w:tcBorders>
              <w:top w:val="nil"/>
              <w:left w:val="nil"/>
              <w:bottom w:val="single" w:sz="8" w:space="0" w:color="auto"/>
              <w:right w:val="single" w:sz="8" w:space="0" w:color="auto"/>
            </w:tcBorders>
            <w:shd w:val="clear" w:color="auto" w:fill="auto"/>
            <w:vAlign w:val="center"/>
            <w:hideMark/>
          </w:tcPr>
          <w:p w14:paraId="73AA1866" w14:textId="77777777" w:rsidR="00612F7F" w:rsidRPr="0098472A" w:rsidRDefault="00612F7F"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5F77018E" w14:textId="2FBEF39A" w:rsidR="00612F7F" w:rsidRPr="0098472A" w:rsidRDefault="00612F7F" w:rsidP="0089211A">
            <w:pPr>
              <w:keepNext/>
              <w:jc w:val="center"/>
              <w:rPr>
                <w:rFonts w:ascii="Arial" w:hAnsi="Arial" w:cs="Arial"/>
                <w:szCs w:val="22"/>
              </w:rPr>
            </w:pPr>
            <w:r w:rsidRPr="0098472A">
              <w:rPr>
                <w:rFonts w:ascii="Arial" w:hAnsi="Arial" w:cs="Arial"/>
                <w:szCs w:val="22"/>
              </w:rPr>
              <w:t>IEC/IEEE/ANSI/NFPA</w:t>
            </w:r>
          </w:p>
        </w:tc>
        <w:tc>
          <w:tcPr>
            <w:tcW w:w="1418" w:type="dxa"/>
            <w:tcBorders>
              <w:top w:val="nil"/>
              <w:left w:val="nil"/>
              <w:bottom w:val="single" w:sz="8" w:space="0" w:color="auto"/>
              <w:right w:val="single" w:sz="8" w:space="0" w:color="auto"/>
            </w:tcBorders>
            <w:shd w:val="clear" w:color="auto" w:fill="auto"/>
            <w:vAlign w:val="center"/>
            <w:hideMark/>
          </w:tcPr>
          <w:p w14:paraId="73839234"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C611D7" w:rsidRPr="0098472A" w14:paraId="0C3408DD"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9597CBE" w14:textId="5D9CF0B5" w:rsidR="00612F7F" w:rsidRPr="0098472A" w:rsidRDefault="00672AAE" w:rsidP="0089211A">
            <w:pPr>
              <w:keepNext/>
              <w:ind w:left="0"/>
              <w:jc w:val="center"/>
              <w:rPr>
                <w:rFonts w:ascii="Arial" w:hAnsi="Arial" w:cs="Arial"/>
                <w:szCs w:val="22"/>
              </w:rPr>
            </w:pPr>
            <w:r w:rsidRPr="0098472A">
              <w:rPr>
                <w:rFonts w:ascii="Arial" w:hAnsi="Arial" w:cs="Arial"/>
                <w:szCs w:val="22"/>
              </w:rPr>
              <w:t>1.</w:t>
            </w:r>
            <w:r w:rsidR="00EA5150" w:rsidRPr="0098472A">
              <w:rPr>
                <w:rFonts w:ascii="Arial" w:hAnsi="Arial" w:cs="Arial"/>
                <w:szCs w:val="22"/>
              </w:rPr>
              <w:t>8</w:t>
            </w:r>
          </w:p>
        </w:tc>
        <w:tc>
          <w:tcPr>
            <w:tcW w:w="4396" w:type="dxa"/>
            <w:tcBorders>
              <w:top w:val="nil"/>
              <w:left w:val="single" w:sz="4" w:space="0" w:color="auto"/>
              <w:bottom w:val="single" w:sz="4" w:space="0" w:color="auto"/>
              <w:right w:val="single" w:sz="8" w:space="0" w:color="auto"/>
            </w:tcBorders>
            <w:shd w:val="clear" w:color="auto" w:fill="auto"/>
            <w:noWrap/>
            <w:vAlign w:val="center"/>
          </w:tcPr>
          <w:p w14:paraId="09135101" w14:textId="77777777" w:rsidR="00612F7F" w:rsidRPr="0098472A" w:rsidRDefault="00612F7F" w:rsidP="0089211A">
            <w:pPr>
              <w:keepNext/>
              <w:ind w:left="0"/>
              <w:rPr>
                <w:rFonts w:ascii="Arial" w:hAnsi="Arial" w:cs="Arial"/>
                <w:szCs w:val="22"/>
              </w:rPr>
            </w:pPr>
            <w:r w:rsidRPr="0098472A">
              <w:rPr>
                <w:rFonts w:ascii="Arial" w:hAnsi="Arial" w:cs="Arial"/>
                <w:szCs w:val="22"/>
              </w:rPr>
              <w:t>Suministro</w:t>
            </w:r>
          </w:p>
        </w:tc>
        <w:tc>
          <w:tcPr>
            <w:tcW w:w="992" w:type="dxa"/>
            <w:tcBorders>
              <w:top w:val="nil"/>
              <w:left w:val="nil"/>
              <w:bottom w:val="single" w:sz="4" w:space="0" w:color="auto"/>
              <w:right w:val="single" w:sz="8" w:space="0" w:color="auto"/>
            </w:tcBorders>
            <w:shd w:val="clear" w:color="auto" w:fill="auto"/>
            <w:vAlign w:val="center"/>
          </w:tcPr>
          <w:p w14:paraId="45174DE2" w14:textId="77777777" w:rsidR="00612F7F" w:rsidRPr="0098472A" w:rsidRDefault="00612F7F" w:rsidP="0089211A">
            <w:pPr>
              <w:keepNext/>
              <w:ind w:left="0"/>
              <w:jc w:val="center"/>
              <w:rPr>
                <w:rFonts w:ascii="Arial" w:hAnsi="Arial" w:cs="Arial"/>
                <w:szCs w:val="22"/>
              </w:rPr>
            </w:pPr>
            <w:r w:rsidRPr="0098472A">
              <w:rPr>
                <w:rFonts w:ascii="Arial" w:hAnsi="Arial" w:cs="Arial"/>
                <w:szCs w:val="22"/>
              </w:rPr>
              <w:t>c/u</w:t>
            </w:r>
          </w:p>
        </w:tc>
        <w:tc>
          <w:tcPr>
            <w:tcW w:w="2410" w:type="dxa"/>
            <w:tcBorders>
              <w:top w:val="nil"/>
              <w:left w:val="nil"/>
              <w:bottom w:val="single" w:sz="4" w:space="0" w:color="auto"/>
              <w:right w:val="single" w:sz="8" w:space="0" w:color="auto"/>
            </w:tcBorders>
            <w:shd w:val="clear" w:color="auto" w:fill="auto"/>
            <w:vAlign w:val="center"/>
          </w:tcPr>
          <w:p w14:paraId="2A13AB9F" w14:textId="0EF87372" w:rsidR="00612F7F" w:rsidRPr="0098472A" w:rsidRDefault="0068633D" w:rsidP="0089211A">
            <w:pPr>
              <w:keepNext/>
              <w:jc w:val="center"/>
              <w:rPr>
                <w:rFonts w:ascii="Arial" w:hAnsi="Arial" w:cs="Arial"/>
                <w:szCs w:val="22"/>
              </w:rPr>
            </w:pPr>
            <w:r w:rsidRPr="0098472A">
              <w:rPr>
                <w:rFonts w:ascii="Arial" w:hAnsi="Arial" w:cs="Arial"/>
                <w:szCs w:val="22"/>
              </w:rPr>
              <w:t>1</w:t>
            </w:r>
          </w:p>
        </w:tc>
        <w:tc>
          <w:tcPr>
            <w:tcW w:w="1418" w:type="dxa"/>
            <w:tcBorders>
              <w:top w:val="nil"/>
              <w:left w:val="nil"/>
              <w:bottom w:val="single" w:sz="4" w:space="0" w:color="auto"/>
              <w:right w:val="single" w:sz="8" w:space="0" w:color="auto"/>
            </w:tcBorders>
            <w:shd w:val="clear" w:color="auto" w:fill="auto"/>
            <w:vAlign w:val="center"/>
          </w:tcPr>
          <w:p w14:paraId="4FABC867" w14:textId="77777777" w:rsidR="00612F7F" w:rsidRPr="0098472A" w:rsidRDefault="00612F7F" w:rsidP="0089211A">
            <w:pPr>
              <w:keepNext/>
              <w:rPr>
                <w:rFonts w:ascii="Arial" w:hAnsi="Arial" w:cs="Arial"/>
                <w:szCs w:val="22"/>
              </w:rPr>
            </w:pPr>
            <w:r w:rsidRPr="0098472A">
              <w:rPr>
                <w:rFonts w:ascii="Arial" w:hAnsi="Arial" w:cs="Arial"/>
                <w:szCs w:val="22"/>
              </w:rPr>
              <w:t> </w:t>
            </w:r>
          </w:p>
        </w:tc>
      </w:tr>
      <w:tr w:rsidR="00626AFE" w:rsidRPr="0098472A" w14:paraId="457ECF8A"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F3DB7" w14:textId="7770C659" w:rsidR="00626AFE" w:rsidRPr="0098472A" w:rsidRDefault="00626AFE" w:rsidP="0089211A">
            <w:pPr>
              <w:keepNext/>
              <w:ind w:left="0"/>
              <w:jc w:val="center"/>
              <w:rPr>
                <w:rFonts w:ascii="Arial" w:hAnsi="Arial" w:cs="Arial"/>
                <w:b/>
                <w:bCs/>
                <w:szCs w:val="22"/>
              </w:rPr>
            </w:pPr>
            <w:r w:rsidRPr="0098472A">
              <w:rPr>
                <w:rFonts w:ascii="Arial" w:hAnsi="Arial" w:cs="Arial"/>
                <w:b/>
                <w:bCs/>
                <w:szCs w:val="22"/>
              </w:rPr>
              <w:t>2</w:t>
            </w:r>
          </w:p>
        </w:tc>
        <w:tc>
          <w:tcPr>
            <w:tcW w:w="43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DF600A" w14:textId="3074B7F3" w:rsidR="00626AFE" w:rsidRPr="0098472A" w:rsidRDefault="00626AFE" w:rsidP="0089211A">
            <w:pPr>
              <w:keepNext/>
              <w:ind w:left="0"/>
              <w:jc w:val="left"/>
              <w:rPr>
                <w:rFonts w:ascii="Arial" w:hAnsi="Arial" w:cs="Arial"/>
                <w:szCs w:val="22"/>
              </w:rPr>
            </w:pPr>
            <w:r w:rsidRPr="0098472A">
              <w:rPr>
                <w:rFonts w:ascii="Arial" w:hAnsi="Arial" w:cs="Arial"/>
                <w:b/>
                <w:szCs w:val="22"/>
              </w:rPr>
              <w:t>CONDICIONES AMBIENTALES</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7408D7" w14:textId="77777777" w:rsidR="00626AFE" w:rsidRPr="0098472A" w:rsidRDefault="00626AFE" w:rsidP="0089211A">
            <w:pPr>
              <w:keepNext/>
              <w:ind w:left="0"/>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41C91" w14:textId="77777777" w:rsidR="00626AFE" w:rsidRPr="0098472A" w:rsidRDefault="00626AFE" w:rsidP="0089211A">
            <w:pPr>
              <w:keepNext/>
              <w:ind w:left="0"/>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13158" w14:textId="7FC79BC1" w:rsidR="00626AFE" w:rsidRPr="0098472A" w:rsidRDefault="00626AFE" w:rsidP="0089211A">
            <w:pPr>
              <w:keepNext/>
              <w:ind w:left="0"/>
              <w:jc w:val="center"/>
              <w:rPr>
                <w:rFonts w:ascii="Arial" w:hAnsi="Arial" w:cs="Arial"/>
                <w:szCs w:val="22"/>
              </w:rPr>
            </w:pPr>
          </w:p>
        </w:tc>
      </w:tr>
      <w:tr w:rsidR="00626AFE" w:rsidRPr="0098472A" w14:paraId="72BDA858"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4B9E9" w14:textId="4208CB13" w:rsidR="005E6A57" w:rsidRPr="0098472A" w:rsidRDefault="00626AFE" w:rsidP="0089211A">
            <w:pPr>
              <w:keepNext/>
              <w:ind w:left="0"/>
              <w:jc w:val="center"/>
              <w:rPr>
                <w:rFonts w:ascii="Arial" w:hAnsi="Arial" w:cs="Arial"/>
                <w:szCs w:val="22"/>
              </w:rPr>
            </w:pPr>
            <w:r w:rsidRPr="0098472A">
              <w:rPr>
                <w:rFonts w:ascii="Arial" w:hAnsi="Arial" w:cs="Arial"/>
                <w:szCs w:val="22"/>
              </w:rPr>
              <w:t>2.1</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3E9CFF41" w14:textId="77777777" w:rsidR="005E6A57" w:rsidRPr="0098472A" w:rsidRDefault="005E6A57" w:rsidP="0089211A">
            <w:pPr>
              <w:keepNext/>
              <w:ind w:left="0"/>
              <w:rPr>
                <w:rFonts w:ascii="Arial" w:hAnsi="Arial" w:cs="Arial"/>
                <w:szCs w:val="22"/>
              </w:rPr>
            </w:pPr>
            <w:r w:rsidRPr="0098472A">
              <w:rPr>
                <w:rFonts w:ascii="Arial" w:hAnsi="Arial" w:cs="Arial"/>
                <w:szCs w:val="22"/>
              </w:rPr>
              <w:t>Altitud de instalación</w:t>
            </w:r>
          </w:p>
        </w:tc>
        <w:tc>
          <w:tcPr>
            <w:tcW w:w="992" w:type="dxa"/>
            <w:tcBorders>
              <w:top w:val="nil"/>
              <w:left w:val="nil"/>
              <w:bottom w:val="single" w:sz="8" w:space="0" w:color="auto"/>
              <w:right w:val="single" w:sz="8" w:space="0" w:color="auto"/>
            </w:tcBorders>
            <w:shd w:val="clear" w:color="auto" w:fill="auto"/>
            <w:vAlign w:val="center"/>
            <w:hideMark/>
          </w:tcPr>
          <w:p w14:paraId="27F931C3" w14:textId="77777777" w:rsidR="005E6A57" w:rsidRPr="0098472A" w:rsidRDefault="005E6A57" w:rsidP="0089211A">
            <w:pPr>
              <w:keepNext/>
              <w:ind w:left="0"/>
              <w:jc w:val="center"/>
              <w:rPr>
                <w:rFonts w:ascii="Arial" w:hAnsi="Arial" w:cs="Arial"/>
                <w:szCs w:val="22"/>
              </w:rPr>
            </w:pPr>
            <w:r w:rsidRPr="0098472A">
              <w:rPr>
                <w:rFonts w:ascii="Arial" w:hAnsi="Arial" w:cs="Arial"/>
                <w:szCs w:val="22"/>
              </w:rPr>
              <w:t>msnm</w:t>
            </w:r>
          </w:p>
        </w:tc>
        <w:tc>
          <w:tcPr>
            <w:tcW w:w="2410" w:type="dxa"/>
            <w:tcBorders>
              <w:top w:val="nil"/>
              <w:left w:val="nil"/>
              <w:bottom w:val="single" w:sz="8" w:space="0" w:color="auto"/>
              <w:right w:val="single" w:sz="8" w:space="0" w:color="auto"/>
            </w:tcBorders>
            <w:shd w:val="clear" w:color="auto" w:fill="auto"/>
            <w:vAlign w:val="center"/>
            <w:hideMark/>
          </w:tcPr>
          <w:p w14:paraId="1DF6D4D1" w14:textId="70CC3AC9" w:rsidR="005E6A57" w:rsidRPr="0098472A" w:rsidRDefault="006A3C32" w:rsidP="0089211A">
            <w:pPr>
              <w:keepNext/>
              <w:jc w:val="center"/>
              <w:rPr>
                <w:rFonts w:ascii="Arial" w:hAnsi="Arial" w:cs="Arial"/>
                <w:szCs w:val="22"/>
              </w:rPr>
            </w:pPr>
            <w:r w:rsidRPr="0098472A">
              <w:rPr>
                <w:rFonts w:ascii="Arial" w:hAnsi="Arial" w:cs="Arial"/>
                <w:szCs w:val="22"/>
              </w:rPr>
              <w:t>900</w:t>
            </w:r>
          </w:p>
        </w:tc>
        <w:tc>
          <w:tcPr>
            <w:tcW w:w="1418" w:type="dxa"/>
            <w:tcBorders>
              <w:top w:val="nil"/>
              <w:left w:val="nil"/>
              <w:bottom w:val="single" w:sz="8" w:space="0" w:color="auto"/>
              <w:right w:val="single" w:sz="8" w:space="0" w:color="auto"/>
            </w:tcBorders>
            <w:shd w:val="clear" w:color="auto" w:fill="auto"/>
            <w:vAlign w:val="center"/>
            <w:hideMark/>
          </w:tcPr>
          <w:p w14:paraId="214F1AA3" w14:textId="77777777" w:rsidR="005E6A57" w:rsidRPr="0098472A" w:rsidRDefault="005E6A57" w:rsidP="0089211A">
            <w:pPr>
              <w:keepNext/>
              <w:rPr>
                <w:rFonts w:ascii="Arial" w:hAnsi="Arial" w:cs="Arial"/>
                <w:szCs w:val="22"/>
              </w:rPr>
            </w:pPr>
            <w:r w:rsidRPr="0098472A">
              <w:rPr>
                <w:rFonts w:ascii="Arial" w:hAnsi="Arial" w:cs="Arial"/>
                <w:szCs w:val="22"/>
              </w:rPr>
              <w:t> </w:t>
            </w:r>
          </w:p>
        </w:tc>
      </w:tr>
      <w:tr w:rsidR="00626AFE" w:rsidRPr="0098472A" w14:paraId="25D53FBE"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1C98" w14:textId="4DC710D3" w:rsidR="005E6A57" w:rsidRPr="0098472A" w:rsidRDefault="00626AFE" w:rsidP="0089211A">
            <w:pPr>
              <w:keepNext/>
              <w:rPr>
                <w:rFonts w:ascii="Arial" w:hAnsi="Arial" w:cs="Arial"/>
                <w:szCs w:val="22"/>
              </w:rPr>
            </w:pPr>
            <w:r w:rsidRPr="0098472A">
              <w:rPr>
                <w:rFonts w:ascii="Arial" w:hAnsi="Arial" w:cs="Arial"/>
                <w:szCs w:val="22"/>
              </w:rPr>
              <w:t>2.2</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4685F153" w14:textId="77777777" w:rsidR="005E6A57" w:rsidRPr="0098472A" w:rsidRDefault="005E6A57" w:rsidP="0089211A">
            <w:pPr>
              <w:keepNext/>
              <w:ind w:left="0"/>
              <w:rPr>
                <w:rFonts w:ascii="Arial" w:hAnsi="Arial" w:cs="Arial"/>
                <w:szCs w:val="22"/>
              </w:rPr>
            </w:pPr>
            <w:r w:rsidRPr="0098472A">
              <w:rPr>
                <w:rFonts w:ascii="Arial" w:hAnsi="Arial" w:cs="Arial"/>
                <w:szCs w:val="22"/>
              </w:rPr>
              <w:t>Tipo de instalación</w:t>
            </w:r>
          </w:p>
        </w:tc>
        <w:tc>
          <w:tcPr>
            <w:tcW w:w="992" w:type="dxa"/>
            <w:tcBorders>
              <w:top w:val="nil"/>
              <w:left w:val="nil"/>
              <w:bottom w:val="single" w:sz="8" w:space="0" w:color="auto"/>
              <w:right w:val="single" w:sz="8" w:space="0" w:color="auto"/>
            </w:tcBorders>
            <w:shd w:val="clear" w:color="auto" w:fill="auto"/>
            <w:vAlign w:val="center"/>
            <w:hideMark/>
          </w:tcPr>
          <w:p w14:paraId="1B87CB9B" w14:textId="77777777" w:rsidR="005E6A57" w:rsidRPr="0098472A" w:rsidRDefault="005E6A57" w:rsidP="0089211A">
            <w:pPr>
              <w:keepNext/>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439AB39A" w14:textId="03FAD5EE" w:rsidR="005E6A57" w:rsidRPr="0098472A" w:rsidRDefault="006A3C32" w:rsidP="0089211A">
            <w:pPr>
              <w:keepNext/>
              <w:jc w:val="center"/>
              <w:rPr>
                <w:rFonts w:ascii="Arial" w:hAnsi="Arial" w:cs="Arial"/>
                <w:szCs w:val="22"/>
              </w:rPr>
            </w:pPr>
            <w:r w:rsidRPr="0098472A">
              <w:rPr>
                <w:rFonts w:ascii="Arial" w:hAnsi="Arial" w:cs="Arial"/>
                <w:szCs w:val="22"/>
              </w:rPr>
              <w:t>Patio</w:t>
            </w:r>
            <w:r w:rsidR="005E6A57" w:rsidRPr="0098472A">
              <w:rPr>
                <w:rFonts w:ascii="Arial" w:hAnsi="Arial" w:cs="Arial"/>
                <w:szCs w:val="22"/>
              </w:rPr>
              <w:t xml:space="preserve"> (</w:t>
            </w:r>
            <w:r w:rsidRPr="0098472A">
              <w:rPr>
                <w:rFonts w:ascii="Arial" w:hAnsi="Arial" w:cs="Arial"/>
                <w:szCs w:val="22"/>
              </w:rPr>
              <w:t>exterior</w:t>
            </w:r>
            <w:r w:rsidR="005E6A57" w:rsidRPr="0098472A">
              <w:rPr>
                <w:rFonts w:ascii="Arial" w:hAnsi="Arial" w:cs="Arial"/>
                <w:szCs w:val="22"/>
              </w:rPr>
              <w:t>)</w:t>
            </w:r>
          </w:p>
        </w:tc>
        <w:tc>
          <w:tcPr>
            <w:tcW w:w="1418" w:type="dxa"/>
            <w:tcBorders>
              <w:top w:val="nil"/>
              <w:left w:val="nil"/>
              <w:bottom w:val="single" w:sz="8" w:space="0" w:color="auto"/>
              <w:right w:val="single" w:sz="8" w:space="0" w:color="auto"/>
            </w:tcBorders>
            <w:shd w:val="clear" w:color="auto" w:fill="auto"/>
            <w:vAlign w:val="center"/>
            <w:hideMark/>
          </w:tcPr>
          <w:p w14:paraId="20E900ED" w14:textId="77777777" w:rsidR="005E6A57" w:rsidRPr="0098472A" w:rsidRDefault="005E6A57" w:rsidP="0089211A">
            <w:pPr>
              <w:keepNext/>
              <w:rPr>
                <w:rFonts w:ascii="Arial" w:hAnsi="Arial" w:cs="Arial"/>
                <w:szCs w:val="22"/>
              </w:rPr>
            </w:pPr>
            <w:r w:rsidRPr="0098472A">
              <w:rPr>
                <w:rFonts w:ascii="Arial" w:hAnsi="Arial" w:cs="Arial"/>
                <w:szCs w:val="22"/>
              </w:rPr>
              <w:t> </w:t>
            </w:r>
          </w:p>
        </w:tc>
      </w:tr>
      <w:tr w:rsidR="00626AFE" w:rsidRPr="0098472A" w14:paraId="6E16FFB5"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25FB" w14:textId="43A49186" w:rsidR="005E6A57" w:rsidRPr="0098472A" w:rsidRDefault="00626AFE" w:rsidP="0089211A">
            <w:pPr>
              <w:keepNext/>
              <w:rPr>
                <w:rFonts w:ascii="Arial" w:hAnsi="Arial" w:cs="Arial"/>
                <w:szCs w:val="22"/>
              </w:rPr>
            </w:pPr>
            <w:r w:rsidRPr="0098472A">
              <w:rPr>
                <w:rFonts w:ascii="Arial" w:hAnsi="Arial" w:cs="Arial"/>
                <w:szCs w:val="22"/>
              </w:rPr>
              <w:t>2.3</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3DECCC60" w14:textId="77777777" w:rsidR="005E6A57" w:rsidRPr="0098472A" w:rsidRDefault="005E6A57" w:rsidP="0089211A">
            <w:pPr>
              <w:keepNext/>
              <w:ind w:left="0"/>
              <w:rPr>
                <w:rFonts w:ascii="Arial" w:hAnsi="Arial" w:cs="Arial"/>
                <w:szCs w:val="22"/>
              </w:rPr>
            </w:pPr>
            <w:r w:rsidRPr="0098472A">
              <w:rPr>
                <w:rFonts w:ascii="Arial" w:hAnsi="Arial" w:cs="Arial"/>
                <w:szCs w:val="22"/>
              </w:rPr>
              <w:t>Temperatura ambiente máxima</w:t>
            </w:r>
          </w:p>
        </w:tc>
        <w:tc>
          <w:tcPr>
            <w:tcW w:w="992" w:type="dxa"/>
            <w:tcBorders>
              <w:top w:val="nil"/>
              <w:left w:val="nil"/>
              <w:bottom w:val="single" w:sz="8" w:space="0" w:color="auto"/>
              <w:right w:val="single" w:sz="8" w:space="0" w:color="auto"/>
            </w:tcBorders>
            <w:shd w:val="clear" w:color="auto" w:fill="auto"/>
            <w:vAlign w:val="center"/>
            <w:hideMark/>
          </w:tcPr>
          <w:p w14:paraId="40694F93" w14:textId="77777777" w:rsidR="005E6A57" w:rsidRPr="0098472A" w:rsidRDefault="005E6A57" w:rsidP="0089211A">
            <w:pPr>
              <w:keepNext/>
              <w:ind w:left="0"/>
              <w:jc w:val="center"/>
              <w:rPr>
                <w:rFonts w:ascii="Arial" w:hAnsi="Arial" w:cs="Arial"/>
                <w:szCs w:val="22"/>
              </w:rPr>
            </w:pPr>
            <w:r w:rsidRPr="0098472A">
              <w:rPr>
                <w:rFonts w:ascii="Arial" w:hAnsi="Arial" w:cs="Arial"/>
                <w:szCs w:val="22"/>
              </w:rPr>
              <w:t>ºC</w:t>
            </w:r>
          </w:p>
        </w:tc>
        <w:tc>
          <w:tcPr>
            <w:tcW w:w="2410" w:type="dxa"/>
            <w:tcBorders>
              <w:top w:val="nil"/>
              <w:left w:val="nil"/>
              <w:bottom w:val="single" w:sz="8" w:space="0" w:color="auto"/>
              <w:right w:val="single" w:sz="8" w:space="0" w:color="auto"/>
            </w:tcBorders>
            <w:shd w:val="clear" w:color="auto" w:fill="auto"/>
            <w:vAlign w:val="center"/>
            <w:hideMark/>
          </w:tcPr>
          <w:p w14:paraId="231E9165" w14:textId="304B074E" w:rsidR="005E6A57" w:rsidRPr="0098472A" w:rsidRDefault="006A3C32" w:rsidP="0089211A">
            <w:pPr>
              <w:keepNext/>
              <w:jc w:val="center"/>
              <w:rPr>
                <w:rFonts w:ascii="Arial" w:hAnsi="Arial" w:cs="Arial"/>
                <w:szCs w:val="22"/>
              </w:rPr>
            </w:pPr>
            <w:r w:rsidRPr="0098472A">
              <w:rPr>
                <w:rFonts w:ascii="Arial" w:hAnsi="Arial" w:cs="Arial"/>
                <w:szCs w:val="22"/>
              </w:rPr>
              <w:t>29</w:t>
            </w:r>
          </w:p>
        </w:tc>
        <w:tc>
          <w:tcPr>
            <w:tcW w:w="1418" w:type="dxa"/>
            <w:tcBorders>
              <w:top w:val="nil"/>
              <w:left w:val="nil"/>
              <w:bottom w:val="single" w:sz="8" w:space="0" w:color="auto"/>
              <w:right w:val="single" w:sz="8" w:space="0" w:color="auto"/>
            </w:tcBorders>
            <w:shd w:val="clear" w:color="auto" w:fill="auto"/>
            <w:vAlign w:val="center"/>
            <w:hideMark/>
          </w:tcPr>
          <w:p w14:paraId="66BCA51C" w14:textId="77777777" w:rsidR="005E6A57" w:rsidRPr="0098472A" w:rsidRDefault="005E6A57" w:rsidP="0089211A">
            <w:pPr>
              <w:keepNext/>
              <w:rPr>
                <w:rFonts w:ascii="Arial" w:hAnsi="Arial" w:cs="Arial"/>
                <w:szCs w:val="22"/>
              </w:rPr>
            </w:pPr>
            <w:r w:rsidRPr="0098472A">
              <w:rPr>
                <w:rFonts w:ascii="Arial" w:hAnsi="Arial" w:cs="Arial"/>
                <w:szCs w:val="22"/>
              </w:rPr>
              <w:t> </w:t>
            </w:r>
          </w:p>
        </w:tc>
      </w:tr>
      <w:tr w:rsidR="00626AFE" w:rsidRPr="0098472A" w14:paraId="4C5FE1D6"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CA91C" w14:textId="3641FC35" w:rsidR="005E6A57" w:rsidRPr="0098472A" w:rsidRDefault="00626AFE" w:rsidP="0089211A">
            <w:pPr>
              <w:keepNext/>
              <w:rPr>
                <w:rFonts w:ascii="Arial" w:hAnsi="Arial" w:cs="Arial"/>
                <w:szCs w:val="22"/>
              </w:rPr>
            </w:pPr>
            <w:r w:rsidRPr="0098472A">
              <w:rPr>
                <w:rFonts w:ascii="Arial" w:hAnsi="Arial" w:cs="Arial"/>
                <w:szCs w:val="22"/>
              </w:rPr>
              <w:t>2.4</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14D04F72" w14:textId="77777777" w:rsidR="005E6A57" w:rsidRPr="0098472A" w:rsidRDefault="005E6A57" w:rsidP="0089211A">
            <w:pPr>
              <w:keepNext/>
              <w:ind w:left="0"/>
              <w:rPr>
                <w:rFonts w:ascii="Arial" w:hAnsi="Arial" w:cs="Arial"/>
                <w:szCs w:val="22"/>
              </w:rPr>
            </w:pPr>
            <w:r w:rsidRPr="0098472A">
              <w:rPr>
                <w:rFonts w:ascii="Arial" w:hAnsi="Arial" w:cs="Arial"/>
                <w:szCs w:val="22"/>
              </w:rPr>
              <w:t>Temperatura ambiente mínima</w:t>
            </w:r>
          </w:p>
        </w:tc>
        <w:tc>
          <w:tcPr>
            <w:tcW w:w="992" w:type="dxa"/>
            <w:tcBorders>
              <w:top w:val="nil"/>
              <w:left w:val="nil"/>
              <w:bottom w:val="single" w:sz="8" w:space="0" w:color="auto"/>
              <w:right w:val="single" w:sz="8" w:space="0" w:color="auto"/>
            </w:tcBorders>
            <w:shd w:val="clear" w:color="auto" w:fill="auto"/>
            <w:vAlign w:val="center"/>
            <w:hideMark/>
          </w:tcPr>
          <w:p w14:paraId="16848BB4" w14:textId="77777777" w:rsidR="005E6A57" w:rsidRPr="0098472A" w:rsidRDefault="005E6A57" w:rsidP="0089211A">
            <w:pPr>
              <w:keepNext/>
              <w:ind w:left="0"/>
              <w:jc w:val="center"/>
              <w:rPr>
                <w:rFonts w:ascii="Arial" w:hAnsi="Arial" w:cs="Arial"/>
                <w:szCs w:val="22"/>
              </w:rPr>
            </w:pPr>
            <w:r w:rsidRPr="0098472A">
              <w:rPr>
                <w:rFonts w:ascii="Arial" w:hAnsi="Arial" w:cs="Arial"/>
                <w:szCs w:val="22"/>
              </w:rPr>
              <w:t>ºC</w:t>
            </w:r>
          </w:p>
        </w:tc>
        <w:tc>
          <w:tcPr>
            <w:tcW w:w="2410" w:type="dxa"/>
            <w:tcBorders>
              <w:top w:val="nil"/>
              <w:left w:val="nil"/>
              <w:bottom w:val="single" w:sz="8" w:space="0" w:color="auto"/>
              <w:right w:val="single" w:sz="8" w:space="0" w:color="auto"/>
            </w:tcBorders>
            <w:shd w:val="clear" w:color="auto" w:fill="auto"/>
            <w:vAlign w:val="center"/>
            <w:hideMark/>
          </w:tcPr>
          <w:p w14:paraId="75F03036" w14:textId="77777777" w:rsidR="005E6A57" w:rsidRPr="0098472A" w:rsidRDefault="005E6A57" w:rsidP="0089211A">
            <w:pPr>
              <w:keepNext/>
              <w:jc w:val="center"/>
              <w:rPr>
                <w:rFonts w:ascii="Arial" w:hAnsi="Arial" w:cs="Arial"/>
                <w:szCs w:val="22"/>
              </w:rPr>
            </w:pPr>
            <w:r w:rsidRPr="0098472A">
              <w:rPr>
                <w:rFonts w:ascii="Arial" w:hAnsi="Arial" w:cs="Arial"/>
                <w:szCs w:val="22"/>
              </w:rPr>
              <w:t>-5</w:t>
            </w:r>
          </w:p>
        </w:tc>
        <w:tc>
          <w:tcPr>
            <w:tcW w:w="1418" w:type="dxa"/>
            <w:tcBorders>
              <w:top w:val="nil"/>
              <w:left w:val="nil"/>
              <w:bottom w:val="single" w:sz="8" w:space="0" w:color="auto"/>
              <w:right w:val="single" w:sz="8" w:space="0" w:color="auto"/>
            </w:tcBorders>
            <w:shd w:val="clear" w:color="auto" w:fill="auto"/>
            <w:vAlign w:val="center"/>
            <w:hideMark/>
          </w:tcPr>
          <w:p w14:paraId="1A766DD2" w14:textId="77777777" w:rsidR="005E6A57" w:rsidRPr="0098472A" w:rsidRDefault="005E6A57" w:rsidP="0089211A">
            <w:pPr>
              <w:keepNext/>
              <w:rPr>
                <w:rFonts w:ascii="Arial" w:hAnsi="Arial" w:cs="Arial"/>
                <w:szCs w:val="22"/>
              </w:rPr>
            </w:pPr>
            <w:r w:rsidRPr="0098472A">
              <w:rPr>
                <w:rFonts w:ascii="Arial" w:hAnsi="Arial" w:cs="Arial"/>
                <w:szCs w:val="22"/>
              </w:rPr>
              <w:t> </w:t>
            </w:r>
          </w:p>
        </w:tc>
      </w:tr>
      <w:tr w:rsidR="00626AFE" w:rsidRPr="0098472A" w14:paraId="6653D251"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7B2B3" w14:textId="07493834" w:rsidR="005E6A57" w:rsidRPr="0098472A" w:rsidRDefault="00626AFE" w:rsidP="0089211A">
            <w:pPr>
              <w:keepNext/>
              <w:rPr>
                <w:rFonts w:ascii="Arial" w:hAnsi="Arial" w:cs="Arial"/>
                <w:szCs w:val="22"/>
              </w:rPr>
            </w:pPr>
            <w:r w:rsidRPr="0098472A">
              <w:rPr>
                <w:rFonts w:ascii="Arial" w:hAnsi="Arial" w:cs="Arial"/>
                <w:szCs w:val="22"/>
              </w:rPr>
              <w:t>2.5</w:t>
            </w:r>
          </w:p>
        </w:tc>
        <w:tc>
          <w:tcPr>
            <w:tcW w:w="4396" w:type="dxa"/>
            <w:tcBorders>
              <w:top w:val="nil"/>
              <w:left w:val="single" w:sz="4" w:space="0" w:color="auto"/>
              <w:bottom w:val="single" w:sz="8" w:space="0" w:color="auto"/>
              <w:right w:val="single" w:sz="8" w:space="0" w:color="auto"/>
            </w:tcBorders>
            <w:shd w:val="clear" w:color="auto" w:fill="auto"/>
            <w:noWrap/>
            <w:vAlign w:val="center"/>
            <w:hideMark/>
          </w:tcPr>
          <w:p w14:paraId="463F3C57" w14:textId="77777777" w:rsidR="005E6A57" w:rsidRPr="0098472A" w:rsidRDefault="005E6A57" w:rsidP="0089211A">
            <w:pPr>
              <w:keepNext/>
              <w:ind w:left="0"/>
              <w:rPr>
                <w:rFonts w:ascii="Arial" w:hAnsi="Arial" w:cs="Arial"/>
                <w:szCs w:val="22"/>
              </w:rPr>
            </w:pPr>
            <w:r w:rsidRPr="0098472A">
              <w:rPr>
                <w:rFonts w:ascii="Arial" w:hAnsi="Arial" w:cs="Arial"/>
                <w:szCs w:val="22"/>
              </w:rPr>
              <w:t>Condición de viento</w:t>
            </w:r>
          </w:p>
        </w:tc>
        <w:tc>
          <w:tcPr>
            <w:tcW w:w="992" w:type="dxa"/>
            <w:tcBorders>
              <w:top w:val="nil"/>
              <w:left w:val="nil"/>
              <w:bottom w:val="single" w:sz="8" w:space="0" w:color="auto"/>
              <w:right w:val="single" w:sz="8" w:space="0" w:color="auto"/>
            </w:tcBorders>
            <w:shd w:val="clear" w:color="auto" w:fill="auto"/>
            <w:vAlign w:val="center"/>
            <w:hideMark/>
          </w:tcPr>
          <w:p w14:paraId="02FAC21B" w14:textId="77777777" w:rsidR="005E6A57" w:rsidRPr="0098472A" w:rsidRDefault="005E6A57" w:rsidP="0089211A">
            <w:pPr>
              <w:keepNext/>
              <w:ind w:left="0"/>
              <w:jc w:val="center"/>
              <w:rPr>
                <w:rFonts w:ascii="Arial" w:hAnsi="Arial" w:cs="Arial"/>
                <w:szCs w:val="22"/>
              </w:rPr>
            </w:pPr>
            <w:r w:rsidRPr="0098472A">
              <w:rPr>
                <w:rFonts w:ascii="Arial" w:hAnsi="Arial" w:cs="Arial"/>
                <w:szCs w:val="22"/>
              </w:rPr>
              <w:t>km/h</w:t>
            </w:r>
          </w:p>
        </w:tc>
        <w:tc>
          <w:tcPr>
            <w:tcW w:w="2410" w:type="dxa"/>
            <w:tcBorders>
              <w:top w:val="nil"/>
              <w:left w:val="nil"/>
              <w:bottom w:val="single" w:sz="8" w:space="0" w:color="auto"/>
              <w:right w:val="single" w:sz="8" w:space="0" w:color="auto"/>
            </w:tcBorders>
            <w:shd w:val="clear" w:color="auto" w:fill="auto"/>
            <w:vAlign w:val="center"/>
            <w:hideMark/>
          </w:tcPr>
          <w:p w14:paraId="68F539E2" w14:textId="77777777" w:rsidR="005E6A57" w:rsidRPr="0098472A" w:rsidRDefault="005E6A57" w:rsidP="0089211A">
            <w:pPr>
              <w:keepNext/>
              <w:jc w:val="center"/>
              <w:rPr>
                <w:rFonts w:ascii="Arial" w:hAnsi="Arial" w:cs="Arial"/>
                <w:szCs w:val="22"/>
              </w:rPr>
            </w:pPr>
            <w:r w:rsidRPr="0098472A">
              <w:rPr>
                <w:rFonts w:ascii="Arial" w:hAnsi="Arial" w:cs="Arial"/>
                <w:szCs w:val="22"/>
              </w:rPr>
              <w:t>100</w:t>
            </w:r>
          </w:p>
        </w:tc>
        <w:tc>
          <w:tcPr>
            <w:tcW w:w="1418" w:type="dxa"/>
            <w:tcBorders>
              <w:top w:val="nil"/>
              <w:left w:val="nil"/>
              <w:bottom w:val="single" w:sz="8" w:space="0" w:color="auto"/>
              <w:right w:val="single" w:sz="8" w:space="0" w:color="auto"/>
            </w:tcBorders>
            <w:shd w:val="clear" w:color="auto" w:fill="auto"/>
            <w:vAlign w:val="center"/>
            <w:hideMark/>
          </w:tcPr>
          <w:p w14:paraId="22BA7629" w14:textId="77777777" w:rsidR="005E6A57" w:rsidRPr="0098472A" w:rsidRDefault="005E6A57" w:rsidP="0089211A">
            <w:pPr>
              <w:keepNext/>
              <w:rPr>
                <w:rFonts w:ascii="Arial" w:hAnsi="Arial" w:cs="Arial"/>
                <w:szCs w:val="22"/>
              </w:rPr>
            </w:pPr>
            <w:r w:rsidRPr="0098472A">
              <w:rPr>
                <w:rFonts w:ascii="Arial" w:hAnsi="Arial" w:cs="Arial"/>
                <w:szCs w:val="22"/>
              </w:rPr>
              <w:t> </w:t>
            </w:r>
          </w:p>
        </w:tc>
      </w:tr>
      <w:tr w:rsidR="00626AFE" w:rsidRPr="0098472A" w14:paraId="65DF0EAC" w14:textId="77777777" w:rsidTr="009A1B72">
        <w:trPr>
          <w:trHeight w:val="94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F8B25" w14:textId="0352F245" w:rsidR="005E6A57" w:rsidRPr="0098472A" w:rsidRDefault="00626AFE" w:rsidP="0089211A">
            <w:pPr>
              <w:keepNext/>
              <w:rPr>
                <w:rFonts w:ascii="Arial" w:hAnsi="Arial" w:cs="Arial"/>
                <w:szCs w:val="22"/>
              </w:rPr>
            </w:pPr>
            <w:r w:rsidRPr="0098472A">
              <w:rPr>
                <w:rFonts w:ascii="Arial" w:hAnsi="Arial" w:cs="Arial"/>
                <w:szCs w:val="22"/>
              </w:rPr>
              <w:t>2.</w:t>
            </w:r>
            <w:r w:rsidR="0057006C" w:rsidRPr="0098472A">
              <w:rPr>
                <w:rFonts w:ascii="Arial" w:hAnsi="Arial" w:cs="Arial"/>
                <w:szCs w:val="22"/>
              </w:rPr>
              <w:t>6</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89DB98" w14:textId="77777777" w:rsidR="005E6A57" w:rsidRPr="0098472A" w:rsidRDefault="005E6A57" w:rsidP="0089211A">
            <w:pPr>
              <w:keepNext/>
              <w:ind w:left="0"/>
              <w:rPr>
                <w:rFonts w:ascii="Arial" w:hAnsi="Arial" w:cs="Arial"/>
                <w:szCs w:val="22"/>
              </w:rPr>
            </w:pPr>
            <w:r w:rsidRPr="0098472A">
              <w:rPr>
                <w:rFonts w:ascii="Arial" w:hAnsi="Arial" w:cs="Arial"/>
                <w:szCs w:val="22"/>
              </w:rPr>
              <w:t>Condiciones sísmicas</w:t>
            </w:r>
          </w:p>
        </w:tc>
        <w:tc>
          <w:tcPr>
            <w:tcW w:w="992" w:type="dxa"/>
            <w:tcBorders>
              <w:top w:val="single" w:sz="4" w:space="0" w:color="auto"/>
              <w:left w:val="single" w:sz="4" w:space="0" w:color="auto"/>
              <w:right w:val="single" w:sz="4" w:space="0" w:color="auto"/>
            </w:tcBorders>
            <w:shd w:val="clear" w:color="auto" w:fill="auto"/>
            <w:vAlign w:val="center"/>
            <w:hideMark/>
          </w:tcPr>
          <w:p w14:paraId="59B9FED4" w14:textId="77777777" w:rsidR="005E6A57" w:rsidRPr="0098472A" w:rsidRDefault="005E6A57" w:rsidP="0089211A">
            <w:pPr>
              <w:keepNext/>
              <w:rPr>
                <w:rFonts w:ascii="Arial" w:hAnsi="Arial" w:cs="Arial"/>
                <w:szCs w:val="22"/>
              </w:rPr>
            </w:pPr>
            <w:r w:rsidRPr="0098472A">
              <w:rPr>
                <w:rFonts w:ascii="Arial" w:hAnsi="Arial" w:cs="Arial"/>
                <w:szCs w:val="22"/>
              </w:rPr>
              <w:t>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1F616" w14:textId="426C83FD" w:rsidR="005E6A57" w:rsidRPr="0098472A" w:rsidRDefault="005E6A57" w:rsidP="0089211A">
            <w:pPr>
              <w:keepNext/>
              <w:jc w:val="center"/>
              <w:rPr>
                <w:rFonts w:ascii="Arial" w:hAnsi="Arial" w:cs="Arial"/>
                <w:szCs w:val="22"/>
              </w:rPr>
            </w:pPr>
            <w:r w:rsidRPr="0098472A">
              <w:rPr>
                <w:rFonts w:ascii="Arial" w:hAnsi="Arial" w:cs="Arial"/>
                <w:szCs w:val="22"/>
              </w:rPr>
              <w:t>Según requerimiento NTSyCS</w:t>
            </w:r>
            <w:r w:rsidR="009A1B72">
              <w:rPr>
                <w:rFonts w:ascii="Arial" w:hAnsi="Arial" w:cs="Arial"/>
                <w:szCs w:val="22"/>
              </w:rPr>
              <w:t xml:space="preserve"> de enero de 2025 </w:t>
            </w:r>
            <w:r w:rsidRPr="0098472A">
              <w:rPr>
                <w:rFonts w:ascii="Arial" w:hAnsi="Arial" w:cs="Arial"/>
                <w:szCs w:val="22"/>
              </w:rPr>
              <w:t xml:space="preserve">y </w:t>
            </w:r>
            <w:r w:rsidR="009A1B72" w:rsidRPr="009A1B72">
              <w:rPr>
                <w:rFonts w:ascii="Arial" w:hAnsi="Arial" w:cs="Arial"/>
                <w:szCs w:val="22"/>
              </w:rPr>
              <w:t>Anexo Técnico: Requisitos Sísmicos para Instalaciones Eléctricas de Alta Tensión.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A997C" w14:textId="77777777" w:rsidR="005E6A57" w:rsidRPr="0098472A" w:rsidRDefault="005E6A57" w:rsidP="0089211A">
            <w:pPr>
              <w:keepNext/>
              <w:rPr>
                <w:rFonts w:ascii="Arial" w:hAnsi="Arial" w:cs="Arial"/>
                <w:szCs w:val="22"/>
              </w:rPr>
            </w:pPr>
            <w:r w:rsidRPr="0098472A">
              <w:rPr>
                <w:rFonts w:ascii="Arial" w:hAnsi="Arial" w:cs="Arial"/>
                <w:szCs w:val="22"/>
              </w:rPr>
              <w:t> </w:t>
            </w:r>
          </w:p>
        </w:tc>
      </w:tr>
      <w:tr w:rsidR="00626AFE" w:rsidRPr="0098472A" w14:paraId="765DEFCD"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2DA84" w14:textId="424826E1" w:rsidR="005E6A57" w:rsidRPr="0098472A" w:rsidRDefault="00626AFE" w:rsidP="0087136A">
            <w:pPr>
              <w:rPr>
                <w:rFonts w:ascii="Arial" w:hAnsi="Arial" w:cs="Arial"/>
                <w:szCs w:val="22"/>
              </w:rPr>
            </w:pPr>
            <w:r w:rsidRPr="0098472A">
              <w:rPr>
                <w:rFonts w:ascii="Arial" w:hAnsi="Arial" w:cs="Arial"/>
                <w:szCs w:val="22"/>
              </w:rPr>
              <w:t>2.</w:t>
            </w:r>
            <w:r w:rsidR="0057006C" w:rsidRPr="0098472A">
              <w:rPr>
                <w:rFonts w:ascii="Arial" w:hAnsi="Arial" w:cs="Arial"/>
                <w:szCs w:val="22"/>
              </w:rPr>
              <w:t>7</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5C15C" w14:textId="77777777" w:rsidR="005E6A57" w:rsidRPr="0098472A" w:rsidRDefault="005E6A57" w:rsidP="006A3C32">
            <w:pPr>
              <w:ind w:left="0"/>
              <w:rPr>
                <w:rFonts w:ascii="Arial" w:hAnsi="Arial" w:cs="Arial"/>
                <w:szCs w:val="22"/>
              </w:rPr>
            </w:pPr>
            <w:r w:rsidRPr="0098472A">
              <w:rPr>
                <w:rFonts w:ascii="Arial" w:hAnsi="Arial" w:cs="Arial"/>
                <w:szCs w:val="22"/>
              </w:rPr>
              <w:t>Nivel de contaminación (IEC 60815)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7C43B" w14:textId="77777777" w:rsidR="005E6A57" w:rsidRPr="0098472A" w:rsidRDefault="005E6A57" w:rsidP="006A3C32">
            <w:pPr>
              <w:ind w:left="0"/>
              <w:jc w:val="center"/>
              <w:rPr>
                <w:rFonts w:ascii="Arial" w:hAnsi="Arial" w:cs="Arial"/>
                <w:szCs w:val="22"/>
              </w:rPr>
            </w:pPr>
            <w:r w:rsidRPr="0098472A">
              <w:rPr>
                <w:rFonts w:ascii="Arial" w:hAnsi="Arial" w:cs="Arial"/>
                <w:szCs w:val="22"/>
              </w:rPr>
              <w:t>mm/kV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FF528" w14:textId="77777777" w:rsidR="005E6A57" w:rsidRPr="0098472A" w:rsidRDefault="005E6A57" w:rsidP="0087136A">
            <w:pPr>
              <w:jc w:val="center"/>
              <w:rPr>
                <w:rFonts w:ascii="Arial" w:hAnsi="Arial" w:cs="Arial"/>
                <w:szCs w:val="22"/>
              </w:rPr>
            </w:pPr>
            <w:r w:rsidRPr="0098472A">
              <w:rPr>
                <w:rFonts w:ascii="Arial" w:hAnsi="Arial" w:cs="Arial"/>
                <w:szCs w:val="22"/>
              </w:rPr>
              <w:t>53.7 (Nivel 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CE4AE" w14:textId="77777777" w:rsidR="005E6A57" w:rsidRPr="0098472A" w:rsidRDefault="005E6A57" w:rsidP="0087136A">
            <w:pPr>
              <w:rPr>
                <w:rFonts w:ascii="Arial" w:hAnsi="Arial" w:cs="Arial"/>
                <w:szCs w:val="22"/>
              </w:rPr>
            </w:pPr>
            <w:r w:rsidRPr="0098472A">
              <w:rPr>
                <w:rFonts w:ascii="Arial" w:hAnsi="Arial" w:cs="Arial"/>
                <w:szCs w:val="22"/>
              </w:rPr>
              <w:t> </w:t>
            </w:r>
          </w:p>
        </w:tc>
      </w:tr>
      <w:tr w:rsidR="00626AFE" w:rsidRPr="0098472A" w14:paraId="6131ED2C"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590C6" w14:textId="0FC8859A" w:rsidR="005E6A57" w:rsidRPr="0098472A" w:rsidRDefault="00626AFE" w:rsidP="0087136A">
            <w:pPr>
              <w:rPr>
                <w:rFonts w:ascii="Arial" w:hAnsi="Arial" w:cs="Arial"/>
                <w:szCs w:val="22"/>
              </w:rPr>
            </w:pPr>
            <w:r w:rsidRPr="0098472A">
              <w:rPr>
                <w:rFonts w:ascii="Arial" w:hAnsi="Arial" w:cs="Arial"/>
                <w:szCs w:val="22"/>
              </w:rPr>
              <w:t>2.</w:t>
            </w:r>
            <w:r w:rsidR="0057006C" w:rsidRPr="0098472A">
              <w:rPr>
                <w:rFonts w:ascii="Arial" w:hAnsi="Arial" w:cs="Arial"/>
                <w:szCs w:val="22"/>
              </w:rPr>
              <w:t>8</w:t>
            </w:r>
          </w:p>
        </w:tc>
        <w:tc>
          <w:tcPr>
            <w:tcW w:w="4396" w:type="dxa"/>
            <w:tcBorders>
              <w:top w:val="nil"/>
              <w:left w:val="single" w:sz="4" w:space="0" w:color="auto"/>
              <w:bottom w:val="single" w:sz="4" w:space="0" w:color="auto"/>
              <w:right w:val="single" w:sz="8" w:space="0" w:color="auto"/>
            </w:tcBorders>
            <w:shd w:val="clear" w:color="auto" w:fill="auto"/>
            <w:noWrap/>
            <w:vAlign w:val="center"/>
            <w:hideMark/>
          </w:tcPr>
          <w:p w14:paraId="124FB4CE" w14:textId="77777777" w:rsidR="005E6A57" w:rsidRPr="0098472A" w:rsidRDefault="005E6A57" w:rsidP="006A3C32">
            <w:pPr>
              <w:ind w:left="0"/>
              <w:rPr>
                <w:rFonts w:ascii="Arial" w:hAnsi="Arial" w:cs="Arial"/>
                <w:szCs w:val="22"/>
              </w:rPr>
            </w:pPr>
            <w:r w:rsidRPr="0098472A">
              <w:rPr>
                <w:rFonts w:ascii="Arial" w:hAnsi="Arial" w:cs="Arial"/>
                <w:szCs w:val="22"/>
              </w:rPr>
              <w:t>Tipo de Clima</w:t>
            </w:r>
          </w:p>
        </w:tc>
        <w:tc>
          <w:tcPr>
            <w:tcW w:w="992" w:type="dxa"/>
            <w:tcBorders>
              <w:top w:val="nil"/>
              <w:left w:val="nil"/>
              <w:bottom w:val="single" w:sz="4" w:space="0" w:color="auto"/>
              <w:right w:val="single" w:sz="8" w:space="0" w:color="auto"/>
            </w:tcBorders>
            <w:shd w:val="clear" w:color="auto" w:fill="auto"/>
            <w:vAlign w:val="center"/>
            <w:hideMark/>
          </w:tcPr>
          <w:p w14:paraId="16D7F125" w14:textId="77777777" w:rsidR="005E6A57" w:rsidRPr="0098472A" w:rsidRDefault="005E6A57" w:rsidP="0087136A">
            <w:pPr>
              <w:rPr>
                <w:rFonts w:ascii="Arial" w:hAnsi="Arial" w:cs="Arial"/>
                <w:szCs w:val="22"/>
              </w:rPr>
            </w:pPr>
            <w:r w:rsidRPr="0098472A">
              <w:rPr>
                <w:rFonts w:ascii="Arial" w:hAnsi="Arial" w:cs="Arial"/>
                <w:szCs w:val="22"/>
              </w:rPr>
              <w:t> </w:t>
            </w:r>
          </w:p>
        </w:tc>
        <w:tc>
          <w:tcPr>
            <w:tcW w:w="2410" w:type="dxa"/>
            <w:tcBorders>
              <w:top w:val="nil"/>
              <w:left w:val="nil"/>
              <w:bottom w:val="single" w:sz="4" w:space="0" w:color="auto"/>
              <w:right w:val="single" w:sz="8" w:space="0" w:color="auto"/>
            </w:tcBorders>
            <w:shd w:val="clear" w:color="auto" w:fill="auto"/>
            <w:vAlign w:val="center"/>
            <w:hideMark/>
          </w:tcPr>
          <w:p w14:paraId="754AD5A8" w14:textId="77777777" w:rsidR="005E6A57" w:rsidRPr="0098472A" w:rsidRDefault="005E6A57" w:rsidP="0087136A">
            <w:pPr>
              <w:jc w:val="center"/>
              <w:rPr>
                <w:rFonts w:ascii="Arial" w:hAnsi="Arial" w:cs="Arial"/>
                <w:szCs w:val="22"/>
              </w:rPr>
            </w:pPr>
            <w:r w:rsidRPr="0098472A">
              <w:rPr>
                <w:rFonts w:ascii="Arial" w:hAnsi="Arial" w:cs="Arial"/>
                <w:szCs w:val="22"/>
              </w:rPr>
              <w:t>Desértico normal</w:t>
            </w:r>
          </w:p>
        </w:tc>
        <w:tc>
          <w:tcPr>
            <w:tcW w:w="1418" w:type="dxa"/>
            <w:tcBorders>
              <w:top w:val="nil"/>
              <w:left w:val="nil"/>
              <w:bottom w:val="single" w:sz="4" w:space="0" w:color="auto"/>
              <w:right w:val="single" w:sz="8" w:space="0" w:color="auto"/>
            </w:tcBorders>
            <w:shd w:val="clear" w:color="auto" w:fill="auto"/>
            <w:vAlign w:val="center"/>
            <w:hideMark/>
          </w:tcPr>
          <w:p w14:paraId="52F3773B" w14:textId="77777777" w:rsidR="005E6A57" w:rsidRPr="0098472A" w:rsidRDefault="005E6A57" w:rsidP="0087136A">
            <w:pPr>
              <w:rPr>
                <w:rFonts w:ascii="Arial" w:hAnsi="Arial" w:cs="Arial"/>
                <w:szCs w:val="22"/>
              </w:rPr>
            </w:pPr>
            <w:r w:rsidRPr="0098472A">
              <w:rPr>
                <w:rFonts w:ascii="Arial" w:hAnsi="Arial" w:cs="Arial"/>
                <w:szCs w:val="22"/>
              </w:rPr>
              <w:t> </w:t>
            </w:r>
          </w:p>
        </w:tc>
      </w:tr>
      <w:tr w:rsidR="00A2203E" w:rsidRPr="0098472A" w14:paraId="59CC209F"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2A0826E0" w14:textId="4124F233" w:rsidR="00C175D0" w:rsidRPr="0098472A" w:rsidRDefault="00A2203E" w:rsidP="00C175D0">
            <w:pPr>
              <w:rPr>
                <w:rFonts w:ascii="Arial" w:hAnsi="Arial" w:cs="Arial"/>
                <w:b/>
                <w:bCs/>
                <w:szCs w:val="22"/>
              </w:rPr>
            </w:pPr>
            <w:r w:rsidRPr="0098472A">
              <w:rPr>
                <w:rFonts w:ascii="Arial" w:hAnsi="Arial" w:cs="Arial"/>
                <w:b/>
                <w:bCs/>
                <w:szCs w:val="22"/>
              </w:rPr>
              <w:lastRenderedPageBreak/>
              <w:t>3</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827C2" w14:textId="60A53FB1" w:rsidR="00C175D0" w:rsidRPr="0098472A" w:rsidRDefault="00A2203E" w:rsidP="00A2203E">
            <w:pPr>
              <w:ind w:left="0"/>
              <w:jc w:val="left"/>
              <w:rPr>
                <w:rFonts w:ascii="Arial" w:hAnsi="Arial" w:cs="Arial"/>
                <w:szCs w:val="22"/>
              </w:rPr>
            </w:pPr>
            <w:r w:rsidRPr="0098472A">
              <w:rPr>
                <w:rFonts w:ascii="Arial" w:hAnsi="Arial" w:cs="Arial"/>
                <w:b/>
                <w:bCs/>
                <w:szCs w:val="22"/>
              </w:rPr>
              <w:t>CARACTERÍSTICAS ELÉCTRICAS DEL SISTEMA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AA02C9" w14:textId="76CC577F" w:rsidR="00C175D0" w:rsidRPr="0098472A" w:rsidRDefault="00C175D0" w:rsidP="00C175D0">
            <w:pPr>
              <w:ind w:left="0"/>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739B389" w14:textId="3A01EC20" w:rsidR="00C175D0" w:rsidRPr="0098472A" w:rsidRDefault="00C175D0" w:rsidP="00C175D0">
            <w:pPr>
              <w:ind w:left="0"/>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9526D" w14:textId="228DEE76" w:rsidR="00C175D0" w:rsidRPr="0098472A" w:rsidRDefault="00C175D0" w:rsidP="00C175D0">
            <w:pPr>
              <w:ind w:left="0"/>
              <w:jc w:val="center"/>
              <w:rPr>
                <w:rFonts w:ascii="Arial" w:hAnsi="Arial" w:cs="Arial"/>
                <w:szCs w:val="22"/>
              </w:rPr>
            </w:pPr>
          </w:p>
        </w:tc>
      </w:tr>
      <w:tr w:rsidR="00C611D7" w:rsidRPr="0098472A" w14:paraId="0702FCF0"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5364898C" w14:textId="5E1E2B57" w:rsidR="00C175D0" w:rsidRPr="0098472A" w:rsidRDefault="00626AFE" w:rsidP="00C175D0">
            <w:pPr>
              <w:ind w:left="0"/>
              <w:jc w:val="center"/>
              <w:rPr>
                <w:rFonts w:ascii="Arial" w:hAnsi="Arial" w:cs="Arial"/>
                <w:szCs w:val="22"/>
              </w:rPr>
            </w:pPr>
            <w:r w:rsidRPr="0098472A">
              <w:rPr>
                <w:rFonts w:ascii="Arial" w:hAnsi="Arial" w:cs="Arial"/>
                <w:szCs w:val="22"/>
              </w:rPr>
              <w:t>3.1</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DB486" w14:textId="77777777" w:rsidR="00C175D0" w:rsidRPr="0098472A" w:rsidRDefault="00C175D0" w:rsidP="00C175D0">
            <w:pPr>
              <w:ind w:left="0"/>
              <w:rPr>
                <w:rFonts w:ascii="Arial" w:hAnsi="Arial" w:cs="Arial"/>
                <w:szCs w:val="22"/>
              </w:rPr>
            </w:pPr>
            <w:r w:rsidRPr="0098472A">
              <w:rPr>
                <w:rFonts w:ascii="Arial" w:hAnsi="Arial" w:cs="Arial"/>
                <w:szCs w:val="22"/>
              </w:rPr>
              <w:t>Tensión nominal del sistema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34B66" w14:textId="77777777" w:rsidR="00C175D0" w:rsidRPr="0098472A" w:rsidRDefault="00C175D0" w:rsidP="00C175D0">
            <w:pPr>
              <w:ind w:left="0"/>
              <w:jc w:val="center"/>
              <w:rPr>
                <w:rFonts w:ascii="Arial" w:hAnsi="Arial" w:cs="Arial"/>
                <w:szCs w:val="22"/>
              </w:rPr>
            </w:pPr>
            <w:r w:rsidRPr="0098472A">
              <w:rPr>
                <w:rFonts w:ascii="Arial" w:hAnsi="Arial" w:cs="Arial"/>
                <w:szCs w:val="22"/>
              </w:rPr>
              <w:t>kV</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07647" w14:textId="1C72C4D6" w:rsidR="00C175D0" w:rsidRPr="0098472A" w:rsidRDefault="00C175D0" w:rsidP="00C175D0">
            <w:pPr>
              <w:jc w:val="center"/>
              <w:rPr>
                <w:rFonts w:ascii="Arial" w:hAnsi="Arial" w:cs="Arial"/>
                <w:szCs w:val="22"/>
              </w:rPr>
            </w:pPr>
            <w:r w:rsidRPr="0098472A">
              <w:rPr>
                <w:rFonts w:ascii="Arial" w:hAnsi="Arial" w:cs="Arial"/>
                <w:szCs w:val="22"/>
              </w:rPr>
              <w:t>220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63CB0" w14:textId="77777777" w:rsidR="00C175D0" w:rsidRPr="0098472A" w:rsidRDefault="00C175D0" w:rsidP="00C175D0">
            <w:pPr>
              <w:rPr>
                <w:rFonts w:ascii="Arial" w:hAnsi="Arial" w:cs="Arial"/>
                <w:szCs w:val="22"/>
              </w:rPr>
            </w:pPr>
            <w:r w:rsidRPr="0098472A">
              <w:rPr>
                <w:rFonts w:ascii="Arial" w:hAnsi="Arial" w:cs="Arial"/>
                <w:szCs w:val="22"/>
              </w:rPr>
              <w:t> </w:t>
            </w:r>
          </w:p>
        </w:tc>
      </w:tr>
      <w:tr w:rsidR="00626AFE" w:rsidRPr="0098472A" w14:paraId="052F8A3D"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E443A" w14:textId="70C8C2DD" w:rsidR="00C175D0" w:rsidRPr="0098472A" w:rsidRDefault="00626AFE" w:rsidP="00C175D0">
            <w:pPr>
              <w:rPr>
                <w:rFonts w:ascii="Arial" w:hAnsi="Arial" w:cs="Arial"/>
                <w:szCs w:val="22"/>
              </w:rPr>
            </w:pPr>
            <w:r w:rsidRPr="0098472A">
              <w:rPr>
                <w:rFonts w:ascii="Arial" w:hAnsi="Arial" w:cs="Arial"/>
                <w:szCs w:val="22"/>
              </w:rPr>
              <w:t>3.2</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07C3205" w14:textId="77777777" w:rsidR="00C175D0" w:rsidRPr="0098472A" w:rsidRDefault="00C175D0" w:rsidP="00C175D0">
            <w:pPr>
              <w:ind w:left="0"/>
              <w:rPr>
                <w:rFonts w:ascii="Arial" w:hAnsi="Arial" w:cs="Arial"/>
                <w:szCs w:val="22"/>
              </w:rPr>
            </w:pPr>
            <w:r w:rsidRPr="0098472A">
              <w:rPr>
                <w:rFonts w:ascii="Arial" w:hAnsi="Arial" w:cs="Arial"/>
                <w:szCs w:val="22"/>
              </w:rPr>
              <w:t>Tensión máxima del sistema</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6797D88F" w14:textId="77777777" w:rsidR="00C175D0" w:rsidRPr="0098472A" w:rsidRDefault="00C175D0" w:rsidP="00C175D0">
            <w:pPr>
              <w:ind w:left="0"/>
              <w:jc w:val="center"/>
              <w:rPr>
                <w:rFonts w:ascii="Arial" w:hAnsi="Arial" w:cs="Arial"/>
                <w:szCs w:val="22"/>
              </w:rPr>
            </w:pPr>
            <w:r w:rsidRPr="0098472A">
              <w:rPr>
                <w:rFonts w:ascii="Arial" w:hAnsi="Arial" w:cs="Arial"/>
                <w:szCs w:val="22"/>
              </w:rPr>
              <w:t>kV</w:t>
            </w:r>
          </w:p>
        </w:tc>
        <w:tc>
          <w:tcPr>
            <w:tcW w:w="2410" w:type="dxa"/>
            <w:tcBorders>
              <w:top w:val="single" w:sz="4" w:space="0" w:color="auto"/>
              <w:left w:val="nil"/>
              <w:bottom w:val="single" w:sz="4" w:space="0" w:color="auto"/>
              <w:right w:val="single" w:sz="8" w:space="0" w:color="auto"/>
            </w:tcBorders>
            <w:shd w:val="clear" w:color="auto" w:fill="auto"/>
            <w:vAlign w:val="center"/>
            <w:hideMark/>
          </w:tcPr>
          <w:p w14:paraId="475BD1C5" w14:textId="54207071" w:rsidR="00C175D0" w:rsidRPr="0098472A" w:rsidRDefault="00C175D0" w:rsidP="00C175D0">
            <w:pPr>
              <w:jc w:val="center"/>
              <w:rPr>
                <w:rFonts w:ascii="Arial" w:hAnsi="Arial" w:cs="Arial"/>
                <w:szCs w:val="22"/>
              </w:rPr>
            </w:pPr>
            <w:r w:rsidRPr="0098472A">
              <w:rPr>
                <w:rFonts w:ascii="Arial" w:hAnsi="Arial" w:cs="Arial"/>
                <w:szCs w:val="22"/>
              </w:rPr>
              <w:t>245</w:t>
            </w:r>
          </w:p>
        </w:tc>
        <w:tc>
          <w:tcPr>
            <w:tcW w:w="1418" w:type="dxa"/>
            <w:tcBorders>
              <w:top w:val="single" w:sz="4" w:space="0" w:color="auto"/>
              <w:left w:val="nil"/>
              <w:bottom w:val="single" w:sz="4" w:space="0" w:color="auto"/>
              <w:right w:val="single" w:sz="8" w:space="0" w:color="auto"/>
            </w:tcBorders>
            <w:shd w:val="clear" w:color="auto" w:fill="auto"/>
            <w:vAlign w:val="center"/>
            <w:hideMark/>
          </w:tcPr>
          <w:p w14:paraId="288B5B05" w14:textId="77777777" w:rsidR="00C175D0" w:rsidRPr="0098472A" w:rsidRDefault="00C175D0" w:rsidP="00C175D0">
            <w:pPr>
              <w:rPr>
                <w:rFonts w:ascii="Arial" w:hAnsi="Arial" w:cs="Arial"/>
                <w:szCs w:val="22"/>
              </w:rPr>
            </w:pPr>
            <w:r w:rsidRPr="0098472A">
              <w:rPr>
                <w:rFonts w:ascii="Arial" w:hAnsi="Arial" w:cs="Arial"/>
                <w:szCs w:val="22"/>
              </w:rPr>
              <w:t> </w:t>
            </w:r>
          </w:p>
        </w:tc>
      </w:tr>
      <w:tr w:rsidR="00626AFE" w:rsidRPr="0098472A" w14:paraId="32E241F1"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FB37" w14:textId="1ABB350D" w:rsidR="00C175D0" w:rsidRPr="0098472A" w:rsidRDefault="00626AFE" w:rsidP="00C175D0">
            <w:pPr>
              <w:rPr>
                <w:rFonts w:ascii="Arial" w:hAnsi="Arial" w:cs="Arial"/>
                <w:szCs w:val="22"/>
              </w:rPr>
            </w:pPr>
            <w:r w:rsidRPr="0098472A">
              <w:rPr>
                <w:rFonts w:ascii="Arial" w:hAnsi="Arial" w:cs="Arial"/>
                <w:szCs w:val="22"/>
              </w:rPr>
              <w:t>3.3</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0112C" w14:textId="77777777" w:rsidR="00C175D0" w:rsidRPr="0098472A" w:rsidRDefault="00C175D0" w:rsidP="00C175D0">
            <w:pPr>
              <w:ind w:left="0"/>
              <w:rPr>
                <w:rFonts w:ascii="Arial" w:hAnsi="Arial" w:cs="Arial"/>
                <w:szCs w:val="22"/>
              </w:rPr>
            </w:pPr>
            <w:r w:rsidRPr="0098472A">
              <w:rPr>
                <w:rFonts w:ascii="Arial" w:hAnsi="Arial" w:cs="Arial"/>
                <w:szCs w:val="22"/>
              </w:rPr>
              <w:t>Frecuencia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F948F" w14:textId="77777777" w:rsidR="00C175D0" w:rsidRPr="0098472A" w:rsidRDefault="00C175D0" w:rsidP="00C175D0">
            <w:pPr>
              <w:ind w:left="0"/>
              <w:jc w:val="center"/>
              <w:rPr>
                <w:rFonts w:ascii="Arial" w:hAnsi="Arial" w:cs="Arial"/>
                <w:szCs w:val="22"/>
              </w:rPr>
            </w:pPr>
            <w:r w:rsidRPr="0098472A">
              <w:rPr>
                <w:rFonts w:ascii="Arial" w:hAnsi="Arial" w:cs="Arial"/>
                <w:szCs w:val="22"/>
              </w:rPr>
              <w:t>Hz</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3080B" w14:textId="77777777" w:rsidR="00C175D0" w:rsidRPr="0098472A" w:rsidRDefault="00C175D0" w:rsidP="00C175D0">
            <w:pPr>
              <w:jc w:val="center"/>
              <w:rPr>
                <w:rFonts w:ascii="Arial" w:hAnsi="Arial" w:cs="Arial"/>
                <w:szCs w:val="22"/>
              </w:rPr>
            </w:pPr>
            <w:r w:rsidRPr="0098472A">
              <w:rPr>
                <w:rFonts w:ascii="Arial" w:hAnsi="Arial" w:cs="Arial"/>
                <w:szCs w:val="22"/>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85C86" w14:textId="77777777" w:rsidR="00C175D0" w:rsidRPr="0098472A" w:rsidRDefault="00C175D0" w:rsidP="00C175D0">
            <w:pPr>
              <w:rPr>
                <w:rFonts w:ascii="Arial" w:hAnsi="Arial" w:cs="Arial"/>
                <w:szCs w:val="22"/>
              </w:rPr>
            </w:pPr>
            <w:r w:rsidRPr="0098472A">
              <w:rPr>
                <w:rFonts w:ascii="Arial" w:hAnsi="Arial" w:cs="Arial"/>
                <w:szCs w:val="22"/>
              </w:rPr>
              <w:t> </w:t>
            </w:r>
          </w:p>
        </w:tc>
      </w:tr>
      <w:tr w:rsidR="00626AFE" w:rsidRPr="0098472A" w14:paraId="5DFCBC92" w14:textId="77777777" w:rsidTr="009A1B72">
        <w:trPr>
          <w:trHeight w:val="361"/>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89C69" w14:textId="16CEF065" w:rsidR="00C175D0" w:rsidRPr="0098472A" w:rsidRDefault="00626AFE" w:rsidP="00C175D0">
            <w:pPr>
              <w:rPr>
                <w:rFonts w:ascii="Arial" w:hAnsi="Arial" w:cs="Arial"/>
                <w:szCs w:val="22"/>
              </w:rPr>
            </w:pPr>
            <w:r w:rsidRPr="0098472A">
              <w:rPr>
                <w:rFonts w:ascii="Arial" w:hAnsi="Arial" w:cs="Arial"/>
                <w:szCs w:val="22"/>
              </w:rPr>
              <w:t>3.4</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E65242A" w14:textId="77777777" w:rsidR="00C175D0" w:rsidRPr="0098472A" w:rsidRDefault="00C175D0" w:rsidP="00C175D0">
            <w:pPr>
              <w:ind w:left="0"/>
              <w:rPr>
                <w:rFonts w:ascii="Arial" w:hAnsi="Arial" w:cs="Arial"/>
                <w:szCs w:val="22"/>
              </w:rPr>
            </w:pPr>
            <w:r w:rsidRPr="0098472A">
              <w:rPr>
                <w:rFonts w:ascii="Arial" w:hAnsi="Arial" w:cs="Arial"/>
                <w:szCs w:val="22"/>
              </w:rPr>
              <w:t>Nivel de aislación con impulso básico (BIL)</w:t>
            </w:r>
          </w:p>
        </w:tc>
        <w:tc>
          <w:tcPr>
            <w:tcW w:w="992" w:type="dxa"/>
            <w:tcBorders>
              <w:top w:val="single" w:sz="4" w:space="0" w:color="auto"/>
              <w:left w:val="nil"/>
              <w:bottom w:val="single" w:sz="4" w:space="0" w:color="auto"/>
              <w:right w:val="single" w:sz="8" w:space="0" w:color="auto"/>
            </w:tcBorders>
            <w:shd w:val="clear" w:color="auto" w:fill="auto"/>
            <w:vAlign w:val="center"/>
            <w:hideMark/>
          </w:tcPr>
          <w:p w14:paraId="492925B1" w14:textId="77777777" w:rsidR="00C175D0" w:rsidRPr="0098472A" w:rsidRDefault="00C175D0" w:rsidP="00C175D0">
            <w:pPr>
              <w:ind w:left="0"/>
              <w:jc w:val="center"/>
              <w:rPr>
                <w:rFonts w:ascii="Arial" w:hAnsi="Arial" w:cs="Arial"/>
                <w:szCs w:val="22"/>
              </w:rPr>
            </w:pPr>
            <w:r w:rsidRPr="0098472A">
              <w:rPr>
                <w:rFonts w:ascii="Arial" w:hAnsi="Arial" w:cs="Arial"/>
                <w:szCs w:val="22"/>
              </w:rPr>
              <w:t>kVcr</w:t>
            </w:r>
          </w:p>
        </w:tc>
        <w:tc>
          <w:tcPr>
            <w:tcW w:w="2410" w:type="dxa"/>
            <w:tcBorders>
              <w:top w:val="single" w:sz="4" w:space="0" w:color="auto"/>
              <w:left w:val="nil"/>
              <w:bottom w:val="single" w:sz="4" w:space="0" w:color="auto"/>
              <w:right w:val="single" w:sz="8" w:space="0" w:color="auto"/>
            </w:tcBorders>
            <w:shd w:val="clear" w:color="auto" w:fill="auto"/>
            <w:vAlign w:val="center"/>
            <w:hideMark/>
          </w:tcPr>
          <w:p w14:paraId="4A97C740" w14:textId="6E7A02AF" w:rsidR="00C175D0" w:rsidRPr="0098472A" w:rsidRDefault="00C175D0" w:rsidP="00C175D0">
            <w:pPr>
              <w:jc w:val="center"/>
              <w:rPr>
                <w:rFonts w:ascii="Arial" w:hAnsi="Arial" w:cs="Arial"/>
                <w:szCs w:val="22"/>
              </w:rPr>
            </w:pPr>
            <w:r w:rsidRPr="0098472A">
              <w:rPr>
                <w:rFonts w:ascii="Arial" w:hAnsi="Arial" w:cs="Arial"/>
                <w:szCs w:val="22"/>
              </w:rPr>
              <w:t>1050</w:t>
            </w:r>
          </w:p>
        </w:tc>
        <w:tc>
          <w:tcPr>
            <w:tcW w:w="1418" w:type="dxa"/>
            <w:tcBorders>
              <w:top w:val="single" w:sz="4" w:space="0" w:color="auto"/>
              <w:left w:val="nil"/>
              <w:bottom w:val="single" w:sz="4" w:space="0" w:color="auto"/>
              <w:right w:val="single" w:sz="8" w:space="0" w:color="auto"/>
            </w:tcBorders>
            <w:shd w:val="clear" w:color="auto" w:fill="auto"/>
            <w:vAlign w:val="center"/>
            <w:hideMark/>
          </w:tcPr>
          <w:p w14:paraId="3BC3B4D2" w14:textId="77777777" w:rsidR="00C175D0" w:rsidRPr="0098472A" w:rsidRDefault="00C175D0" w:rsidP="00C175D0">
            <w:pPr>
              <w:rPr>
                <w:rFonts w:ascii="Arial" w:hAnsi="Arial" w:cs="Arial"/>
                <w:szCs w:val="22"/>
              </w:rPr>
            </w:pPr>
            <w:r w:rsidRPr="0098472A">
              <w:rPr>
                <w:rFonts w:ascii="Arial" w:hAnsi="Arial" w:cs="Arial"/>
                <w:szCs w:val="22"/>
              </w:rPr>
              <w:t> </w:t>
            </w:r>
          </w:p>
        </w:tc>
      </w:tr>
      <w:tr w:rsidR="00626AFE" w:rsidRPr="0098472A" w14:paraId="71992EC0" w14:textId="77777777" w:rsidTr="009A1B72">
        <w:trPr>
          <w:trHeight w:val="338"/>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3DB168A" w14:textId="184549F3" w:rsidR="00C175D0" w:rsidRPr="0098472A" w:rsidRDefault="00626AFE" w:rsidP="00C175D0">
            <w:pPr>
              <w:rPr>
                <w:rFonts w:ascii="Arial" w:hAnsi="Arial" w:cs="Arial"/>
                <w:szCs w:val="22"/>
              </w:rPr>
            </w:pPr>
            <w:r w:rsidRPr="0098472A">
              <w:rPr>
                <w:rFonts w:ascii="Arial" w:hAnsi="Arial" w:cs="Arial"/>
                <w:szCs w:val="22"/>
              </w:rPr>
              <w:t>3.5</w:t>
            </w:r>
          </w:p>
        </w:tc>
        <w:tc>
          <w:tcPr>
            <w:tcW w:w="4396" w:type="dxa"/>
            <w:tcBorders>
              <w:top w:val="single" w:sz="4" w:space="0" w:color="auto"/>
              <w:left w:val="single" w:sz="4" w:space="0" w:color="auto"/>
              <w:bottom w:val="nil"/>
              <w:right w:val="single" w:sz="8" w:space="0" w:color="auto"/>
            </w:tcBorders>
            <w:shd w:val="clear" w:color="auto" w:fill="auto"/>
            <w:noWrap/>
            <w:vAlign w:val="center"/>
          </w:tcPr>
          <w:p w14:paraId="46FC7C62" w14:textId="77777777" w:rsidR="00C175D0" w:rsidRPr="0098472A" w:rsidRDefault="00C175D0" w:rsidP="00C175D0">
            <w:pPr>
              <w:ind w:left="0"/>
              <w:rPr>
                <w:rFonts w:ascii="Arial" w:hAnsi="Arial" w:cs="Arial"/>
                <w:szCs w:val="22"/>
              </w:rPr>
            </w:pPr>
            <w:r w:rsidRPr="0098472A">
              <w:rPr>
                <w:rFonts w:ascii="Arial" w:hAnsi="Arial" w:cs="Arial"/>
                <w:bCs/>
                <w:szCs w:val="22"/>
              </w:rPr>
              <w:t xml:space="preserve">Corriente nominal de operación </w:t>
            </w:r>
          </w:p>
        </w:tc>
        <w:tc>
          <w:tcPr>
            <w:tcW w:w="992" w:type="dxa"/>
            <w:tcBorders>
              <w:top w:val="single" w:sz="4" w:space="0" w:color="auto"/>
              <w:left w:val="nil"/>
              <w:bottom w:val="nil"/>
              <w:right w:val="single" w:sz="8" w:space="0" w:color="auto"/>
            </w:tcBorders>
            <w:shd w:val="clear" w:color="auto" w:fill="auto"/>
            <w:vAlign w:val="center"/>
          </w:tcPr>
          <w:p w14:paraId="5F3C83AE" w14:textId="77777777" w:rsidR="00C175D0" w:rsidRPr="0098472A" w:rsidRDefault="00C175D0" w:rsidP="00C175D0">
            <w:pPr>
              <w:ind w:left="0"/>
              <w:jc w:val="center"/>
              <w:rPr>
                <w:rFonts w:ascii="Arial" w:hAnsi="Arial" w:cs="Arial"/>
                <w:szCs w:val="22"/>
              </w:rPr>
            </w:pPr>
            <w:r w:rsidRPr="0098472A">
              <w:rPr>
                <w:rFonts w:ascii="Arial" w:hAnsi="Arial" w:cs="Arial"/>
                <w:color w:val="000000"/>
                <w:szCs w:val="22"/>
              </w:rPr>
              <w:t>A</w:t>
            </w:r>
          </w:p>
        </w:tc>
        <w:tc>
          <w:tcPr>
            <w:tcW w:w="2410" w:type="dxa"/>
            <w:tcBorders>
              <w:top w:val="single" w:sz="4" w:space="0" w:color="auto"/>
              <w:left w:val="nil"/>
              <w:bottom w:val="nil"/>
              <w:right w:val="single" w:sz="8" w:space="0" w:color="auto"/>
            </w:tcBorders>
            <w:shd w:val="clear" w:color="auto" w:fill="auto"/>
            <w:vAlign w:val="center"/>
          </w:tcPr>
          <w:p w14:paraId="2F94A060" w14:textId="77777777" w:rsidR="00C175D0" w:rsidRPr="0098472A" w:rsidRDefault="00C175D0" w:rsidP="00C175D0">
            <w:pPr>
              <w:jc w:val="center"/>
              <w:rPr>
                <w:rFonts w:ascii="Arial" w:hAnsi="Arial" w:cs="Arial"/>
                <w:szCs w:val="22"/>
              </w:rPr>
            </w:pPr>
            <w:r w:rsidRPr="0098472A">
              <w:rPr>
                <w:rFonts w:ascii="Arial" w:hAnsi="Arial" w:cs="Arial"/>
                <w:color w:val="000000"/>
                <w:szCs w:val="22"/>
              </w:rPr>
              <w:t>1</w:t>
            </w:r>
            <w:r w:rsidRPr="0098472A">
              <w:rPr>
                <w:rFonts w:ascii="Arial" w:hAnsi="Arial" w:cs="Arial"/>
                <w:szCs w:val="22"/>
              </w:rPr>
              <w:t>250</w:t>
            </w:r>
          </w:p>
        </w:tc>
        <w:tc>
          <w:tcPr>
            <w:tcW w:w="1418" w:type="dxa"/>
            <w:tcBorders>
              <w:top w:val="single" w:sz="4" w:space="0" w:color="auto"/>
              <w:left w:val="nil"/>
              <w:bottom w:val="nil"/>
              <w:right w:val="single" w:sz="8" w:space="0" w:color="auto"/>
            </w:tcBorders>
            <w:shd w:val="clear" w:color="auto" w:fill="auto"/>
            <w:vAlign w:val="center"/>
          </w:tcPr>
          <w:p w14:paraId="73D94782" w14:textId="77777777" w:rsidR="00C175D0" w:rsidRPr="0098472A" w:rsidRDefault="00C175D0" w:rsidP="00C175D0">
            <w:pPr>
              <w:rPr>
                <w:rFonts w:ascii="Arial" w:hAnsi="Arial" w:cs="Arial"/>
                <w:szCs w:val="22"/>
              </w:rPr>
            </w:pPr>
          </w:p>
        </w:tc>
      </w:tr>
      <w:tr w:rsidR="0057006C" w:rsidRPr="0098472A" w14:paraId="7E4E67C3" w14:textId="77777777" w:rsidTr="009A1B72">
        <w:trPr>
          <w:trHeight w:val="287"/>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3D875E4" w14:textId="26E8FBA4" w:rsidR="0057006C" w:rsidRPr="0098472A" w:rsidRDefault="0057006C" w:rsidP="00C175D0">
            <w:pPr>
              <w:rPr>
                <w:rFonts w:ascii="Arial" w:hAnsi="Arial" w:cs="Arial"/>
                <w:szCs w:val="22"/>
              </w:rPr>
            </w:pPr>
            <w:r w:rsidRPr="0098472A">
              <w:rPr>
                <w:rFonts w:ascii="Arial" w:hAnsi="Arial" w:cs="Arial"/>
                <w:szCs w:val="22"/>
              </w:rPr>
              <w:t>3.7</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22F6C92" w14:textId="42E527B2" w:rsidR="0057006C" w:rsidRPr="0098472A" w:rsidRDefault="0057006C" w:rsidP="00C175D0">
            <w:pPr>
              <w:ind w:left="0"/>
              <w:rPr>
                <w:rFonts w:ascii="Arial" w:hAnsi="Arial" w:cs="Arial"/>
                <w:bCs/>
                <w:szCs w:val="22"/>
              </w:rPr>
            </w:pPr>
            <w:r w:rsidRPr="0098472A">
              <w:rPr>
                <w:rFonts w:ascii="Arial" w:hAnsi="Arial" w:cs="Arial"/>
                <w:bCs/>
                <w:szCs w:val="22"/>
              </w:rPr>
              <w:t>Servicios Auxiliares:</w:t>
            </w:r>
          </w:p>
        </w:tc>
        <w:tc>
          <w:tcPr>
            <w:tcW w:w="992" w:type="dxa"/>
            <w:tcBorders>
              <w:top w:val="single" w:sz="4" w:space="0" w:color="auto"/>
              <w:left w:val="nil"/>
              <w:bottom w:val="single" w:sz="4" w:space="0" w:color="auto"/>
              <w:right w:val="single" w:sz="8" w:space="0" w:color="auto"/>
            </w:tcBorders>
            <w:shd w:val="clear" w:color="auto" w:fill="auto"/>
            <w:vAlign w:val="center"/>
          </w:tcPr>
          <w:p w14:paraId="4064CE1E" w14:textId="77777777" w:rsidR="0057006C" w:rsidRPr="0098472A" w:rsidRDefault="0057006C" w:rsidP="00C175D0">
            <w:pPr>
              <w:ind w:left="0"/>
              <w:jc w:val="center"/>
              <w:rPr>
                <w:rFonts w:ascii="Arial" w:hAnsi="Arial" w:cs="Arial"/>
                <w:color w:val="000000"/>
                <w:szCs w:val="22"/>
              </w:rPr>
            </w:pPr>
          </w:p>
        </w:tc>
        <w:tc>
          <w:tcPr>
            <w:tcW w:w="2410" w:type="dxa"/>
            <w:tcBorders>
              <w:top w:val="single" w:sz="4" w:space="0" w:color="auto"/>
              <w:left w:val="nil"/>
              <w:bottom w:val="single" w:sz="4" w:space="0" w:color="auto"/>
              <w:right w:val="single" w:sz="8" w:space="0" w:color="auto"/>
            </w:tcBorders>
            <w:shd w:val="clear" w:color="auto" w:fill="auto"/>
            <w:vAlign w:val="center"/>
          </w:tcPr>
          <w:p w14:paraId="76442DC3" w14:textId="77777777" w:rsidR="0057006C" w:rsidRPr="0098472A" w:rsidRDefault="0057006C" w:rsidP="00C175D0">
            <w:pPr>
              <w:jc w:val="center"/>
              <w:rPr>
                <w:rFonts w:ascii="Arial" w:hAnsi="Arial" w:cs="Arial"/>
                <w:color w:val="000000"/>
                <w:szCs w:val="22"/>
              </w:rPr>
            </w:pPr>
          </w:p>
        </w:tc>
        <w:tc>
          <w:tcPr>
            <w:tcW w:w="1418" w:type="dxa"/>
            <w:tcBorders>
              <w:top w:val="single" w:sz="4" w:space="0" w:color="auto"/>
              <w:left w:val="nil"/>
              <w:bottom w:val="single" w:sz="4" w:space="0" w:color="auto"/>
              <w:right w:val="single" w:sz="8" w:space="0" w:color="auto"/>
            </w:tcBorders>
            <w:shd w:val="clear" w:color="auto" w:fill="auto"/>
            <w:vAlign w:val="center"/>
          </w:tcPr>
          <w:p w14:paraId="309C7C04" w14:textId="77777777" w:rsidR="0057006C" w:rsidRPr="0098472A" w:rsidRDefault="0057006C" w:rsidP="00C175D0">
            <w:pPr>
              <w:rPr>
                <w:rFonts w:ascii="Arial" w:hAnsi="Arial" w:cs="Arial"/>
                <w:szCs w:val="22"/>
              </w:rPr>
            </w:pPr>
          </w:p>
        </w:tc>
      </w:tr>
      <w:tr w:rsidR="0057006C" w:rsidRPr="0098472A" w14:paraId="346B1896" w14:textId="77777777" w:rsidTr="009A1B72">
        <w:trPr>
          <w:trHeight w:val="287"/>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A20D6FA" w14:textId="2F109C66" w:rsidR="0057006C" w:rsidRPr="0098472A" w:rsidRDefault="0057006C" w:rsidP="00C175D0">
            <w:pPr>
              <w:rPr>
                <w:rFonts w:ascii="Arial" w:hAnsi="Arial" w:cs="Arial"/>
                <w:szCs w:val="22"/>
              </w:rPr>
            </w:pPr>
            <w:r w:rsidRPr="0098472A">
              <w:rPr>
                <w:rFonts w:ascii="Arial" w:hAnsi="Arial" w:cs="Arial"/>
                <w:szCs w:val="22"/>
              </w:rPr>
              <w:t>3.7.1</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tcPr>
          <w:p w14:paraId="18E4146E" w14:textId="23C11D68" w:rsidR="0057006C" w:rsidRPr="0098472A" w:rsidRDefault="0057006C" w:rsidP="00C175D0">
            <w:pPr>
              <w:ind w:left="0"/>
              <w:rPr>
                <w:rFonts w:ascii="Arial" w:hAnsi="Arial" w:cs="Arial"/>
                <w:bCs/>
                <w:szCs w:val="22"/>
              </w:rPr>
            </w:pPr>
            <w:r w:rsidRPr="0098472A">
              <w:rPr>
                <w:rFonts w:ascii="Arial" w:hAnsi="Arial" w:cs="Arial"/>
                <w:bCs/>
                <w:szCs w:val="22"/>
              </w:rPr>
              <w:t xml:space="preserve">       Tensión nominal CA</w:t>
            </w:r>
          </w:p>
        </w:tc>
        <w:tc>
          <w:tcPr>
            <w:tcW w:w="992" w:type="dxa"/>
            <w:tcBorders>
              <w:top w:val="single" w:sz="4" w:space="0" w:color="auto"/>
              <w:left w:val="nil"/>
              <w:bottom w:val="single" w:sz="4" w:space="0" w:color="auto"/>
              <w:right w:val="single" w:sz="8" w:space="0" w:color="auto"/>
            </w:tcBorders>
            <w:shd w:val="clear" w:color="auto" w:fill="auto"/>
            <w:vAlign w:val="center"/>
          </w:tcPr>
          <w:p w14:paraId="00F0911D" w14:textId="34D89A97" w:rsidR="0057006C" w:rsidRPr="0098472A" w:rsidRDefault="0057006C" w:rsidP="00C175D0">
            <w:pPr>
              <w:ind w:left="0"/>
              <w:jc w:val="center"/>
              <w:rPr>
                <w:rFonts w:ascii="Arial" w:hAnsi="Arial" w:cs="Arial"/>
                <w:color w:val="000000"/>
                <w:szCs w:val="22"/>
              </w:rPr>
            </w:pPr>
            <w:r w:rsidRPr="0098472A">
              <w:rPr>
                <w:rFonts w:ascii="Arial" w:hAnsi="Arial" w:cs="Arial"/>
                <w:color w:val="000000"/>
                <w:szCs w:val="22"/>
              </w:rPr>
              <w:t>Vca</w:t>
            </w:r>
          </w:p>
        </w:tc>
        <w:tc>
          <w:tcPr>
            <w:tcW w:w="2410" w:type="dxa"/>
            <w:tcBorders>
              <w:top w:val="single" w:sz="4" w:space="0" w:color="auto"/>
              <w:left w:val="nil"/>
              <w:bottom w:val="single" w:sz="4" w:space="0" w:color="auto"/>
              <w:right w:val="single" w:sz="8" w:space="0" w:color="auto"/>
            </w:tcBorders>
            <w:shd w:val="clear" w:color="auto" w:fill="auto"/>
            <w:vAlign w:val="center"/>
          </w:tcPr>
          <w:p w14:paraId="27FBAE26" w14:textId="6E7F8FB8" w:rsidR="0057006C" w:rsidRPr="0098472A" w:rsidRDefault="0057006C" w:rsidP="00C175D0">
            <w:pPr>
              <w:jc w:val="center"/>
              <w:rPr>
                <w:rFonts w:ascii="Arial" w:hAnsi="Arial" w:cs="Arial"/>
                <w:color w:val="000000"/>
                <w:szCs w:val="22"/>
              </w:rPr>
            </w:pPr>
            <w:r w:rsidRPr="0098472A">
              <w:rPr>
                <w:rFonts w:ascii="Arial" w:hAnsi="Arial" w:cs="Arial"/>
                <w:color w:val="000000"/>
                <w:szCs w:val="22"/>
              </w:rPr>
              <w:t>380/220</w:t>
            </w:r>
          </w:p>
        </w:tc>
        <w:tc>
          <w:tcPr>
            <w:tcW w:w="1418" w:type="dxa"/>
            <w:tcBorders>
              <w:top w:val="single" w:sz="4" w:space="0" w:color="auto"/>
              <w:left w:val="nil"/>
              <w:bottom w:val="single" w:sz="4" w:space="0" w:color="auto"/>
              <w:right w:val="single" w:sz="8" w:space="0" w:color="auto"/>
            </w:tcBorders>
            <w:shd w:val="clear" w:color="auto" w:fill="auto"/>
            <w:vAlign w:val="center"/>
          </w:tcPr>
          <w:p w14:paraId="7D54AC83" w14:textId="77777777" w:rsidR="0057006C" w:rsidRPr="0098472A" w:rsidRDefault="0057006C" w:rsidP="00C175D0">
            <w:pPr>
              <w:rPr>
                <w:rFonts w:ascii="Arial" w:hAnsi="Arial" w:cs="Arial"/>
                <w:szCs w:val="22"/>
              </w:rPr>
            </w:pPr>
          </w:p>
        </w:tc>
      </w:tr>
      <w:tr w:rsidR="0057006C" w:rsidRPr="0098472A" w14:paraId="5C237076" w14:textId="77777777" w:rsidTr="009A1B72">
        <w:trPr>
          <w:trHeight w:val="287"/>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600B1E91" w14:textId="425F88C0" w:rsidR="0057006C" w:rsidRPr="0098472A" w:rsidRDefault="0057006C" w:rsidP="00C175D0">
            <w:pPr>
              <w:rPr>
                <w:rFonts w:ascii="Arial" w:hAnsi="Arial" w:cs="Arial"/>
                <w:szCs w:val="22"/>
              </w:rPr>
            </w:pPr>
            <w:r w:rsidRPr="0098472A">
              <w:rPr>
                <w:rFonts w:ascii="Arial" w:hAnsi="Arial" w:cs="Arial"/>
                <w:szCs w:val="22"/>
              </w:rPr>
              <w:t>3.7.2</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tcPr>
          <w:p w14:paraId="25A07A84" w14:textId="13582C74" w:rsidR="0057006C" w:rsidRPr="0098472A" w:rsidRDefault="0057006C" w:rsidP="00C175D0">
            <w:pPr>
              <w:ind w:left="0"/>
              <w:rPr>
                <w:rFonts w:ascii="Arial" w:hAnsi="Arial" w:cs="Arial"/>
                <w:bCs/>
                <w:szCs w:val="22"/>
              </w:rPr>
            </w:pPr>
            <w:r w:rsidRPr="0098472A">
              <w:rPr>
                <w:rFonts w:ascii="Arial" w:hAnsi="Arial" w:cs="Arial"/>
                <w:bCs/>
                <w:szCs w:val="22"/>
              </w:rPr>
              <w:t xml:space="preserve">       Tensión nominal CC</w:t>
            </w:r>
          </w:p>
        </w:tc>
        <w:tc>
          <w:tcPr>
            <w:tcW w:w="992" w:type="dxa"/>
            <w:tcBorders>
              <w:top w:val="single" w:sz="4" w:space="0" w:color="auto"/>
              <w:left w:val="nil"/>
              <w:bottom w:val="single" w:sz="4" w:space="0" w:color="auto"/>
              <w:right w:val="single" w:sz="8" w:space="0" w:color="auto"/>
            </w:tcBorders>
            <w:shd w:val="clear" w:color="auto" w:fill="auto"/>
            <w:vAlign w:val="center"/>
          </w:tcPr>
          <w:p w14:paraId="1888EBA1" w14:textId="059CAE87" w:rsidR="0057006C" w:rsidRPr="0098472A" w:rsidRDefault="0057006C" w:rsidP="00C175D0">
            <w:pPr>
              <w:ind w:left="0"/>
              <w:jc w:val="center"/>
              <w:rPr>
                <w:rFonts w:ascii="Arial" w:hAnsi="Arial" w:cs="Arial"/>
                <w:color w:val="000000"/>
                <w:szCs w:val="22"/>
              </w:rPr>
            </w:pPr>
            <w:r w:rsidRPr="0098472A">
              <w:rPr>
                <w:rFonts w:ascii="Arial" w:hAnsi="Arial" w:cs="Arial"/>
                <w:color w:val="000000"/>
                <w:szCs w:val="22"/>
              </w:rPr>
              <w:t>Vcc</w:t>
            </w:r>
          </w:p>
        </w:tc>
        <w:tc>
          <w:tcPr>
            <w:tcW w:w="2410" w:type="dxa"/>
            <w:tcBorders>
              <w:top w:val="single" w:sz="4" w:space="0" w:color="auto"/>
              <w:left w:val="nil"/>
              <w:bottom w:val="single" w:sz="4" w:space="0" w:color="auto"/>
              <w:right w:val="single" w:sz="8" w:space="0" w:color="auto"/>
            </w:tcBorders>
            <w:shd w:val="clear" w:color="auto" w:fill="auto"/>
            <w:vAlign w:val="center"/>
          </w:tcPr>
          <w:p w14:paraId="57C43283" w14:textId="3034168C" w:rsidR="0057006C" w:rsidRPr="0098472A" w:rsidRDefault="0057006C" w:rsidP="00C175D0">
            <w:pPr>
              <w:jc w:val="center"/>
              <w:rPr>
                <w:rFonts w:ascii="Arial" w:hAnsi="Arial" w:cs="Arial"/>
                <w:color w:val="000000"/>
                <w:szCs w:val="22"/>
              </w:rPr>
            </w:pPr>
            <w:r w:rsidRPr="0098472A">
              <w:rPr>
                <w:rFonts w:ascii="Arial" w:hAnsi="Arial" w:cs="Arial"/>
                <w:color w:val="000000"/>
                <w:szCs w:val="22"/>
              </w:rPr>
              <w:t>110</w:t>
            </w:r>
          </w:p>
        </w:tc>
        <w:tc>
          <w:tcPr>
            <w:tcW w:w="1418" w:type="dxa"/>
            <w:tcBorders>
              <w:top w:val="single" w:sz="4" w:space="0" w:color="auto"/>
              <w:left w:val="nil"/>
              <w:bottom w:val="single" w:sz="4" w:space="0" w:color="auto"/>
              <w:right w:val="single" w:sz="8" w:space="0" w:color="auto"/>
            </w:tcBorders>
            <w:shd w:val="clear" w:color="auto" w:fill="auto"/>
            <w:vAlign w:val="center"/>
          </w:tcPr>
          <w:p w14:paraId="1CD2C02E" w14:textId="77777777" w:rsidR="0057006C" w:rsidRPr="0098472A" w:rsidRDefault="0057006C" w:rsidP="00C175D0">
            <w:pPr>
              <w:rPr>
                <w:rFonts w:ascii="Arial" w:hAnsi="Arial" w:cs="Arial"/>
                <w:szCs w:val="22"/>
              </w:rPr>
            </w:pPr>
          </w:p>
        </w:tc>
      </w:tr>
      <w:tr w:rsidR="0057006C" w:rsidRPr="0098472A" w14:paraId="28B2DC92" w14:textId="77777777" w:rsidTr="009A1B72">
        <w:trPr>
          <w:trHeight w:val="287"/>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76DB612" w14:textId="42E721CC" w:rsidR="0057006C" w:rsidRPr="0098472A" w:rsidRDefault="0057006C" w:rsidP="00C175D0">
            <w:pPr>
              <w:rPr>
                <w:rFonts w:ascii="Arial" w:hAnsi="Arial" w:cs="Arial"/>
                <w:szCs w:val="22"/>
              </w:rPr>
            </w:pPr>
            <w:r w:rsidRPr="0098472A">
              <w:rPr>
                <w:rFonts w:ascii="Arial" w:hAnsi="Arial" w:cs="Arial"/>
                <w:szCs w:val="22"/>
              </w:rPr>
              <w:t>3.7.3</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tcPr>
          <w:p w14:paraId="06EEA9B5" w14:textId="115914D7" w:rsidR="0057006C" w:rsidRPr="0098472A" w:rsidRDefault="0057006C" w:rsidP="00C175D0">
            <w:pPr>
              <w:ind w:left="0"/>
              <w:rPr>
                <w:rFonts w:ascii="Arial" w:hAnsi="Arial" w:cs="Arial"/>
                <w:bCs/>
                <w:szCs w:val="22"/>
              </w:rPr>
            </w:pPr>
            <w:r w:rsidRPr="0098472A">
              <w:rPr>
                <w:rFonts w:ascii="Arial" w:hAnsi="Arial" w:cs="Arial"/>
                <w:bCs/>
                <w:szCs w:val="22"/>
              </w:rPr>
              <w:t xml:space="preserve">       Frecuencia</w:t>
            </w:r>
          </w:p>
        </w:tc>
        <w:tc>
          <w:tcPr>
            <w:tcW w:w="992" w:type="dxa"/>
            <w:tcBorders>
              <w:top w:val="single" w:sz="4" w:space="0" w:color="auto"/>
              <w:left w:val="nil"/>
              <w:bottom w:val="single" w:sz="4" w:space="0" w:color="auto"/>
              <w:right w:val="single" w:sz="8" w:space="0" w:color="auto"/>
            </w:tcBorders>
            <w:shd w:val="clear" w:color="auto" w:fill="auto"/>
            <w:vAlign w:val="center"/>
          </w:tcPr>
          <w:p w14:paraId="0CF13E14" w14:textId="762D603A" w:rsidR="0057006C" w:rsidRPr="0098472A" w:rsidRDefault="0057006C" w:rsidP="00C175D0">
            <w:pPr>
              <w:ind w:left="0"/>
              <w:jc w:val="center"/>
              <w:rPr>
                <w:rFonts w:ascii="Arial" w:hAnsi="Arial" w:cs="Arial"/>
                <w:color w:val="000000"/>
                <w:szCs w:val="22"/>
              </w:rPr>
            </w:pPr>
            <w:r w:rsidRPr="0098472A">
              <w:rPr>
                <w:rFonts w:ascii="Arial" w:hAnsi="Arial" w:cs="Arial"/>
                <w:color w:val="000000"/>
                <w:szCs w:val="22"/>
              </w:rPr>
              <w:t>Hz</w:t>
            </w:r>
          </w:p>
        </w:tc>
        <w:tc>
          <w:tcPr>
            <w:tcW w:w="2410" w:type="dxa"/>
            <w:tcBorders>
              <w:top w:val="single" w:sz="4" w:space="0" w:color="auto"/>
              <w:left w:val="nil"/>
              <w:bottom w:val="single" w:sz="4" w:space="0" w:color="auto"/>
              <w:right w:val="single" w:sz="8" w:space="0" w:color="auto"/>
            </w:tcBorders>
            <w:shd w:val="clear" w:color="auto" w:fill="auto"/>
            <w:vAlign w:val="center"/>
          </w:tcPr>
          <w:p w14:paraId="1DE73705" w14:textId="1152181D" w:rsidR="0057006C" w:rsidRPr="0098472A" w:rsidRDefault="0057006C" w:rsidP="00C175D0">
            <w:pPr>
              <w:jc w:val="center"/>
              <w:rPr>
                <w:rFonts w:ascii="Arial" w:hAnsi="Arial" w:cs="Arial"/>
                <w:color w:val="000000"/>
                <w:szCs w:val="22"/>
              </w:rPr>
            </w:pPr>
            <w:r w:rsidRPr="0098472A">
              <w:rPr>
                <w:rFonts w:ascii="Arial" w:hAnsi="Arial" w:cs="Arial"/>
                <w:color w:val="000000"/>
                <w:szCs w:val="22"/>
              </w:rPr>
              <w:t>50</w:t>
            </w:r>
          </w:p>
        </w:tc>
        <w:tc>
          <w:tcPr>
            <w:tcW w:w="1418" w:type="dxa"/>
            <w:tcBorders>
              <w:top w:val="single" w:sz="4" w:space="0" w:color="auto"/>
              <w:left w:val="nil"/>
              <w:bottom w:val="single" w:sz="4" w:space="0" w:color="auto"/>
              <w:right w:val="single" w:sz="8" w:space="0" w:color="auto"/>
            </w:tcBorders>
            <w:shd w:val="clear" w:color="auto" w:fill="auto"/>
            <w:vAlign w:val="center"/>
          </w:tcPr>
          <w:p w14:paraId="4A3685AB" w14:textId="77777777" w:rsidR="0057006C" w:rsidRPr="0098472A" w:rsidRDefault="0057006C" w:rsidP="00C175D0">
            <w:pPr>
              <w:rPr>
                <w:rFonts w:ascii="Arial" w:hAnsi="Arial" w:cs="Arial"/>
                <w:szCs w:val="22"/>
              </w:rPr>
            </w:pPr>
          </w:p>
        </w:tc>
      </w:tr>
      <w:tr w:rsidR="0057006C" w:rsidRPr="0098472A" w14:paraId="58E5C89C" w14:textId="77777777" w:rsidTr="009A1B72">
        <w:trPr>
          <w:trHeight w:val="287"/>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ED08AEA" w14:textId="330002DC" w:rsidR="0057006C" w:rsidRPr="0098472A" w:rsidRDefault="0057006C" w:rsidP="00C175D0">
            <w:pPr>
              <w:rPr>
                <w:rFonts w:ascii="Arial" w:hAnsi="Arial" w:cs="Arial"/>
                <w:szCs w:val="22"/>
              </w:rPr>
            </w:pPr>
            <w:r w:rsidRPr="0098472A">
              <w:rPr>
                <w:rFonts w:ascii="Arial" w:hAnsi="Arial" w:cs="Arial"/>
                <w:szCs w:val="22"/>
              </w:rPr>
              <w:t>3.7.4</w:t>
            </w:r>
          </w:p>
        </w:tc>
        <w:tc>
          <w:tcPr>
            <w:tcW w:w="4396" w:type="dxa"/>
            <w:tcBorders>
              <w:top w:val="single" w:sz="4" w:space="0" w:color="auto"/>
              <w:left w:val="single" w:sz="4" w:space="0" w:color="auto"/>
              <w:bottom w:val="single" w:sz="4" w:space="0" w:color="auto"/>
              <w:right w:val="single" w:sz="8" w:space="0" w:color="auto"/>
            </w:tcBorders>
            <w:shd w:val="clear" w:color="auto" w:fill="auto"/>
            <w:noWrap/>
            <w:vAlign w:val="center"/>
          </w:tcPr>
          <w:p w14:paraId="616DFA1D" w14:textId="5D466E9B" w:rsidR="0057006C" w:rsidRPr="0098472A" w:rsidRDefault="0057006C" w:rsidP="00C175D0">
            <w:pPr>
              <w:ind w:left="0"/>
              <w:rPr>
                <w:rFonts w:ascii="Arial" w:hAnsi="Arial" w:cs="Arial"/>
                <w:bCs/>
                <w:szCs w:val="22"/>
              </w:rPr>
            </w:pPr>
            <w:r w:rsidRPr="0098472A">
              <w:rPr>
                <w:rFonts w:ascii="Arial" w:hAnsi="Arial" w:cs="Arial"/>
                <w:bCs/>
                <w:szCs w:val="22"/>
              </w:rPr>
              <w:t xml:space="preserve">       Sistema de pueta a tierra</w:t>
            </w:r>
          </w:p>
        </w:tc>
        <w:tc>
          <w:tcPr>
            <w:tcW w:w="992" w:type="dxa"/>
            <w:tcBorders>
              <w:top w:val="single" w:sz="4" w:space="0" w:color="auto"/>
              <w:left w:val="nil"/>
              <w:bottom w:val="single" w:sz="4" w:space="0" w:color="auto"/>
              <w:right w:val="single" w:sz="8" w:space="0" w:color="auto"/>
            </w:tcBorders>
            <w:shd w:val="clear" w:color="auto" w:fill="auto"/>
            <w:vAlign w:val="center"/>
          </w:tcPr>
          <w:p w14:paraId="532112D6" w14:textId="77777777" w:rsidR="0057006C" w:rsidRPr="0098472A" w:rsidRDefault="0057006C" w:rsidP="00C175D0">
            <w:pPr>
              <w:ind w:left="0"/>
              <w:jc w:val="center"/>
              <w:rPr>
                <w:rFonts w:ascii="Arial" w:hAnsi="Arial" w:cs="Arial"/>
                <w:color w:val="000000"/>
                <w:szCs w:val="22"/>
              </w:rPr>
            </w:pPr>
          </w:p>
        </w:tc>
        <w:tc>
          <w:tcPr>
            <w:tcW w:w="2410" w:type="dxa"/>
            <w:tcBorders>
              <w:top w:val="single" w:sz="4" w:space="0" w:color="auto"/>
              <w:left w:val="nil"/>
              <w:bottom w:val="single" w:sz="4" w:space="0" w:color="auto"/>
              <w:right w:val="single" w:sz="8" w:space="0" w:color="auto"/>
            </w:tcBorders>
            <w:shd w:val="clear" w:color="auto" w:fill="auto"/>
            <w:vAlign w:val="center"/>
          </w:tcPr>
          <w:p w14:paraId="36DC6F96" w14:textId="0A6DD02C" w:rsidR="0057006C" w:rsidRPr="0098472A" w:rsidRDefault="0057006C" w:rsidP="00C175D0">
            <w:pPr>
              <w:jc w:val="center"/>
              <w:rPr>
                <w:rFonts w:ascii="Arial" w:hAnsi="Arial" w:cs="Arial"/>
                <w:color w:val="000000"/>
                <w:szCs w:val="22"/>
              </w:rPr>
            </w:pPr>
            <w:r w:rsidRPr="0098472A">
              <w:rPr>
                <w:rFonts w:ascii="Arial" w:hAnsi="Arial" w:cs="Arial"/>
                <w:color w:val="000000"/>
                <w:szCs w:val="22"/>
              </w:rPr>
              <w:t>Aterrizado</w:t>
            </w:r>
          </w:p>
        </w:tc>
        <w:tc>
          <w:tcPr>
            <w:tcW w:w="1418" w:type="dxa"/>
            <w:tcBorders>
              <w:top w:val="single" w:sz="4" w:space="0" w:color="auto"/>
              <w:left w:val="nil"/>
              <w:bottom w:val="single" w:sz="4" w:space="0" w:color="auto"/>
              <w:right w:val="single" w:sz="8" w:space="0" w:color="auto"/>
            </w:tcBorders>
            <w:shd w:val="clear" w:color="auto" w:fill="auto"/>
            <w:vAlign w:val="center"/>
          </w:tcPr>
          <w:p w14:paraId="41B1B126" w14:textId="77777777" w:rsidR="0057006C" w:rsidRPr="0098472A" w:rsidRDefault="0057006C" w:rsidP="00C175D0">
            <w:pPr>
              <w:rPr>
                <w:rFonts w:ascii="Arial" w:hAnsi="Arial" w:cs="Arial"/>
                <w:szCs w:val="22"/>
              </w:rPr>
            </w:pPr>
          </w:p>
        </w:tc>
      </w:tr>
      <w:tr w:rsidR="00341096" w:rsidRPr="0098472A" w14:paraId="6583C60F"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3FB1E28A" w14:textId="76CB226F" w:rsidR="00341096" w:rsidRPr="0098472A" w:rsidRDefault="00341096" w:rsidP="00341096">
            <w:pPr>
              <w:ind w:left="0"/>
              <w:jc w:val="center"/>
              <w:rPr>
                <w:rFonts w:ascii="Arial" w:hAnsi="Arial" w:cs="Arial"/>
                <w:b/>
                <w:szCs w:val="22"/>
              </w:rPr>
            </w:pPr>
            <w:r w:rsidRPr="0098472A">
              <w:rPr>
                <w:rFonts w:ascii="Arial" w:hAnsi="Arial" w:cs="Arial"/>
                <w:b/>
                <w:szCs w:val="22"/>
              </w:rPr>
              <w:t>4</w:t>
            </w:r>
          </w:p>
        </w:tc>
        <w:tc>
          <w:tcPr>
            <w:tcW w:w="4396" w:type="dxa"/>
            <w:tcBorders>
              <w:top w:val="single" w:sz="4" w:space="0" w:color="auto"/>
              <w:left w:val="single" w:sz="4" w:space="0" w:color="auto"/>
              <w:bottom w:val="single" w:sz="4" w:space="0" w:color="auto"/>
              <w:right w:val="single" w:sz="4" w:space="0" w:color="auto"/>
            </w:tcBorders>
            <w:shd w:val="clear" w:color="auto" w:fill="auto"/>
            <w:vAlign w:val="center"/>
          </w:tcPr>
          <w:p w14:paraId="264CA712" w14:textId="45EB8146" w:rsidR="00341096" w:rsidRPr="0098472A" w:rsidRDefault="00341096" w:rsidP="00341096">
            <w:pPr>
              <w:ind w:left="0"/>
              <w:rPr>
                <w:rFonts w:ascii="Arial" w:hAnsi="Arial" w:cs="Arial"/>
                <w:b/>
                <w:szCs w:val="22"/>
              </w:rPr>
            </w:pPr>
            <w:r w:rsidRPr="0098472A">
              <w:rPr>
                <w:rFonts w:ascii="Arial" w:hAnsi="Arial" w:cs="Arial"/>
                <w:b/>
                <w:szCs w:val="22"/>
              </w:rPr>
              <w:t>CARACTERÍSTICAS CONSTRUCTIVAS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B21655" w14:textId="6E522279" w:rsidR="00341096" w:rsidRPr="0098472A" w:rsidRDefault="00341096" w:rsidP="00341096">
            <w:pPr>
              <w:ind w:left="0"/>
              <w:jc w:val="center"/>
              <w:rPr>
                <w:rFonts w:ascii="Arial" w:hAnsi="Arial" w:cs="Arial"/>
                <w:b/>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0FAEF1" w14:textId="47F71E4C" w:rsidR="00341096" w:rsidRPr="0098472A" w:rsidRDefault="00341096" w:rsidP="00341096">
            <w:pPr>
              <w:ind w:left="0"/>
              <w:jc w:val="center"/>
              <w:rPr>
                <w:rFonts w:ascii="Arial" w:hAnsi="Arial" w:cs="Arial"/>
                <w:b/>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D05619" w14:textId="02DBDE98" w:rsidR="00341096" w:rsidRPr="0098472A" w:rsidRDefault="00341096" w:rsidP="00341096">
            <w:pPr>
              <w:ind w:left="0"/>
              <w:jc w:val="center"/>
              <w:rPr>
                <w:rFonts w:ascii="Arial" w:hAnsi="Arial" w:cs="Arial"/>
                <w:b/>
                <w:szCs w:val="22"/>
              </w:rPr>
            </w:pPr>
          </w:p>
        </w:tc>
      </w:tr>
      <w:tr w:rsidR="00341096" w:rsidRPr="0098472A" w14:paraId="0F648969"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vAlign w:val="center"/>
          </w:tcPr>
          <w:p w14:paraId="1A60AE60" w14:textId="54A3724A" w:rsidR="00341096" w:rsidRPr="0098472A" w:rsidRDefault="00341096" w:rsidP="00341096">
            <w:pPr>
              <w:rPr>
                <w:rFonts w:ascii="Arial" w:hAnsi="Arial" w:cs="Arial"/>
                <w:szCs w:val="22"/>
              </w:rPr>
            </w:pPr>
            <w:r w:rsidRPr="0098472A">
              <w:rPr>
                <w:rFonts w:ascii="Arial" w:hAnsi="Arial" w:cs="Arial"/>
                <w:szCs w:val="22"/>
              </w:rPr>
              <w:t>4.1</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A0E55F2" w14:textId="33E9D837" w:rsidR="00341096" w:rsidRPr="0098472A" w:rsidRDefault="00341096" w:rsidP="00341096">
            <w:pPr>
              <w:ind w:left="0"/>
              <w:rPr>
                <w:rFonts w:ascii="Arial" w:hAnsi="Arial" w:cs="Arial"/>
                <w:szCs w:val="22"/>
              </w:rPr>
            </w:pPr>
            <w:r w:rsidRPr="0098472A">
              <w:rPr>
                <w:rFonts w:ascii="Arial" w:hAnsi="Arial" w:cs="Arial"/>
                <w:szCs w:val="22"/>
              </w:rPr>
              <w:t>Montaje</w:t>
            </w:r>
          </w:p>
        </w:tc>
        <w:tc>
          <w:tcPr>
            <w:tcW w:w="992" w:type="dxa"/>
            <w:tcBorders>
              <w:top w:val="single" w:sz="4" w:space="0" w:color="auto"/>
              <w:left w:val="nil"/>
              <w:bottom w:val="single" w:sz="8" w:space="0" w:color="auto"/>
              <w:right w:val="single" w:sz="8" w:space="0" w:color="auto"/>
            </w:tcBorders>
            <w:shd w:val="clear" w:color="auto" w:fill="auto"/>
            <w:vAlign w:val="center"/>
          </w:tcPr>
          <w:p w14:paraId="6303D9D0" w14:textId="452F2C61" w:rsidR="00341096" w:rsidRPr="0098472A" w:rsidRDefault="00341096" w:rsidP="00341096">
            <w:pPr>
              <w:jc w:val="center"/>
              <w:rPr>
                <w:rFonts w:ascii="Arial" w:hAnsi="Arial" w:cs="Arial"/>
                <w:szCs w:val="22"/>
              </w:rPr>
            </w:pPr>
          </w:p>
        </w:tc>
        <w:tc>
          <w:tcPr>
            <w:tcW w:w="2410" w:type="dxa"/>
            <w:tcBorders>
              <w:top w:val="single" w:sz="4" w:space="0" w:color="auto"/>
              <w:left w:val="nil"/>
              <w:bottom w:val="single" w:sz="8" w:space="0" w:color="auto"/>
              <w:right w:val="single" w:sz="8" w:space="0" w:color="auto"/>
            </w:tcBorders>
            <w:shd w:val="clear" w:color="auto" w:fill="auto"/>
            <w:vAlign w:val="center"/>
          </w:tcPr>
          <w:p w14:paraId="25C7E38B" w14:textId="0909B7C6" w:rsidR="00341096" w:rsidRPr="0098472A" w:rsidRDefault="00341096" w:rsidP="00341096">
            <w:pPr>
              <w:jc w:val="center"/>
              <w:rPr>
                <w:rFonts w:ascii="Arial" w:hAnsi="Arial" w:cs="Arial"/>
                <w:szCs w:val="22"/>
              </w:rPr>
            </w:pPr>
            <w:r w:rsidRPr="0098472A">
              <w:rPr>
                <w:rFonts w:ascii="Arial" w:hAnsi="Arial" w:cs="Arial"/>
                <w:szCs w:val="22"/>
              </w:rPr>
              <w:t>Por proyecto</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00712351"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4D891D9D"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1EF8305A" w14:textId="28E798B1" w:rsidR="00341096" w:rsidRPr="0098472A" w:rsidRDefault="00341096" w:rsidP="00341096">
            <w:pPr>
              <w:rPr>
                <w:rFonts w:ascii="Arial" w:hAnsi="Arial" w:cs="Arial"/>
                <w:szCs w:val="22"/>
              </w:rPr>
            </w:pPr>
            <w:r w:rsidRPr="0098472A">
              <w:rPr>
                <w:rFonts w:ascii="Arial" w:hAnsi="Arial" w:cs="Arial"/>
                <w:szCs w:val="22"/>
              </w:rPr>
              <w:t>4.2</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3263BC4F" w14:textId="140DED2C" w:rsidR="00341096" w:rsidRPr="0098472A" w:rsidRDefault="00341096" w:rsidP="00341096">
            <w:pPr>
              <w:ind w:left="0"/>
              <w:jc w:val="left"/>
              <w:rPr>
                <w:rFonts w:ascii="Arial" w:hAnsi="Arial" w:cs="Arial"/>
                <w:szCs w:val="22"/>
              </w:rPr>
            </w:pPr>
            <w:r w:rsidRPr="0098472A">
              <w:rPr>
                <w:rFonts w:ascii="Arial" w:hAnsi="Arial" w:cs="Arial"/>
                <w:szCs w:val="22"/>
              </w:rPr>
              <w:t>Dimensiones</w:t>
            </w:r>
            <w:r w:rsidR="00634F9D" w:rsidRPr="0098472A">
              <w:rPr>
                <w:rFonts w:ascii="Arial" w:hAnsi="Arial" w:cs="Arial"/>
                <w:szCs w:val="22"/>
              </w:rPr>
              <w:t xml:space="preserve"> de la sala </w:t>
            </w:r>
          </w:p>
        </w:tc>
        <w:tc>
          <w:tcPr>
            <w:tcW w:w="992" w:type="dxa"/>
            <w:tcBorders>
              <w:top w:val="nil"/>
              <w:left w:val="nil"/>
              <w:bottom w:val="single" w:sz="8" w:space="0" w:color="auto"/>
              <w:right w:val="single" w:sz="8" w:space="0" w:color="auto"/>
            </w:tcBorders>
            <w:shd w:val="clear" w:color="auto" w:fill="auto"/>
            <w:vAlign w:val="center"/>
          </w:tcPr>
          <w:p w14:paraId="373BE918" w14:textId="2E85A9A0" w:rsidR="00341096" w:rsidRPr="0098472A" w:rsidRDefault="00341096" w:rsidP="00341096">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106A1D5E" w14:textId="7DCFF8B8" w:rsidR="00341096" w:rsidRPr="0098472A" w:rsidRDefault="00341096" w:rsidP="00341096">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hideMark/>
          </w:tcPr>
          <w:p w14:paraId="51F560A3"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0C02A528"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2041E60E" w14:textId="58FDFAFC" w:rsidR="00341096" w:rsidRPr="0098472A" w:rsidRDefault="00341096" w:rsidP="00341096">
            <w:pPr>
              <w:rPr>
                <w:rFonts w:ascii="Arial" w:hAnsi="Arial" w:cs="Arial"/>
                <w:szCs w:val="22"/>
              </w:rPr>
            </w:pPr>
            <w:r w:rsidRPr="0098472A">
              <w:rPr>
                <w:rFonts w:ascii="Arial" w:hAnsi="Arial" w:cs="Arial"/>
                <w:szCs w:val="22"/>
              </w:rPr>
              <w:t>4.2.1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1B236EA5" w14:textId="3DC443D5" w:rsidR="00341096" w:rsidRPr="0098472A" w:rsidRDefault="00341096" w:rsidP="00341096">
            <w:pPr>
              <w:jc w:val="left"/>
              <w:rPr>
                <w:rFonts w:ascii="Arial" w:hAnsi="Arial" w:cs="Arial"/>
                <w:szCs w:val="22"/>
              </w:rPr>
            </w:pPr>
            <w:r w:rsidRPr="0098472A">
              <w:rPr>
                <w:rFonts w:ascii="Arial" w:hAnsi="Arial" w:cs="Arial"/>
                <w:szCs w:val="22"/>
              </w:rPr>
              <w:t xml:space="preserve">Largo exterior </w:t>
            </w:r>
          </w:p>
        </w:tc>
        <w:tc>
          <w:tcPr>
            <w:tcW w:w="992" w:type="dxa"/>
            <w:tcBorders>
              <w:top w:val="nil"/>
              <w:left w:val="nil"/>
              <w:bottom w:val="single" w:sz="8" w:space="0" w:color="auto"/>
              <w:right w:val="single" w:sz="8" w:space="0" w:color="auto"/>
            </w:tcBorders>
            <w:shd w:val="clear" w:color="auto" w:fill="auto"/>
            <w:vAlign w:val="center"/>
          </w:tcPr>
          <w:p w14:paraId="39587553" w14:textId="20E4C2A3" w:rsidR="00341096" w:rsidRPr="0098472A" w:rsidRDefault="00341096" w:rsidP="00341096">
            <w:pPr>
              <w:ind w:left="0"/>
              <w:jc w:val="center"/>
              <w:rPr>
                <w:rFonts w:ascii="Arial" w:hAnsi="Arial" w:cs="Arial"/>
                <w:szCs w:val="22"/>
              </w:rPr>
            </w:pPr>
            <w:r w:rsidRPr="0098472A">
              <w:rPr>
                <w:rFonts w:ascii="Arial" w:hAnsi="Arial" w:cs="Arial"/>
                <w:szCs w:val="22"/>
              </w:rPr>
              <w:t>m</w:t>
            </w:r>
          </w:p>
        </w:tc>
        <w:tc>
          <w:tcPr>
            <w:tcW w:w="2410" w:type="dxa"/>
            <w:tcBorders>
              <w:top w:val="nil"/>
              <w:left w:val="nil"/>
              <w:bottom w:val="single" w:sz="8" w:space="0" w:color="auto"/>
              <w:right w:val="single" w:sz="8" w:space="0" w:color="auto"/>
            </w:tcBorders>
            <w:shd w:val="clear" w:color="auto" w:fill="auto"/>
            <w:vAlign w:val="center"/>
          </w:tcPr>
          <w:p w14:paraId="1199D2A3" w14:textId="682C848D" w:rsidR="00341096" w:rsidRPr="0098472A" w:rsidRDefault="00C95BE3" w:rsidP="00341096">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8" w:space="0" w:color="auto"/>
              <w:right w:val="single" w:sz="8" w:space="0" w:color="auto"/>
            </w:tcBorders>
            <w:shd w:val="clear" w:color="auto" w:fill="auto"/>
            <w:vAlign w:val="center"/>
            <w:hideMark/>
          </w:tcPr>
          <w:p w14:paraId="553276C1"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4C5B4D8B"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5C86973E" w14:textId="63B6856E" w:rsidR="00341096" w:rsidRPr="0098472A" w:rsidRDefault="00341096" w:rsidP="00341096">
            <w:pPr>
              <w:rPr>
                <w:rFonts w:ascii="Arial" w:hAnsi="Arial" w:cs="Arial"/>
                <w:szCs w:val="22"/>
              </w:rPr>
            </w:pPr>
            <w:r w:rsidRPr="0098472A">
              <w:rPr>
                <w:rFonts w:ascii="Arial" w:hAnsi="Arial" w:cs="Arial"/>
                <w:szCs w:val="22"/>
              </w:rPr>
              <w:t>4.2.2</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326509B4" w14:textId="15A0C927" w:rsidR="00341096" w:rsidRPr="0098472A" w:rsidRDefault="00341096" w:rsidP="00341096">
            <w:pPr>
              <w:jc w:val="left"/>
              <w:rPr>
                <w:rFonts w:ascii="Arial" w:hAnsi="Arial" w:cs="Arial"/>
                <w:szCs w:val="22"/>
              </w:rPr>
            </w:pPr>
            <w:r w:rsidRPr="0098472A">
              <w:rPr>
                <w:rFonts w:ascii="Arial" w:hAnsi="Arial" w:cs="Arial"/>
                <w:szCs w:val="22"/>
              </w:rPr>
              <w:t xml:space="preserve">Ancho exterior </w:t>
            </w:r>
          </w:p>
        </w:tc>
        <w:tc>
          <w:tcPr>
            <w:tcW w:w="992" w:type="dxa"/>
            <w:tcBorders>
              <w:top w:val="nil"/>
              <w:left w:val="nil"/>
              <w:bottom w:val="single" w:sz="8" w:space="0" w:color="auto"/>
              <w:right w:val="single" w:sz="8" w:space="0" w:color="auto"/>
            </w:tcBorders>
            <w:shd w:val="clear" w:color="auto" w:fill="auto"/>
          </w:tcPr>
          <w:p w14:paraId="6932129C" w14:textId="7EFB836C" w:rsidR="00341096" w:rsidRPr="0098472A" w:rsidRDefault="00341096" w:rsidP="00341096">
            <w:pPr>
              <w:ind w:left="0"/>
              <w:jc w:val="center"/>
              <w:rPr>
                <w:rFonts w:ascii="Arial" w:hAnsi="Arial" w:cs="Arial"/>
                <w:szCs w:val="22"/>
              </w:rPr>
            </w:pPr>
            <w:r w:rsidRPr="0098472A">
              <w:rPr>
                <w:rFonts w:ascii="Arial" w:hAnsi="Arial" w:cs="Arial"/>
                <w:szCs w:val="22"/>
              </w:rPr>
              <w:t>m</w:t>
            </w:r>
          </w:p>
        </w:tc>
        <w:tc>
          <w:tcPr>
            <w:tcW w:w="2410" w:type="dxa"/>
            <w:tcBorders>
              <w:top w:val="nil"/>
              <w:left w:val="nil"/>
              <w:bottom w:val="single" w:sz="8" w:space="0" w:color="auto"/>
              <w:right w:val="single" w:sz="8" w:space="0" w:color="auto"/>
            </w:tcBorders>
            <w:shd w:val="clear" w:color="auto" w:fill="auto"/>
          </w:tcPr>
          <w:p w14:paraId="4100CACE" w14:textId="735F0CA0" w:rsidR="00341096" w:rsidRPr="0098472A" w:rsidRDefault="00341096" w:rsidP="00341096">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8" w:space="0" w:color="auto"/>
              <w:right w:val="single" w:sz="8" w:space="0" w:color="auto"/>
            </w:tcBorders>
            <w:shd w:val="clear" w:color="auto" w:fill="auto"/>
            <w:vAlign w:val="center"/>
            <w:hideMark/>
          </w:tcPr>
          <w:p w14:paraId="56711C66"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225B49D5"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65BABB30" w14:textId="392537B0" w:rsidR="00341096" w:rsidRPr="0098472A" w:rsidRDefault="00341096" w:rsidP="00341096">
            <w:pPr>
              <w:rPr>
                <w:rFonts w:ascii="Arial" w:hAnsi="Arial" w:cs="Arial"/>
                <w:szCs w:val="22"/>
              </w:rPr>
            </w:pPr>
            <w:r w:rsidRPr="0098472A">
              <w:rPr>
                <w:rFonts w:ascii="Arial" w:hAnsi="Arial" w:cs="Arial"/>
                <w:szCs w:val="22"/>
              </w:rPr>
              <w:t>4.2.3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47AC1DA4" w14:textId="704BD920" w:rsidR="00341096" w:rsidRPr="0098472A" w:rsidRDefault="00341096" w:rsidP="00341096">
            <w:pPr>
              <w:jc w:val="left"/>
              <w:rPr>
                <w:rFonts w:ascii="Arial" w:hAnsi="Arial" w:cs="Arial"/>
                <w:szCs w:val="22"/>
              </w:rPr>
            </w:pPr>
            <w:r w:rsidRPr="0098472A">
              <w:rPr>
                <w:rFonts w:ascii="Arial" w:hAnsi="Arial" w:cs="Arial"/>
                <w:szCs w:val="22"/>
              </w:rPr>
              <w:t xml:space="preserve">Altura interior </w:t>
            </w:r>
          </w:p>
        </w:tc>
        <w:tc>
          <w:tcPr>
            <w:tcW w:w="992" w:type="dxa"/>
            <w:tcBorders>
              <w:top w:val="nil"/>
              <w:left w:val="nil"/>
              <w:bottom w:val="single" w:sz="8" w:space="0" w:color="auto"/>
              <w:right w:val="single" w:sz="8" w:space="0" w:color="auto"/>
            </w:tcBorders>
            <w:shd w:val="clear" w:color="auto" w:fill="auto"/>
          </w:tcPr>
          <w:p w14:paraId="30FA0A6D" w14:textId="11EDB44F" w:rsidR="00341096" w:rsidRPr="0098472A" w:rsidRDefault="00341096" w:rsidP="00341096">
            <w:pPr>
              <w:ind w:left="0"/>
              <w:jc w:val="center"/>
              <w:rPr>
                <w:rFonts w:ascii="Arial" w:hAnsi="Arial" w:cs="Arial"/>
                <w:szCs w:val="22"/>
              </w:rPr>
            </w:pPr>
            <w:r w:rsidRPr="0098472A">
              <w:rPr>
                <w:rFonts w:ascii="Arial" w:hAnsi="Arial" w:cs="Arial"/>
                <w:szCs w:val="22"/>
              </w:rPr>
              <w:t>m</w:t>
            </w:r>
          </w:p>
        </w:tc>
        <w:tc>
          <w:tcPr>
            <w:tcW w:w="2410" w:type="dxa"/>
            <w:tcBorders>
              <w:top w:val="nil"/>
              <w:left w:val="nil"/>
              <w:bottom w:val="single" w:sz="8" w:space="0" w:color="auto"/>
              <w:right w:val="single" w:sz="8" w:space="0" w:color="auto"/>
            </w:tcBorders>
            <w:shd w:val="clear" w:color="auto" w:fill="auto"/>
          </w:tcPr>
          <w:p w14:paraId="036EB604" w14:textId="20744B8A" w:rsidR="00341096" w:rsidRPr="0098472A" w:rsidRDefault="00341096" w:rsidP="00341096">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8" w:space="0" w:color="auto"/>
              <w:right w:val="single" w:sz="8" w:space="0" w:color="auto"/>
            </w:tcBorders>
            <w:shd w:val="clear" w:color="auto" w:fill="auto"/>
            <w:vAlign w:val="center"/>
            <w:hideMark/>
          </w:tcPr>
          <w:p w14:paraId="494976B1"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229271DC"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232C2894" w14:textId="2B68CB54" w:rsidR="00341096" w:rsidRPr="0098472A" w:rsidRDefault="00341096" w:rsidP="00341096">
            <w:pPr>
              <w:rPr>
                <w:rFonts w:ascii="Arial" w:hAnsi="Arial" w:cs="Arial"/>
                <w:szCs w:val="22"/>
              </w:rPr>
            </w:pPr>
            <w:r w:rsidRPr="0098472A">
              <w:rPr>
                <w:rFonts w:ascii="Arial" w:hAnsi="Arial" w:cs="Arial"/>
                <w:szCs w:val="22"/>
              </w:rPr>
              <w:t>4.2.4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01D7215" w14:textId="250B65FA" w:rsidR="00341096" w:rsidRPr="0098472A" w:rsidRDefault="00341096" w:rsidP="00341096">
            <w:pPr>
              <w:jc w:val="left"/>
              <w:rPr>
                <w:rFonts w:ascii="Arial" w:hAnsi="Arial" w:cs="Arial"/>
                <w:szCs w:val="22"/>
              </w:rPr>
            </w:pPr>
            <w:r w:rsidRPr="0098472A">
              <w:rPr>
                <w:rFonts w:ascii="Arial" w:hAnsi="Arial" w:cs="Arial"/>
                <w:szCs w:val="22"/>
              </w:rPr>
              <w:t>Altura exterior</w:t>
            </w:r>
          </w:p>
        </w:tc>
        <w:tc>
          <w:tcPr>
            <w:tcW w:w="992" w:type="dxa"/>
            <w:tcBorders>
              <w:top w:val="nil"/>
              <w:left w:val="nil"/>
              <w:bottom w:val="single" w:sz="8" w:space="0" w:color="auto"/>
              <w:right w:val="single" w:sz="8" w:space="0" w:color="auto"/>
            </w:tcBorders>
            <w:shd w:val="clear" w:color="auto" w:fill="auto"/>
          </w:tcPr>
          <w:p w14:paraId="34AE71F0" w14:textId="672AE7BB" w:rsidR="00341096" w:rsidRPr="0098472A" w:rsidRDefault="00341096" w:rsidP="00341096">
            <w:pPr>
              <w:ind w:left="0"/>
              <w:jc w:val="center"/>
              <w:rPr>
                <w:rFonts w:ascii="Arial" w:hAnsi="Arial" w:cs="Arial"/>
                <w:szCs w:val="22"/>
              </w:rPr>
            </w:pPr>
            <w:r w:rsidRPr="0098472A">
              <w:rPr>
                <w:rFonts w:ascii="Arial" w:hAnsi="Arial" w:cs="Arial"/>
                <w:szCs w:val="22"/>
              </w:rPr>
              <w:t>m</w:t>
            </w:r>
          </w:p>
        </w:tc>
        <w:tc>
          <w:tcPr>
            <w:tcW w:w="2410" w:type="dxa"/>
            <w:tcBorders>
              <w:top w:val="nil"/>
              <w:left w:val="nil"/>
              <w:bottom w:val="single" w:sz="8" w:space="0" w:color="auto"/>
              <w:right w:val="single" w:sz="8" w:space="0" w:color="auto"/>
            </w:tcBorders>
            <w:shd w:val="clear" w:color="auto" w:fill="auto"/>
          </w:tcPr>
          <w:p w14:paraId="2355C3A7" w14:textId="2882B8E3" w:rsidR="00341096" w:rsidRPr="0098472A" w:rsidRDefault="00341096" w:rsidP="00341096">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8" w:space="0" w:color="auto"/>
              <w:right w:val="single" w:sz="8" w:space="0" w:color="auto"/>
            </w:tcBorders>
            <w:shd w:val="clear" w:color="auto" w:fill="auto"/>
            <w:vAlign w:val="center"/>
            <w:hideMark/>
          </w:tcPr>
          <w:p w14:paraId="2C3FB1BD"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241455FE"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6726C25C" w14:textId="497B96B8" w:rsidR="00341096" w:rsidRPr="0098472A" w:rsidRDefault="00341096" w:rsidP="00341096">
            <w:pPr>
              <w:rPr>
                <w:rFonts w:ascii="Arial" w:hAnsi="Arial" w:cs="Arial"/>
                <w:b/>
                <w:bCs/>
                <w:szCs w:val="22"/>
              </w:rPr>
            </w:pPr>
            <w:r w:rsidRPr="0098472A">
              <w:rPr>
                <w:rFonts w:ascii="Arial" w:hAnsi="Arial" w:cs="Arial"/>
                <w:b/>
                <w:bCs/>
                <w:szCs w:val="22"/>
              </w:rPr>
              <w:t>4.3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54FB4186" w14:textId="7B784BEB" w:rsidR="00341096" w:rsidRPr="0098472A" w:rsidRDefault="00341096" w:rsidP="00341096">
            <w:pPr>
              <w:ind w:left="0"/>
              <w:jc w:val="left"/>
              <w:rPr>
                <w:rFonts w:ascii="Arial" w:hAnsi="Arial" w:cs="Arial"/>
                <w:b/>
                <w:bCs/>
                <w:szCs w:val="22"/>
              </w:rPr>
            </w:pPr>
            <w:r w:rsidRPr="0098472A">
              <w:rPr>
                <w:rFonts w:ascii="Arial" w:hAnsi="Arial" w:cs="Arial"/>
                <w:b/>
                <w:bCs/>
                <w:szCs w:val="22"/>
              </w:rPr>
              <w:t>Transporte</w:t>
            </w:r>
          </w:p>
        </w:tc>
        <w:tc>
          <w:tcPr>
            <w:tcW w:w="992" w:type="dxa"/>
            <w:tcBorders>
              <w:top w:val="nil"/>
              <w:left w:val="nil"/>
              <w:bottom w:val="single" w:sz="8" w:space="0" w:color="auto"/>
              <w:right w:val="single" w:sz="8" w:space="0" w:color="auto"/>
            </w:tcBorders>
            <w:shd w:val="clear" w:color="auto" w:fill="auto"/>
            <w:vAlign w:val="center"/>
          </w:tcPr>
          <w:p w14:paraId="460DA66B" w14:textId="2AAFD836" w:rsidR="00341096" w:rsidRPr="0098472A" w:rsidRDefault="00341096" w:rsidP="00341096">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14B63090" w14:textId="764AB287" w:rsidR="00341096" w:rsidRPr="0098472A" w:rsidRDefault="00341096" w:rsidP="00341096">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hideMark/>
          </w:tcPr>
          <w:p w14:paraId="2C71C80D" w14:textId="77777777" w:rsidR="00341096" w:rsidRPr="0098472A" w:rsidRDefault="00341096" w:rsidP="00341096">
            <w:pPr>
              <w:rPr>
                <w:rFonts w:ascii="Arial" w:hAnsi="Arial" w:cs="Arial"/>
                <w:szCs w:val="22"/>
              </w:rPr>
            </w:pPr>
            <w:r w:rsidRPr="0098472A">
              <w:rPr>
                <w:rFonts w:ascii="Arial" w:hAnsi="Arial" w:cs="Arial"/>
                <w:szCs w:val="22"/>
              </w:rPr>
              <w:t> </w:t>
            </w:r>
          </w:p>
        </w:tc>
      </w:tr>
      <w:tr w:rsidR="00EB592E" w:rsidRPr="0098472A" w14:paraId="76452B49"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tcPr>
          <w:p w14:paraId="3B33BEC0" w14:textId="3253034C" w:rsidR="00EB592E" w:rsidRPr="0098472A" w:rsidRDefault="00EB592E" w:rsidP="00EB592E">
            <w:pPr>
              <w:rPr>
                <w:rFonts w:ascii="Arial" w:hAnsi="Arial" w:cs="Arial"/>
                <w:szCs w:val="22"/>
              </w:rPr>
            </w:pPr>
            <w:r w:rsidRPr="0098472A">
              <w:rPr>
                <w:rFonts w:ascii="Arial" w:hAnsi="Arial" w:cs="Arial"/>
                <w:szCs w:val="22"/>
              </w:rPr>
              <w:t>4.3.1</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4B299E8C" w14:textId="70E848B9" w:rsidR="00EB592E" w:rsidRPr="0098472A" w:rsidRDefault="00EB592E" w:rsidP="00EB592E">
            <w:pPr>
              <w:jc w:val="left"/>
              <w:rPr>
                <w:rFonts w:ascii="Arial" w:hAnsi="Arial" w:cs="Arial"/>
                <w:szCs w:val="22"/>
              </w:rPr>
            </w:pPr>
            <w:r w:rsidRPr="0098472A">
              <w:rPr>
                <w:rFonts w:ascii="Arial" w:hAnsi="Arial" w:cs="Arial"/>
                <w:szCs w:val="22"/>
              </w:rPr>
              <w:t>Número de parte</w:t>
            </w:r>
          </w:p>
        </w:tc>
        <w:tc>
          <w:tcPr>
            <w:tcW w:w="992" w:type="dxa"/>
            <w:tcBorders>
              <w:top w:val="nil"/>
              <w:left w:val="nil"/>
              <w:bottom w:val="single" w:sz="4" w:space="0" w:color="auto"/>
              <w:right w:val="single" w:sz="8" w:space="0" w:color="auto"/>
            </w:tcBorders>
            <w:shd w:val="clear" w:color="auto" w:fill="auto"/>
            <w:vAlign w:val="center"/>
          </w:tcPr>
          <w:p w14:paraId="16B42FB0" w14:textId="2E0AD471" w:rsidR="00EB592E" w:rsidRPr="0098472A" w:rsidRDefault="00EB592E" w:rsidP="00EB592E">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tcPr>
          <w:p w14:paraId="199629B6" w14:textId="4AF20926" w:rsidR="00EB592E" w:rsidRPr="0098472A" w:rsidRDefault="00EB592E" w:rsidP="00EB592E">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hideMark/>
          </w:tcPr>
          <w:p w14:paraId="30CAFC7E" w14:textId="77777777" w:rsidR="00EB592E" w:rsidRPr="0098472A" w:rsidRDefault="00EB592E" w:rsidP="00EB592E">
            <w:pPr>
              <w:rPr>
                <w:rFonts w:ascii="Arial" w:hAnsi="Arial" w:cs="Arial"/>
                <w:szCs w:val="22"/>
              </w:rPr>
            </w:pPr>
            <w:r w:rsidRPr="0098472A">
              <w:rPr>
                <w:rFonts w:ascii="Arial" w:hAnsi="Arial" w:cs="Arial"/>
                <w:szCs w:val="22"/>
              </w:rPr>
              <w:t> </w:t>
            </w:r>
          </w:p>
        </w:tc>
      </w:tr>
      <w:tr w:rsidR="00EB592E" w:rsidRPr="0098472A" w14:paraId="1A26547E"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tcPr>
          <w:p w14:paraId="569A9497" w14:textId="16DBA571" w:rsidR="00EB592E" w:rsidRPr="0098472A" w:rsidRDefault="00EB592E" w:rsidP="00EB592E">
            <w:pPr>
              <w:rPr>
                <w:rFonts w:ascii="Arial" w:hAnsi="Arial" w:cs="Arial"/>
                <w:szCs w:val="22"/>
              </w:rPr>
            </w:pPr>
            <w:r w:rsidRPr="0098472A">
              <w:rPr>
                <w:rFonts w:ascii="Arial" w:hAnsi="Arial" w:cs="Arial"/>
                <w:szCs w:val="22"/>
              </w:rPr>
              <w:t>4.3.2</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343557A" w14:textId="664E83EB" w:rsidR="00EB592E" w:rsidRPr="0098472A" w:rsidRDefault="00EB592E" w:rsidP="00EB592E">
            <w:pPr>
              <w:jc w:val="left"/>
              <w:rPr>
                <w:rFonts w:ascii="Arial" w:hAnsi="Arial" w:cs="Arial"/>
                <w:szCs w:val="22"/>
              </w:rPr>
            </w:pPr>
            <w:r w:rsidRPr="0098472A">
              <w:rPr>
                <w:rFonts w:ascii="Arial" w:hAnsi="Arial" w:cs="Arial"/>
                <w:szCs w:val="22"/>
              </w:rPr>
              <w:t>Ancho y alto máx</w:t>
            </w:r>
          </w:p>
        </w:tc>
        <w:tc>
          <w:tcPr>
            <w:tcW w:w="992" w:type="dxa"/>
            <w:tcBorders>
              <w:top w:val="single" w:sz="4" w:space="0" w:color="auto"/>
              <w:left w:val="nil"/>
              <w:bottom w:val="single" w:sz="8" w:space="0" w:color="auto"/>
              <w:right w:val="single" w:sz="8" w:space="0" w:color="auto"/>
            </w:tcBorders>
            <w:shd w:val="clear" w:color="auto" w:fill="auto"/>
            <w:vAlign w:val="center"/>
          </w:tcPr>
          <w:p w14:paraId="4932DD05" w14:textId="4047D113" w:rsidR="00EB592E" w:rsidRPr="0098472A" w:rsidRDefault="00EB592E" w:rsidP="00EB592E">
            <w:pPr>
              <w:ind w:left="0"/>
              <w:jc w:val="center"/>
              <w:rPr>
                <w:rFonts w:ascii="Arial" w:hAnsi="Arial" w:cs="Arial"/>
                <w:szCs w:val="22"/>
              </w:rPr>
            </w:pPr>
            <w:r w:rsidRPr="0098472A">
              <w:rPr>
                <w:rFonts w:ascii="Arial" w:hAnsi="Arial" w:cs="Arial"/>
                <w:szCs w:val="22"/>
              </w:rPr>
              <w:t>m</w:t>
            </w:r>
          </w:p>
        </w:tc>
        <w:tc>
          <w:tcPr>
            <w:tcW w:w="2410" w:type="dxa"/>
            <w:tcBorders>
              <w:top w:val="single" w:sz="4" w:space="0" w:color="auto"/>
              <w:left w:val="nil"/>
              <w:bottom w:val="single" w:sz="8" w:space="0" w:color="auto"/>
              <w:right w:val="single" w:sz="8" w:space="0" w:color="auto"/>
            </w:tcBorders>
            <w:shd w:val="clear" w:color="auto" w:fill="auto"/>
          </w:tcPr>
          <w:p w14:paraId="3F55EF65" w14:textId="4255E5C6" w:rsidR="00EB592E" w:rsidRPr="0098472A" w:rsidRDefault="00EB592E" w:rsidP="00EB592E">
            <w:pPr>
              <w:ind w:left="0"/>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5ECDD9B8" w14:textId="77777777" w:rsidR="00EB592E" w:rsidRPr="0098472A" w:rsidRDefault="00EB592E" w:rsidP="00EB592E">
            <w:pPr>
              <w:rPr>
                <w:rFonts w:ascii="Arial" w:hAnsi="Arial" w:cs="Arial"/>
                <w:szCs w:val="22"/>
              </w:rPr>
            </w:pPr>
            <w:r w:rsidRPr="0098472A">
              <w:rPr>
                <w:rFonts w:ascii="Arial" w:hAnsi="Arial" w:cs="Arial"/>
                <w:szCs w:val="22"/>
              </w:rPr>
              <w:t> </w:t>
            </w:r>
          </w:p>
        </w:tc>
      </w:tr>
      <w:tr w:rsidR="00EB592E" w:rsidRPr="0098472A" w14:paraId="1031091B"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4B8427C9" w14:textId="3103E888" w:rsidR="00EB592E" w:rsidRPr="0098472A" w:rsidRDefault="00EB592E" w:rsidP="00EB592E">
            <w:pPr>
              <w:rPr>
                <w:rFonts w:ascii="Arial" w:hAnsi="Arial" w:cs="Arial"/>
                <w:szCs w:val="22"/>
              </w:rPr>
            </w:pPr>
            <w:r w:rsidRPr="0098472A">
              <w:rPr>
                <w:rFonts w:ascii="Arial" w:hAnsi="Arial" w:cs="Arial"/>
                <w:szCs w:val="22"/>
              </w:rPr>
              <w:t>4.3.3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27F724D6" w14:textId="1C04118D" w:rsidR="00EB592E" w:rsidRPr="0098472A" w:rsidRDefault="00EB592E" w:rsidP="00EB592E">
            <w:pPr>
              <w:jc w:val="left"/>
              <w:rPr>
                <w:rFonts w:ascii="Arial" w:hAnsi="Arial" w:cs="Arial"/>
                <w:szCs w:val="22"/>
              </w:rPr>
            </w:pPr>
            <w:r w:rsidRPr="0098472A">
              <w:rPr>
                <w:rFonts w:ascii="Arial" w:hAnsi="Arial" w:cs="Arial"/>
                <w:szCs w:val="22"/>
              </w:rPr>
              <w:t>Peso</w:t>
            </w:r>
          </w:p>
        </w:tc>
        <w:tc>
          <w:tcPr>
            <w:tcW w:w="992" w:type="dxa"/>
            <w:tcBorders>
              <w:top w:val="nil"/>
              <w:left w:val="nil"/>
              <w:bottom w:val="single" w:sz="8" w:space="0" w:color="auto"/>
              <w:right w:val="single" w:sz="8" w:space="0" w:color="auto"/>
            </w:tcBorders>
            <w:shd w:val="clear" w:color="auto" w:fill="auto"/>
            <w:vAlign w:val="center"/>
          </w:tcPr>
          <w:p w14:paraId="4F4CDEE9" w14:textId="368B202C" w:rsidR="00EB592E" w:rsidRPr="0098472A" w:rsidRDefault="00EB592E" w:rsidP="00EB592E">
            <w:pPr>
              <w:ind w:left="0"/>
              <w:jc w:val="center"/>
              <w:rPr>
                <w:rFonts w:ascii="Arial" w:hAnsi="Arial" w:cs="Arial"/>
                <w:szCs w:val="22"/>
              </w:rPr>
            </w:pPr>
            <w:r w:rsidRPr="0098472A">
              <w:rPr>
                <w:rFonts w:ascii="Arial" w:hAnsi="Arial" w:cs="Arial"/>
                <w:szCs w:val="22"/>
              </w:rPr>
              <w:t>kg</w:t>
            </w:r>
          </w:p>
        </w:tc>
        <w:tc>
          <w:tcPr>
            <w:tcW w:w="2410" w:type="dxa"/>
            <w:tcBorders>
              <w:top w:val="nil"/>
              <w:left w:val="nil"/>
              <w:bottom w:val="single" w:sz="8" w:space="0" w:color="auto"/>
              <w:right w:val="single" w:sz="8" w:space="0" w:color="auto"/>
            </w:tcBorders>
            <w:shd w:val="clear" w:color="auto" w:fill="auto"/>
          </w:tcPr>
          <w:p w14:paraId="53108130" w14:textId="745CB724" w:rsidR="00EB592E" w:rsidRPr="0098472A" w:rsidRDefault="00EB592E" w:rsidP="00EB592E">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3B38E189" w14:textId="77777777" w:rsidR="00EB592E" w:rsidRPr="0098472A" w:rsidRDefault="00EB592E" w:rsidP="00EB592E">
            <w:pPr>
              <w:rPr>
                <w:rFonts w:ascii="Arial" w:hAnsi="Arial" w:cs="Arial"/>
                <w:szCs w:val="22"/>
              </w:rPr>
            </w:pPr>
            <w:r w:rsidRPr="0098472A">
              <w:rPr>
                <w:rFonts w:ascii="Arial" w:hAnsi="Arial" w:cs="Arial"/>
                <w:szCs w:val="22"/>
              </w:rPr>
              <w:t> </w:t>
            </w:r>
          </w:p>
        </w:tc>
      </w:tr>
      <w:tr w:rsidR="00341096" w:rsidRPr="0098472A" w14:paraId="64465939"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44371D76" w14:textId="33AEEA4E" w:rsidR="00341096" w:rsidRPr="0098472A" w:rsidRDefault="00341096" w:rsidP="00341096">
            <w:pPr>
              <w:rPr>
                <w:rFonts w:ascii="Arial" w:hAnsi="Arial" w:cs="Arial"/>
                <w:szCs w:val="22"/>
              </w:rPr>
            </w:pPr>
            <w:r w:rsidRPr="0098472A">
              <w:rPr>
                <w:rFonts w:ascii="Arial" w:hAnsi="Arial" w:cs="Arial"/>
                <w:szCs w:val="22"/>
              </w:rPr>
              <w:t>4.3.4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11720ABE" w14:textId="6343EF7F" w:rsidR="00341096" w:rsidRPr="0098472A" w:rsidRDefault="00341096" w:rsidP="00341096">
            <w:pPr>
              <w:jc w:val="left"/>
              <w:rPr>
                <w:rFonts w:ascii="Arial" w:hAnsi="Arial" w:cs="Arial"/>
                <w:szCs w:val="22"/>
              </w:rPr>
            </w:pPr>
            <w:r w:rsidRPr="0098472A">
              <w:rPr>
                <w:rFonts w:ascii="Arial" w:hAnsi="Arial" w:cs="Arial"/>
                <w:szCs w:val="22"/>
              </w:rPr>
              <w:t>Modo de izaje</w:t>
            </w:r>
          </w:p>
        </w:tc>
        <w:tc>
          <w:tcPr>
            <w:tcW w:w="992" w:type="dxa"/>
            <w:tcBorders>
              <w:top w:val="nil"/>
              <w:left w:val="nil"/>
              <w:bottom w:val="single" w:sz="8" w:space="0" w:color="auto"/>
              <w:right w:val="single" w:sz="8" w:space="0" w:color="auto"/>
            </w:tcBorders>
            <w:shd w:val="clear" w:color="auto" w:fill="auto"/>
            <w:vAlign w:val="center"/>
          </w:tcPr>
          <w:p w14:paraId="5F12CA74" w14:textId="514C00CB" w:rsidR="00341096" w:rsidRPr="0098472A" w:rsidRDefault="00341096" w:rsidP="00341096">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6EED9D27" w14:textId="2A290143" w:rsidR="00341096" w:rsidRPr="0098472A" w:rsidRDefault="00C04729" w:rsidP="00DF6883">
            <w:pPr>
              <w:ind w:left="0"/>
              <w:jc w:val="center"/>
              <w:rPr>
                <w:rFonts w:ascii="Arial" w:hAnsi="Arial" w:cs="Arial"/>
                <w:szCs w:val="22"/>
              </w:rPr>
            </w:pPr>
            <w:r w:rsidRPr="0098472A">
              <w:rPr>
                <w:rFonts w:ascii="Arial" w:hAnsi="Arial" w:cs="Arial"/>
                <w:szCs w:val="22"/>
              </w:rPr>
              <w:t>Cáncamos removibles</w:t>
            </w:r>
          </w:p>
        </w:tc>
        <w:tc>
          <w:tcPr>
            <w:tcW w:w="1418" w:type="dxa"/>
            <w:tcBorders>
              <w:top w:val="nil"/>
              <w:left w:val="nil"/>
              <w:bottom w:val="single" w:sz="8" w:space="0" w:color="auto"/>
              <w:right w:val="single" w:sz="8" w:space="0" w:color="auto"/>
            </w:tcBorders>
            <w:shd w:val="clear" w:color="auto" w:fill="auto"/>
            <w:vAlign w:val="center"/>
            <w:hideMark/>
          </w:tcPr>
          <w:p w14:paraId="2CB2D948" w14:textId="77777777" w:rsidR="00341096" w:rsidRPr="0098472A" w:rsidRDefault="00341096" w:rsidP="00341096">
            <w:pPr>
              <w:rPr>
                <w:rFonts w:ascii="Arial" w:hAnsi="Arial" w:cs="Arial"/>
                <w:szCs w:val="22"/>
              </w:rPr>
            </w:pPr>
            <w:r w:rsidRPr="0098472A">
              <w:rPr>
                <w:rFonts w:ascii="Arial" w:hAnsi="Arial" w:cs="Arial"/>
                <w:szCs w:val="22"/>
              </w:rPr>
              <w:t> </w:t>
            </w:r>
          </w:p>
        </w:tc>
      </w:tr>
      <w:tr w:rsidR="00341096" w:rsidRPr="0098472A" w14:paraId="726D17DC"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79D9D724" w14:textId="4C5E19F5" w:rsidR="00341096" w:rsidRPr="0098472A" w:rsidRDefault="00341096" w:rsidP="00341096">
            <w:pPr>
              <w:rPr>
                <w:rFonts w:ascii="Arial" w:hAnsi="Arial" w:cs="Arial"/>
                <w:b/>
                <w:bCs/>
                <w:szCs w:val="22"/>
              </w:rPr>
            </w:pPr>
            <w:r w:rsidRPr="0098472A">
              <w:rPr>
                <w:rFonts w:ascii="Arial" w:hAnsi="Arial" w:cs="Arial"/>
                <w:b/>
                <w:bCs/>
                <w:szCs w:val="22"/>
              </w:rPr>
              <w:t>4.4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351F6E73" w14:textId="733B20EE" w:rsidR="00341096" w:rsidRPr="0098472A" w:rsidRDefault="00341096" w:rsidP="00341096">
            <w:pPr>
              <w:ind w:left="0"/>
              <w:jc w:val="left"/>
              <w:rPr>
                <w:rFonts w:ascii="Arial" w:hAnsi="Arial" w:cs="Arial"/>
                <w:b/>
                <w:bCs/>
                <w:szCs w:val="22"/>
              </w:rPr>
            </w:pPr>
            <w:r w:rsidRPr="0098472A">
              <w:rPr>
                <w:rFonts w:ascii="Arial" w:hAnsi="Arial" w:cs="Arial"/>
                <w:b/>
                <w:bCs/>
                <w:szCs w:val="22"/>
              </w:rPr>
              <w:t>Base</w:t>
            </w:r>
          </w:p>
        </w:tc>
        <w:tc>
          <w:tcPr>
            <w:tcW w:w="992" w:type="dxa"/>
            <w:tcBorders>
              <w:top w:val="nil"/>
              <w:left w:val="nil"/>
              <w:bottom w:val="single" w:sz="8" w:space="0" w:color="auto"/>
              <w:right w:val="single" w:sz="8" w:space="0" w:color="auto"/>
            </w:tcBorders>
            <w:shd w:val="clear" w:color="auto" w:fill="auto"/>
            <w:vAlign w:val="center"/>
          </w:tcPr>
          <w:p w14:paraId="11DCFAB0" w14:textId="239D5F8F" w:rsidR="00341096" w:rsidRPr="0098472A" w:rsidRDefault="00341096" w:rsidP="00341096">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6589DB4C" w14:textId="40F21F08" w:rsidR="00341096" w:rsidRPr="0098472A" w:rsidRDefault="00341096" w:rsidP="00341096">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hideMark/>
          </w:tcPr>
          <w:p w14:paraId="74AED6A3" w14:textId="77777777" w:rsidR="00341096" w:rsidRPr="0098472A" w:rsidRDefault="00341096" w:rsidP="00341096">
            <w:pPr>
              <w:rPr>
                <w:rFonts w:ascii="Arial" w:hAnsi="Arial" w:cs="Arial"/>
                <w:szCs w:val="22"/>
              </w:rPr>
            </w:pPr>
            <w:r w:rsidRPr="0098472A">
              <w:rPr>
                <w:rFonts w:ascii="Arial" w:hAnsi="Arial" w:cs="Arial"/>
                <w:szCs w:val="22"/>
              </w:rPr>
              <w:t> </w:t>
            </w:r>
          </w:p>
        </w:tc>
      </w:tr>
      <w:tr w:rsidR="000D4433" w:rsidRPr="0098472A" w14:paraId="799FAA8F"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5E393B72" w14:textId="61D5E9CD" w:rsidR="000D4433" w:rsidRPr="0098472A" w:rsidRDefault="000D4433" w:rsidP="000D4433">
            <w:pPr>
              <w:rPr>
                <w:rFonts w:ascii="Arial" w:hAnsi="Arial" w:cs="Arial"/>
                <w:szCs w:val="22"/>
              </w:rPr>
            </w:pPr>
            <w:r w:rsidRPr="0098472A">
              <w:rPr>
                <w:rFonts w:ascii="Arial" w:hAnsi="Arial" w:cs="Arial"/>
                <w:szCs w:val="22"/>
              </w:rPr>
              <w:t>4.</w:t>
            </w:r>
            <w:r w:rsidR="00DA3BE2" w:rsidRPr="0098472A">
              <w:rPr>
                <w:rFonts w:ascii="Arial" w:hAnsi="Arial" w:cs="Arial"/>
                <w:szCs w:val="22"/>
              </w:rPr>
              <w:t>4.1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54AA6D3D" w14:textId="575BC711" w:rsidR="000D4433" w:rsidRPr="0098472A" w:rsidRDefault="000D4433" w:rsidP="000D4433">
            <w:pPr>
              <w:jc w:val="left"/>
              <w:rPr>
                <w:rFonts w:ascii="Arial" w:hAnsi="Arial" w:cs="Arial"/>
                <w:szCs w:val="22"/>
              </w:rPr>
            </w:pPr>
            <w:r w:rsidRPr="0098472A">
              <w:rPr>
                <w:rFonts w:ascii="Arial" w:hAnsi="Arial" w:cs="Arial"/>
                <w:szCs w:val="22"/>
              </w:rPr>
              <w:t xml:space="preserve">Material </w:t>
            </w:r>
          </w:p>
        </w:tc>
        <w:tc>
          <w:tcPr>
            <w:tcW w:w="992" w:type="dxa"/>
            <w:tcBorders>
              <w:top w:val="nil"/>
              <w:left w:val="nil"/>
              <w:bottom w:val="single" w:sz="8" w:space="0" w:color="auto"/>
              <w:right w:val="single" w:sz="8" w:space="0" w:color="auto"/>
            </w:tcBorders>
            <w:shd w:val="clear" w:color="auto" w:fill="auto"/>
            <w:vAlign w:val="center"/>
          </w:tcPr>
          <w:p w14:paraId="292D9B6C" w14:textId="34C9C57E" w:rsidR="000D4433" w:rsidRPr="0098472A" w:rsidRDefault="000D4433" w:rsidP="000D4433">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55B0450A" w14:textId="4A4E7A4E" w:rsidR="000D4433" w:rsidRPr="0098472A" w:rsidRDefault="00EB592E" w:rsidP="000D4433">
            <w:pPr>
              <w:ind w:left="0"/>
              <w:jc w:val="center"/>
              <w:rPr>
                <w:rFonts w:ascii="Arial" w:hAnsi="Arial" w:cs="Arial"/>
                <w:szCs w:val="22"/>
              </w:rPr>
            </w:pPr>
            <w:r w:rsidRPr="0098472A">
              <w:rPr>
                <w:rFonts w:ascii="Arial" w:hAnsi="Arial" w:cs="Arial"/>
                <w:szCs w:val="22"/>
              </w:rPr>
              <w:t>Acero galvanizado en caliente</w:t>
            </w:r>
          </w:p>
        </w:tc>
        <w:tc>
          <w:tcPr>
            <w:tcW w:w="1418" w:type="dxa"/>
            <w:tcBorders>
              <w:top w:val="nil"/>
              <w:left w:val="nil"/>
              <w:bottom w:val="single" w:sz="8" w:space="0" w:color="auto"/>
              <w:right w:val="single" w:sz="8" w:space="0" w:color="auto"/>
            </w:tcBorders>
            <w:shd w:val="clear" w:color="auto" w:fill="auto"/>
            <w:vAlign w:val="center"/>
            <w:hideMark/>
          </w:tcPr>
          <w:p w14:paraId="6655836C"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6C3F2EBD"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7D5F3877" w14:textId="3E0CACBA" w:rsidR="000D4433" w:rsidRPr="0098472A" w:rsidRDefault="00DA3BE2" w:rsidP="000D4433">
            <w:pPr>
              <w:rPr>
                <w:rFonts w:ascii="Arial" w:hAnsi="Arial" w:cs="Arial"/>
                <w:szCs w:val="22"/>
              </w:rPr>
            </w:pPr>
            <w:r w:rsidRPr="0098472A">
              <w:rPr>
                <w:rFonts w:ascii="Arial" w:hAnsi="Arial" w:cs="Arial"/>
                <w:szCs w:val="22"/>
              </w:rPr>
              <w:t>4.4.2</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49062BA2" w14:textId="209D84FA" w:rsidR="000D4433" w:rsidRPr="0098472A" w:rsidRDefault="000D4433" w:rsidP="000D4433">
            <w:pPr>
              <w:rPr>
                <w:rFonts w:ascii="Arial" w:hAnsi="Arial" w:cs="Arial"/>
                <w:szCs w:val="22"/>
              </w:rPr>
            </w:pPr>
            <w:r w:rsidRPr="0098472A">
              <w:rPr>
                <w:rFonts w:ascii="Arial" w:hAnsi="Arial" w:cs="Arial"/>
                <w:szCs w:val="22"/>
              </w:rPr>
              <w:t>Tipo</w:t>
            </w:r>
          </w:p>
        </w:tc>
        <w:tc>
          <w:tcPr>
            <w:tcW w:w="992" w:type="dxa"/>
            <w:tcBorders>
              <w:top w:val="nil"/>
              <w:left w:val="nil"/>
              <w:bottom w:val="single" w:sz="8" w:space="0" w:color="auto"/>
              <w:right w:val="single" w:sz="8" w:space="0" w:color="auto"/>
            </w:tcBorders>
            <w:shd w:val="clear" w:color="auto" w:fill="auto"/>
            <w:vAlign w:val="center"/>
          </w:tcPr>
          <w:p w14:paraId="0CC4D02E" w14:textId="76F0CE02" w:rsidR="000D4433" w:rsidRPr="0098472A" w:rsidRDefault="000D4433" w:rsidP="000D4433">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75731E85" w14:textId="77777777" w:rsidR="000D4433" w:rsidRPr="0098472A" w:rsidRDefault="000D4433" w:rsidP="000D4433">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5C66BBCA"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72547ED8"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4EF0FA40" w14:textId="47F4A71A" w:rsidR="000D4433" w:rsidRPr="0098472A" w:rsidRDefault="00DA3BE2" w:rsidP="000D4433">
            <w:pPr>
              <w:rPr>
                <w:rFonts w:ascii="Arial" w:hAnsi="Arial" w:cs="Arial"/>
                <w:szCs w:val="22"/>
              </w:rPr>
            </w:pPr>
            <w:r w:rsidRPr="0098472A">
              <w:rPr>
                <w:rFonts w:ascii="Arial" w:hAnsi="Arial" w:cs="Arial"/>
                <w:szCs w:val="22"/>
              </w:rPr>
              <w:t>4.4.3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DBD512E" w14:textId="5A768538" w:rsidR="000D4433" w:rsidRPr="0098472A" w:rsidRDefault="000D4433" w:rsidP="000D4433">
            <w:pPr>
              <w:rPr>
                <w:rFonts w:ascii="Arial" w:hAnsi="Arial" w:cs="Arial"/>
                <w:szCs w:val="22"/>
              </w:rPr>
            </w:pPr>
            <w:r w:rsidRPr="0098472A">
              <w:rPr>
                <w:rFonts w:ascii="Arial" w:hAnsi="Arial" w:cs="Arial"/>
                <w:szCs w:val="22"/>
              </w:rPr>
              <w:t>Deflexión</w:t>
            </w:r>
          </w:p>
        </w:tc>
        <w:tc>
          <w:tcPr>
            <w:tcW w:w="992" w:type="dxa"/>
            <w:tcBorders>
              <w:top w:val="nil"/>
              <w:left w:val="nil"/>
              <w:bottom w:val="single" w:sz="8" w:space="0" w:color="auto"/>
              <w:right w:val="single" w:sz="8" w:space="0" w:color="auto"/>
            </w:tcBorders>
            <w:shd w:val="clear" w:color="auto" w:fill="auto"/>
            <w:vAlign w:val="center"/>
          </w:tcPr>
          <w:p w14:paraId="32E002B7" w14:textId="45ED90C7" w:rsidR="000D4433" w:rsidRPr="0098472A" w:rsidRDefault="000D4433" w:rsidP="000D4433">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56D4F860" w14:textId="77777777" w:rsidR="000D4433" w:rsidRPr="0098472A" w:rsidRDefault="000D4433" w:rsidP="000D4433">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4349692B"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4391B02A"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2E9317B6" w14:textId="25D1EE35" w:rsidR="000D4433" w:rsidRPr="0098472A" w:rsidRDefault="00DA3BE2" w:rsidP="000D4433">
            <w:pPr>
              <w:rPr>
                <w:rFonts w:ascii="Arial" w:hAnsi="Arial" w:cs="Arial"/>
                <w:szCs w:val="22"/>
              </w:rPr>
            </w:pPr>
            <w:r w:rsidRPr="0098472A">
              <w:rPr>
                <w:rFonts w:ascii="Arial" w:hAnsi="Arial" w:cs="Arial"/>
                <w:szCs w:val="22"/>
              </w:rPr>
              <w:t>4.4.4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5C0162AE" w14:textId="3C8535AF" w:rsidR="000D4433" w:rsidRPr="0098472A" w:rsidRDefault="000D4433" w:rsidP="000D4433">
            <w:pPr>
              <w:rPr>
                <w:rFonts w:ascii="Arial" w:hAnsi="Arial" w:cs="Arial"/>
                <w:szCs w:val="22"/>
              </w:rPr>
            </w:pPr>
            <w:r w:rsidRPr="0098472A">
              <w:rPr>
                <w:rFonts w:ascii="Arial" w:hAnsi="Arial" w:cs="Arial"/>
                <w:szCs w:val="22"/>
              </w:rPr>
              <w:t>Aislación</w:t>
            </w:r>
          </w:p>
        </w:tc>
        <w:tc>
          <w:tcPr>
            <w:tcW w:w="992" w:type="dxa"/>
            <w:tcBorders>
              <w:top w:val="nil"/>
              <w:left w:val="nil"/>
              <w:bottom w:val="single" w:sz="8" w:space="0" w:color="auto"/>
              <w:right w:val="single" w:sz="8" w:space="0" w:color="auto"/>
            </w:tcBorders>
            <w:shd w:val="clear" w:color="auto" w:fill="auto"/>
            <w:vAlign w:val="center"/>
          </w:tcPr>
          <w:p w14:paraId="3C338494" w14:textId="07F96CA9" w:rsidR="000D4433" w:rsidRPr="0098472A" w:rsidRDefault="000D4433" w:rsidP="000D4433">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hideMark/>
          </w:tcPr>
          <w:p w14:paraId="1F71F3AA" w14:textId="77777777" w:rsidR="000D4433" w:rsidRPr="0098472A" w:rsidRDefault="000D4433" w:rsidP="000D4433">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hideMark/>
          </w:tcPr>
          <w:p w14:paraId="719D88B0"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50D6F0BE"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tcPr>
          <w:p w14:paraId="47200836" w14:textId="0C887808" w:rsidR="000D4433" w:rsidRPr="0098472A" w:rsidRDefault="00DA3BE2" w:rsidP="000D4433">
            <w:pPr>
              <w:rPr>
                <w:rFonts w:ascii="Arial" w:hAnsi="Arial" w:cs="Arial"/>
                <w:b/>
                <w:bCs/>
                <w:szCs w:val="22"/>
              </w:rPr>
            </w:pPr>
            <w:r w:rsidRPr="0098472A">
              <w:rPr>
                <w:rFonts w:ascii="Arial" w:hAnsi="Arial" w:cs="Arial"/>
                <w:b/>
                <w:bCs/>
                <w:szCs w:val="22"/>
              </w:rPr>
              <w:t>4.5</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2E7C800" w14:textId="010D914E" w:rsidR="000D4433" w:rsidRPr="0098472A" w:rsidRDefault="000D4433" w:rsidP="000D4433">
            <w:pPr>
              <w:ind w:left="0"/>
              <w:rPr>
                <w:rFonts w:ascii="Arial" w:hAnsi="Arial" w:cs="Arial"/>
                <w:b/>
                <w:bCs/>
                <w:szCs w:val="22"/>
              </w:rPr>
            </w:pPr>
            <w:r w:rsidRPr="0098472A">
              <w:rPr>
                <w:rFonts w:ascii="Arial" w:hAnsi="Arial" w:cs="Arial"/>
                <w:b/>
                <w:bCs/>
                <w:szCs w:val="22"/>
              </w:rPr>
              <w:t>Piso</w:t>
            </w:r>
          </w:p>
        </w:tc>
        <w:tc>
          <w:tcPr>
            <w:tcW w:w="992" w:type="dxa"/>
            <w:tcBorders>
              <w:top w:val="nil"/>
              <w:left w:val="nil"/>
              <w:bottom w:val="single" w:sz="4" w:space="0" w:color="auto"/>
              <w:right w:val="single" w:sz="8" w:space="0" w:color="auto"/>
            </w:tcBorders>
            <w:shd w:val="clear" w:color="auto" w:fill="auto"/>
            <w:vAlign w:val="center"/>
          </w:tcPr>
          <w:p w14:paraId="00F06D50" w14:textId="173AE4C8" w:rsidR="000D4433" w:rsidRPr="0098472A" w:rsidRDefault="000D4433" w:rsidP="000D4433">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hideMark/>
          </w:tcPr>
          <w:p w14:paraId="229E4A37" w14:textId="77777777" w:rsidR="000D4433" w:rsidRPr="0098472A" w:rsidRDefault="000D4433" w:rsidP="000D4433">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hideMark/>
          </w:tcPr>
          <w:p w14:paraId="2D91E3A5"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34232BCA"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60DE8944" w14:textId="3996FA68" w:rsidR="000D4433" w:rsidRPr="0098472A" w:rsidRDefault="00DA3BE2" w:rsidP="009A1B72">
            <w:pPr>
              <w:rPr>
                <w:rFonts w:ascii="Arial" w:hAnsi="Arial" w:cs="Arial"/>
                <w:szCs w:val="22"/>
              </w:rPr>
            </w:pPr>
            <w:r w:rsidRPr="0098472A">
              <w:rPr>
                <w:rFonts w:ascii="Arial" w:hAnsi="Arial" w:cs="Arial"/>
                <w:szCs w:val="22"/>
              </w:rPr>
              <w:lastRenderedPageBreak/>
              <w:t>4.5.1</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4EEF0" w14:textId="05FB3F3D" w:rsidR="000D4433" w:rsidRPr="0098472A" w:rsidRDefault="000D4433" w:rsidP="000D4433">
            <w:pPr>
              <w:rPr>
                <w:rFonts w:ascii="Arial" w:hAnsi="Arial" w:cs="Arial"/>
                <w:szCs w:val="22"/>
              </w:rPr>
            </w:pPr>
            <w:r w:rsidRPr="0098472A">
              <w:rPr>
                <w:rFonts w:ascii="Arial" w:hAnsi="Arial" w:cs="Arial"/>
                <w:szCs w:val="22"/>
              </w:rPr>
              <w:t>Material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8F42FA" w14:textId="26AD9BDB" w:rsidR="000D4433" w:rsidRPr="0098472A" w:rsidRDefault="000D4433" w:rsidP="000D4433">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97032" w14:textId="685137AD" w:rsidR="000D4433" w:rsidRPr="0098472A" w:rsidRDefault="00EB592E" w:rsidP="000D4433">
            <w:pPr>
              <w:ind w:left="0"/>
              <w:jc w:val="center"/>
              <w:rPr>
                <w:rFonts w:ascii="Arial" w:hAnsi="Arial" w:cs="Arial"/>
                <w:szCs w:val="22"/>
              </w:rPr>
            </w:pPr>
            <w:r w:rsidRPr="0098472A">
              <w:rPr>
                <w:rFonts w:ascii="Arial" w:hAnsi="Arial" w:cs="Arial"/>
                <w:szCs w:val="22"/>
              </w:rPr>
              <w:t>Acero galvanizado en caliente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22646"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7E70096B" w14:textId="77777777" w:rsidTr="009A1B72">
        <w:trPr>
          <w:trHeight w:val="315"/>
          <w:jc w:val="center"/>
        </w:trPr>
        <w:tc>
          <w:tcPr>
            <w:tcW w:w="1406" w:type="dxa"/>
            <w:tcBorders>
              <w:top w:val="single" w:sz="4" w:space="0" w:color="auto"/>
              <w:left w:val="single" w:sz="8" w:space="0" w:color="auto"/>
              <w:bottom w:val="single" w:sz="8" w:space="0" w:color="auto"/>
              <w:right w:val="nil"/>
            </w:tcBorders>
            <w:shd w:val="clear" w:color="auto" w:fill="auto"/>
            <w:vAlign w:val="center"/>
          </w:tcPr>
          <w:p w14:paraId="4453AE7D" w14:textId="126BBDCD" w:rsidR="000D4433" w:rsidRPr="0098472A" w:rsidRDefault="00DA3BE2" w:rsidP="000D4433">
            <w:pPr>
              <w:rPr>
                <w:rFonts w:ascii="Arial" w:hAnsi="Arial" w:cs="Arial"/>
                <w:b/>
                <w:szCs w:val="22"/>
              </w:rPr>
            </w:pPr>
            <w:r w:rsidRPr="0098472A">
              <w:rPr>
                <w:rFonts w:ascii="Arial" w:hAnsi="Arial" w:cs="Arial"/>
                <w:szCs w:val="22"/>
              </w:rPr>
              <w:t>4.5.2</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959BD89" w14:textId="73BF0576" w:rsidR="000D4433" w:rsidRPr="0098472A" w:rsidRDefault="000D4433" w:rsidP="000D4433">
            <w:pPr>
              <w:rPr>
                <w:rFonts w:ascii="Arial" w:hAnsi="Arial" w:cs="Arial"/>
                <w:szCs w:val="22"/>
              </w:rPr>
            </w:pPr>
            <w:r w:rsidRPr="0098472A">
              <w:rPr>
                <w:rFonts w:ascii="Arial" w:hAnsi="Arial" w:cs="Arial"/>
                <w:szCs w:val="22"/>
              </w:rPr>
              <w:t>Espesor</w:t>
            </w:r>
          </w:p>
        </w:tc>
        <w:tc>
          <w:tcPr>
            <w:tcW w:w="992" w:type="dxa"/>
            <w:tcBorders>
              <w:top w:val="single" w:sz="4" w:space="0" w:color="auto"/>
              <w:left w:val="nil"/>
              <w:bottom w:val="single" w:sz="8" w:space="0" w:color="auto"/>
              <w:right w:val="single" w:sz="8" w:space="0" w:color="auto"/>
            </w:tcBorders>
            <w:shd w:val="clear" w:color="auto" w:fill="auto"/>
            <w:vAlign w:val="center"/>
          </w:tcPr>
          <w:p w14:paraId="62C91F96" w14:textId="2334A2CF" w:rsidR="000D4433" w:rsidRPr="0098472A" w:rsidRDefault="000D4433" w:rsidP="000D4433">
            <w:pPr>
              <w:ind w:left="0"/>
              <w:jc w:val="center"/>
              <w:rPr>
                <w:rFonts w:ascii="Arial" w:hAnsi="Arial" w:cs="Arial"/>
                <w:szCs w:val="22"/>
              </w:rPr>
            </w:pPr>
            <w:r w:rsidRPr="0098472A">
              <w:rPr>
                <w:rFonts w:ascii="Arial" w:hAnsi="Arial" w:cs="Arial"/>
                <w:szCs w:val="22"/>
              </w:rPr>
              <w:t>mm</w:t>
            </w:r>
          </w:p>
        </w:tc>
        <w:tc>
          <w:tcPr>
            <w:tcW w:w="2410" w:type="dxa"/>
            <w:tcBorders>
              <w:top w:val="single" w:sz="4" w:space="0" w:color="auto"/>
              <w:left w:val="nil"/>
              <w:bottom w:val="single" w:sz="8" w:space="0" w:color="auto"/>
              <w:right w:val="single" w:sz="8" w:space="0" w:color="auto"/>
            </w:tcBorders>
            <w:shd w:val="clear" w:color="auto" w:fill="auto"/>
            <w:vAlign w:val="center"/>
          </w:tcPr>
          <w:p w14:paraId="58CDB022" w14:textId="77777777" w:rsidR="000D4433" w:rsidRPr="0098472A" w:rsidRDefault="000D4433" w:rsidP="000D4433">
            <w:pPr>
              <w:jc w:val="center"/>
              <w:rPr>
                <w:rFonts w:ascii="Arial" w:hAnsi="Arial" w:cs="Arial"/>
                <w:szCs w:val="22"/>
              </w:rPr>
            </w:pPr>
          </w:p>
        </w:tc>
        <w:tc>
          <w:tcPr>
            <w:tcW w:w="1418" w:type="dxa"/>
            <w:tcBorders>
              <w:top w:val="single" w:sz="4" w:space="0" w:color="auto"/>
              <w:left w:val="nil"/>
              <w:bottom w:val="single" w:sz="8" w:space="0" w:color="auto"/>
              <w:right w:val="single" w:sz="8" w:space="0" w:color="auto"/>
            </w:tcBorders>
            <w:shd w:val="clear" w:color="auto" w:fill="auto"/>
            <w:vAlign w:val="center"/>
            <w:hideMark/>
          </w:tcPr>
          <w:p w14:paraId="65EADEBE"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09DE731E"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2B264B61" w14:textId="4EE46AE8" w:rsidR="000D4433" w:rsidRPr="0098472A" w:rsidRDefault="00DA3BE2" w:rsidP="000D4433">
            <w:pPr>
              <w:rPr>
                <w:rFonts w:ascii="Arial" w:hAnsi="Arial" w:cs="Arial"/>
                <w:szCs w:val="22"/>
              </w:rPr>
            </w:pPr>
            <w:r w:rsidRPr="0098472A">
              <w:rPr>
                <w:rFonts w:ascii="Arial" w:hAnsi="Arial" w:cs="Arial"/>
                <w:szCs w:val="22"/>
              </w:rPr>
              <w:t>4.5.3</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726854D" w14:textId="5E92653C" w:rsidR="000D4433" w:rsidRPr="0098472A" w:rsidRDefault="000D4433" w:rsidP="000D4433">
            <w:pPr>
              <w:rPr>
                <w:rFonts w:ascii="Arial" w:hAnsi="Arial" w:cs="Arial"/>
                <w:bCs/>
                <w:szCs w:val="22"/>
              </w:rPr>
            </w:pPr>
            <w:r w:rsidRPr="0098472A">
              <w:rPr>
                <w:rFonts w:ascii="Arial" w:hAnsi="Arial" w:cs="Arial"/>
                <w:bCs/>
                <w:szCs w:val="22"/>
              </w:rPr>
              <w:t>Método de fijación a la base</w:t>
            </w:r>
          </w:p>
        </w:tc>
        <w:tc>
          <w:tcPr>
            <w:tcW w:w="992" w:type="dxa"/>
            <w:tcBorders>
              <w:top w:val="nil"/>
              <w:left w:val="nil"/>
              <w:bottom w:val="single" w:sz="4" w:space="0" w:color="auto"/>
              <w:right w:val="single" w:sz="8" w:space="0" w:color="auto"/>
            </w:tcBorders>
            <w:shd w:val="clear" w:color="auto" w:fill="auto"/>
            <w:vAlign w:val="center"/>
          </w:tcPr>
          <w:p w14:paraId="1BD4DC9A" w14:textId="77777777" w:rsidR="000D4433" w:rsidRPr="0098472A" w:rsidRDefault="000D4433" w:rsidP="000D4433">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501FBCB6" w14:textId="6F08122A" w:rsidR="000D4433" w:rsidRPr="0098472A" w:rsidRDefault="000D4433" w:rsidP="00DF6883">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hideMark/>
          </w:tcPr>
          <w:p w14:paraId="6C9777DE"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1B4F4D30"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5F2F5EE" w14:textId="648497E0" w:rsidR="000D4433" w:rsidRPr="0098472A" w:rsidRDefault="00DA3BE2" w:rsidP="000D4433">
            <w:pPr>
              <w:rPr>
                <w:rFonts w:ascii="Arial" w:hAnsi="Arial" w:cs="Arial"/>
                <w:szCs w:val="22"/>
              </w:rPr>
            </w:pPr>
            <w:r w:rsidRPr="0098472A">
              <w:rPr>
                <w:rFonts w:ascii="Arial" w:hAnsi="Arial" w:cs="Arial"/>
                <w:szCs w:val="22"/>
              </w:rPr>
              <w:t>4.5.4</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16F7F" w14:textId="4DF75B69" w:rsidR="000D4433" w:rsidRPr="0098472A" w:rsidRDefault="000D4433" w:rsidP="000D4433">
            <w:pPr>
              <w:rPr>
                <w:rFonts w:ascii="Arial" w:hAnsi="Arial" w:cs="Arial"/>
                <w:szCs w:val="22"/>
              </w:rPr>
            </w:pPr>
            <w:r w:rsidRPr="0098472A">
              <w:rPr>
                <w:rFonts w:ascii="Arial" w:hAnsi="Arial" w:cs="Arial"/>
                <w:szCs w:val="22"/>
              </w:rPr>
              <w:t>Presión máxima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3248" w14:textId="37D13DCA" w:rsidR="000D4433" w:rsidRPr="0098472A" w:rsidRDefault="000D4433" w:rsidP="000D4433">
            <w:pPr>
              <w:ind w:left="0"/>
              <w:jc w:val="center"/>
              <w:rPr>
                <w:rFonts w:ascii="Arial" w:hAnsi="Arial" w:cs="Arial"/>
                <w:szCs w:val="22"/>
              </w:rPr>
            </w:pPr>
            <w:r w:rsidRPr="0098472A">
              <w:rPr>
                <w:rFonts w:ascii="Arial" w:hAnsi="Arial" w:cs="Arial"/>
                <w:szCs w:val="22"/>
              </w:rPr>
              <w:t>Kg/m</w:t>
            </w:r>
            <w:r w:rsidRPr="0098472A">
              <w:rPr>
                <w:rFonts w:ascii="Arial" w:hAnsi="Arial" w:cs="Arial"/>
                <w:szCs w:val="22"/>
                <w:vertAlign w:val="superscript"/>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28B126" w14:textId="238965E6" w:rsidR="000D4433" w:rsidRPr="0098472A" w:rsidRDefault="003B0473" w:rsidP="00510365">
            <w:pPr>
              <w:ind w:left="0"/>
              <w:jc w:val="center"/>
              <w:rPr>
                <w:rFonts w:ascii="Arial" w:hAnsi="Arial" w:cs="Arial"/>
                <w:szCs w:val="22"/>
              </w:rPr>
            </w:pPr>
            <w:r w:rsidRPr="0098472A">
              <w:rPr>
                <w:rFonts w:ascii="Arial" w:hAnsi="Arial" w:cs="Arial"/>
                <w:szCs w:val="22"/>
              </w:rPr>
              <w:t>1000</w:t>
            </w:r>
            <w:r w:rsidR="00C106CB" w:rsidRPr="0098472A">
              <w:rPr>
                <w:rFonts w:ascii="Arial" w:hAnsi="Arial" w:cs="Arial"/>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0D31A" w14:textId="77777777" w:rsidR="000D4433" w:rsidRPr="0098472A" w:rsidRDefault="000D4433" w:rsidP="000D4433">
            <w:pPr>
              <w:rPr>
                <w:rFonts w:ascii="Arial" w:hAnsi="Arial" w:cs="Arial"/>
                <w:szCs w:val="22"/>
              </w:rPr>
            </w:pPr>
            <w:r w:rsidRPr="0098472A">
              <w:rPr>
                <w:rFonts w:ascii="Arial" w:hAnsi="Arial" w:cs="Arial"/>
                <w:szCs w:val="22"/>
              </w:rPr>
              <w:t> </w:t>
            </w:r>
          </w:p>
        </w:tc>
      </w:tr>
      <w:tr w:rsidR="000D4433" w:rsidRPr="0098472A" w14:paraId="1974E1B5" w14:textId="77777777" w:rsidTr="009A1B72">
        <w:trPr>
          <w:trHeight w:val="330"/>
          <w:jc w:val="center"/>
        </w:trPr>
        <w:tc>
          <w:tcPr>
            <w:tcW w:w="1406" w:type="dxa"/>
            <w:tcBorders>
              <w:top w:val="single" w:sz="4" w:space="0" w:color="auto"/>
              <w:left w:val="single" w:sz="8" w:space="0" w:color="auto"/>
              <w:bottom w:val="single" w:sz="4" w:space="0" w:color="auto"/>
              <w:right w:val="nil"/>
            </w:tcBorders>
            <w:shd w:val="clear" w:color="auto" w:fill="auto"/>
            <w:vAlign w:val="center"/>
          </w:tcPr>
          <w:p w14:paraId="4C50DB84" w14:textId="4F5D124D" w:rsidR="000D4433" w:rsidRPr="0098472A" w:rsidRDefault="00DA3BE2" w:rsidP="000D4433">
            <w:pPr>
              <w:rPr>
                <w:rFonts w:ascii="Arial" w:hAnsi="Arial" w:cs="Arial"/>
                <w:b/>
                <w:bCs/>
                <w:szCs w:val="22"/>
              </w:rPr>
            </w:pPr>
            <w:r w:rsidRPr="0098472A">
              <w:rPr>
                <w:rFonts w:ascii="Arial" w:hAnsi="Arial" w:cs="Arial"/>
                <w:b/>
                <w:bCs/>
                <w:szCs w:val="22"/>
              </w:rPr>
              <w:t>4.6</w:t>
            </w:r>
          </w:p>
        </w:tc>
        <w:tc>
          <w:tcPr>
            <w:tcW w:w="439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5022FD1" w14:textId="5EFEF531" w:rsidR="000D4433" w:rsidRPr="0098472A" w:rsidRDefault="000D4433" w:rsidP="000D4433">
            <w:pPr>
              <w:ind w:left="0"/>
              <w:rPr>
                <w:rFonts w:ascii="Arial" w:hAnsi="Arial" w:cs="Arial"/>
                <w:b/>
                <w:bCs/>
                <w:szCs w:val="22"/>
              </w:rPr>
            </w:pPr>
            <w:r w:rsidRPr="0098472A">
              <w:rPr>
                <w:rFonts w:ascii="Arial" w:hAnsi="Arial" w:cs="Arial"/>
                <w:b/>
                <w:bCs/>
                <w:szCs w:val="22"/>
              </w:rPr>
              <w:t>Paredes</w:t>
            </w:r>
          </w:p>
        </w:tc>
        <w:tc>
          <w:tcPr>
            <w:tcW w:w="992" w:type="dxa"/>
            <w:tcBorders>
              <w:top w:val="single" w:sz="4" w:space="0" w:color="auto"/>
              <w:left w:val="nil"/>
              <w:bottom w:val="single" w:sz="4" w:space="0" w:color="auto"/>
              <w:right w:val="single" w:sz="8" w:space="0" w:color="auto"/>
            </w:tcBorders>
            <w:shd w:val="clear" w:color="auto" w:fill="auto"/>
            <w:vAlign w:val="center"/>
          </w:tcPr>
          <w:p w14:paraId="4FF14F19" w14:textId="70A4B1B2" w:rsidR="000D4433" w:rsidRPr="0098472A" w:rsidRDefault="000D4433" w:rsidP="000D4433">
            <w:pPr>
              <w:jc w:val="center"/>
              <w:rPr>
                <w:rFonts w:ascii="Arial" w:hAnsi="Arial" w:cs="Arial"/>
                <w:szCs w:val="22"/>
              </w:rPr>
            </w:pPr>
          </w:p>
        </w:tc>
        <w:tc>
          <w:tcPr>
            <w:tcW w:w="2410" w:type="dxa"/>
            <w:tcBorders>
              <w:top w:val="single" w:sz="4" w:space="0" w:color="auto"/>
              <w:left w:val="nil"/>
              <w:bottom w:val="single" w:sz="4" w:space="0" w:color="auto"/>
              <w:right w:val="single" w:sz="8" w:space="0" w:color="auto"/>
            </w:tcBorders>
            <w:shd w:val="clear" w:color="auto" w:fill="auto"/>
            <w:vAlign w:val="center"/>
          </w:tcPr>
          <w:p w14:paraId="77745AAE" w14:textId="5F48384C" w:rsidR="000D4433" w:rsidRPr="0098472A" w:rsidRDefault="000D4433" w:rsidP="000D4433">
            <w:pPr>
              <w:jc w:val="center"/>
              <w:rPr>
                <w:rFonts w:ascii="Arial" w:hAnsi="Arial" w:cs="Arial"/>
                <w:szCs w:val="22"/>
              </w:rPr>
            </w:pPr>
          </w:p>
        </w:tc>
        <w:tc>
          <w:tcPr>
            <w:tcW w:w="1418" w:type="dxa"/>
            <w:tcBorders>
              <w:top w:val="single" w:sz="4" w:space="0" w:color="auto"/>
              <w:left w:val="nil"/>
              <w:bottom w:val="single" w:sz="4" w:space="0" w:color="auto"/>
              <w:right w:val="single" w:sz="8" w:space="0" w:color="auto"/>
            </w:tcBorders>
            <w:shd w:val="clear" w:color="auto" w:fill="auto"/>
            <w:vAlign w:val="center"/>
          </w:tcPr>
          <w:p w14:paraId="45C7B4EE" w14:textId="42D0CCA9" w:rsidR="000D4433" w:rsidRPr="0098472A" w:rsidRDefault="000D4433" w:rsidP="000D4433">
            <w:pPr>
              <w:rPr>
                <w:rFonts w:ascii="Arial" w:hAnsi="Arial" w:cs="Arial"/>
                <w:szCs w:val="22"/>
              </w:rPr>
            </w:pPr>
          </w:p>
        </w:tc>
      </w:tr>
      <w:tr w:rsidR="000D4433" w:rsidRPr="0098472A" w14:paraId="61DB3A2C"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403AF07" w14:textId="053A8FB3" w:rsidR="000D4433" w:rsidRPr="0098472A" w:rsidRDefault="00DA3BE2" w:rsidP="000D4433">
            <w:pPr>
              <w:rPr>
                <w:rFonts w:ascii="Arial" w:hAnsi="Arial" w:cs="Arial"/>
                <w:b/>
                <w:bCs/>
                <w:szCs w:val="22"/>
              </w:rPr>
            </w:pPr>
            <w:r w:rsidRPr="0098472A">
              <w:rPr>
                <w:rFonts w:ascii="Arial" w:hAnsi="Arial" w:cs="Arial"/>
                <w:b/>
                <w:bCs/>
                <w:szCs w:val="22"/>
              </w:rPr>
              <w:t>4.6.1</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E63F5" w14:textId="0309B0A3" w:rsidR="000D4433" w:rsidRPr="0098472A" w:rsidRDefault="000D4433" w:rsidP="000D4433">
            <w:pPr>
              <w:ind w:left="0"/>
              <w:rPr>
                <w:rFonts w:ascii="Arial" w:hAnsi="Arial" w:cs="Arial"/>
                <w:b/>
                <w:bCs/>
                <w:szCs w:val="22"/>
              </w:rPr>
            </w:pPr>
            <w:r w:rsidRPr="0098472A">
              <w:rPr>
                <w:rFonts w:ascii="Arial" w:hAnsi="Arial" w:cs="Arial"/>
                <w:b/>
                <w:bCs/>
                <w:szCs w:val="22"/>
              </w:rPr>
              <w:t>Pared interior: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2D5B43" w14:textId="5AD2E629" w:rsidR="000D4433" w:rsidRPr="0098472A" w:rsidRDefault="000D4433" w:rsidP="000D4433">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312E818" w14:textId="2FDA0A89" w:rsidR="000D4433" w:rsidRPr="0098472A" w:rsidRDefault="000D4433" w:rsidP="000D4433">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E9086" w14:textId="0B53FB3D" w:rsidR="000D4433" w:rsidRPr="0098472A" w:rsidRDefault="000D4433" w:rsidP="000D4433">
            <w:pPr>
              <w:rPr>
                <w:rFonts w:ascii="Arial" w:hAnsi="Arial" w:cs="Arial"/>
                <w:szCs w:val="22"/>
              </w:rPr>
            </w:pPr>
          </w:p>
        </w:tc>
      </w:tr>
      <w:tr w:rsidR="000D4433" w:rsidRPr="0098472A" w14:paraId="716DAA46" w14:textId="77777777" w:rsidTr="009A1B72">
        <w:trPr>
          <w:trHeight w:val="330"/>
          <w:jc w:val="center"/>
        </w:trPr>
        <w:tc>
          <w:tcPr>
            <w:tcW w:w="1406" w:type="dxa"/>
            <w:tcBorders>
              <w:top w:val="single" w:sz="4" w:space="0" w:color="auto"/>
              <w:left w:val="single" w:sz="8" w:space="0" w:color="auto"/>
              <w:bottom w:val="single" w:sz="4" w:space="0" w:color="auto"/>
              <w:right w:val="nil"/>
            </w:tcBorders>
            <w:shd w:val="clear" w:color="auto" w:fill="auto"/>
            <w:vAlign w:val="center"/>
          </w:tcPr>
          <w:p w14:paraId="32538D7E" w14:textId="7C4193E4" w:rsidR="000D4433" w:rsidRPr="0098472A" w:rsidRDefault="00DA3BE2" w:rsidP="000D4433">
            <w:pPr>
              <w:rPr>
                <w:rFonts w:ascii="Arial" w:hAnsi="Arial" w:cs="Arial"/>
                <w:szCs w:val="22"/>
              </w:rPr>
            </w:pPr>
            <w:r w:rsidRPr="0098472A">
              <w:rPr>
                <w:rFonts w:ascii="Arial" w:hAnsi="Arial" w:cs="Arial"/>
                <w:szCs w:val="22"/>
              </w:rPr>
              <w:t>4.6.1.2</w:t>
            </w:r>
          </w:p>
        </w:tc>
        <w:tc>
          <w:tcPr>
            <w:tcW w:w="439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A67D6A4" w14:textId="04006181" w:rsidR="000D4433" w:rsidRPr="0098472A" w:rsidRDefault="000D4433" w:rsidP="000D4433">
            <w:pPr>
              <w:rPr>
                <w:rFonts w:ascii="Arial" w:hAnsi="Arial" w:cs="Arial"/>
                <w:szCs w:val="22"/>
              </w:rPr>
            </w:pPr>
            <w:r w:rsidRPr="0098472A">
              <w:rPr>
                <w:rFonts w:ascii="Arial" w:hAnsi="Arial" w:cs="Arial"/>
                <w:szCs w:val="22"/>
              </w:rPr>
              <w:t>Material</w:t>
            </w:r>
          </w:p>
        </w:tc>
        <w:tc>
          <w:tcPr>
            <w:tcW w:w="992" w:type="dxa"/>
            <w:tcBorders>
              <w:top w:val="single" w:sz="4" w:space="0" w:color="auto"/>
              <w:left w:val="nil"/>
              <w:bottom w:val="single" w:sz="4" w:space="0" w:color="auto"/>
              <w:right w:val="single" w:sz="8" w:space="0" w:color="auto"/>
            </w:tcBorders>
            <w:shd w:val="clear" w:color="auto" w:fill="auto"/>
            <w:vAlign w:val="center"/>
          </w:tcPr>
          <w:p w14:paraId="0CA23071" w14:textId="54682632" w:rsidR="000D4433" w:rsidRPr="0098472A" w:rsidRDefault="000D4433" w:rsidP="000D4433">
            <w:pPr>
              <w:jc w:val="center"/>
              <w:rPr>
                <w:rFonts w:ascii="Arial" w:hAnsi="Arial" w:cs="Arial"/>
                <w:szCs w:val="22"/>
              </w:rPr>
            </w:pPr>
          </w:p>
        </w:tc>
        <w:tc>
          <w:tcPr>
            <w:tcW w:w="2410" w:type="dxa"/>
            <w:tcBorders>
              <w:top w:val="single" w:sz="4" w:space="0" w:color="auto"/>
              <w:left w:val="nil"/>
              <w:bottom w:val="single" w:sz="4" w:space="0" w:color="auto"/>
              <w:right w:val="single" w:sz="8" w:space="0" w:color="auto"/>
            </w:tcBorders>
            <w:shd w:val="clear" w:color="auto" w:fill="auto"/>
            <w:vAlign w:val="center"/>
          </w:tcPr>
          <w:p w14:paraId="452910E1" w14:textId="527D47AE" w:rsidR="000D4433" w:rsidRPr="0098472A" w:rsidRDefault="00EB592E" w:rsidP="000D4433">
            <w:pPr>
              <w:jc w:val="center"/>
              <w:rPr>
                <w:rFonts w:ascii="Arial" w:hAnsi="Arial" w:cs="Arial"/>
                <w:szCs w:val="22"/>
              </w:rPr>
            </w:pPr>
            <w:r w:rsidRPr="0098472A">
              <w:rPr>
                <w:rFonts w:ascii="Arial" w:hAnsi="Arial" w:cs="Arial"/>
                <w:szCs w:val="22"/>
              </w:rPr>
              <w:t>Acero galvanizado en caliente</w:t>
            </w:r>
          </w:p>
        </w:tc>
        <w:tc>
          <w:tcPr>
            <w:tcW w:w="1418" w:type="dxa"/>
            <w:tcBorders>
              <w:top w:val="single" w:sz="4" w:space="0" w:color="auto"/>
              <w:left w:val="nil"/>
              <w:bottom w:val="single" w:sz="4" w:space="0" w:color="auto"/>
              <w:right w:val="single" w:sz="8" w:space="0" w:color="auto"/>
            </w:tcBorders>
            <w:shd w:val="clear" w:color="auto" w:fill="auto"/>
            <w:vAlign w:val="center"/>
          </w:tcPr>
          <w:p w14:paraId="5379598F" w14:textId="308B0DF6" w:rsidR="000D4433" w:rsidRPr="0098472A" w:rsidRDefault="000D4433" w:rsidP="000D4433">
            <w:pPr>
              <w:rPr>
                <w:rFonts w:ascii="Arial" w:hAnsi="Arial" w:cs="Arial"/>
                <w:szCs w:val="22"/>
              </w:rPr>
            </w:pPr>
          </w:p>
        </w:tc>
      </w:tr>
      <w:tr w:rsidR="000D4433" w:rsidRPr="0098472A" w14:paraId="53B64283"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172A2BC7" w14:textId="51E2A701" w:rsidR="000D4433" w:rsidRPr="0098472A" w:rsidRDefault="00DA3BE2" w:rsidP="000D4433">
            <w:pPr>
              <w:rPr>
                <w:rFonts w:ascii="Arial" w:hAnsi="Arial" w:cs="Arial"/>
                <w:szCs w:val="22"/>
              </w:rPr>
            </w:pPr>
            <w:r w:rsidRPr="0098472A">
              <w:rPr>
                <w:rFonts w:ascii="Arial" w:hAnsi="Arial" w:cs="Arial"/>
                <w:szCs w:val="22"/>
              </w:rPr>
              <w:t>4.6.1.3</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E3DF2" w14:textId="68D18B33" w:rsidR="000D4433" w:rsidRPr="0098472A" w:rsidRDefault="000D4433" w:rsidP="000D4433">
            <w:pPr>
              <w:rPr>
                <w:rFonts w:ascii="Arial" w:hAnsi="Arial" w:cs="Arial"/>
                <w:szCs w:val="22"/>
              </w:rPr>
            </w:pPr>
            <w:r w:rsidRPr="0098472A">
              <w:rPr>
                <w:rFonts w:ascii="Arial" w:hAnsi="Arial" w:cs="Arial"/>
                <w:szCs w:val="22"/>
              </w:rPr>
              <w:t>Espesor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FB3FC9" w14:textId="31F923AF" w:rsidR="000D4433" w:rsidRPr="0098472A" w:rsidRDefault="00A76390" w:rsidP="00A76390">
            <w:pPr>
              <w:ind w:left="0"/>
              <w:jc w:val="center"/>
              <w:rPr>
                <w:rFonts w:ascii="Arial" w:hAnsi="Arial" w:cs="Arial"/>
                <w:szCs w:val="22"/>
              </w:rPr>
            </w:pPr>
            <w:r w:rsidRPr="0098472A">
              <w:rPr>
                <w:rFonts w:ascii="Arial" w:hAnsi="Arial" w:cs="Arial"/>
                <w:szCs w:val="22"/>
              </w:rPr>
              <w:t>mm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8CAD7D0" w14:textId="14747921" w:rsidR="000D4433" w:rsidRPr="0098472A" w:rsidRDefault="00C106CB" w:rsidP="000D4433">
            <w:pPr>
              <w:jc w:val="center"/>
              <w:rPr>
                <w:rFonts w:ascii="Arial" w:hAnsi="Arial" w:cs="Arial"/>
                <w:szCs w:val="22"/>
              </w:rPr>
            </w:pPr>
            <w:r w:rsidRPr="0098472A">
              <w:rPr>
                <w:rFonts w:ascii="Arial" w:hAnsi="Arial" w:cs="Arial"/>
                <w:szCs w:val="22"/>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C61F94" w14:textId="566AE2FC" w:rsidR="000D4433" w:rsidRPr="0098472A" w:rsidRDefault="000D4433" w:rsidP="000D4433">
            <w:pPr>
              <w:rPr>
                <w:rFonts w:ascii="Arial" w:hAnsi="Arial" w:cs="Arial"/>
                <w:szCs w:val="22"/>
              </w:rPr>
            </w:pPr>
          </w:p>
        </w:tc>
      </w:tr>
      <w:tr w:rsidR="00AC1451" w:rsidRPr="0098472A" w14:paraId="4F0430B3"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12227BF3" w14:textId="0043111D" w:rsidR="00AC1451" w:rsidRPr="0098472A" w:rsidRDefault="00AC1451" w:rsidP="00AC1451">
            <w:pPr>
              <w:rPr>
                <w:rFonts w:ascii="Arial" w:hAnsi="Arial" w:cs="Arial"/>
                <w:szCs w:val="22"/>
              </w:rPr>
            </w:pPr>
            <w:r w:rsidRPr="0098472A">
              <w:rPr>
                <w:rFonts w:ascii="Arial" w:hAnsi="Arial" w:cs="Arial"/>
                <w:szCs w:val="22"/>
              </w:rPr>
              <w:t>4.6.1.4</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E361" w14:textId="798DC01A" w:rsidR="00AC1451" w:rsidRPr="0098472A" w:rsidRDefault="00AC1451" w:rsidP="00AC1451">
            <w:pPr>
              <w:rPr>
                <w:rFonts w:ascii="Arial" w:hAnsi="Arial" w:cs="Arial"/>
                <w:szCs w:val="22"/>
              </w:rPr>
            </w:pPr>
            <w:r w:rsidRPr="0098472A">
              <w:rPr>
                <w:rFonts w:ascii="Arial" w:hAnsi="Arial" w:cs="Arial"/>
                <w:szCs w:val="22"/>
              </w:rPr>
              <w:t>Fijación entre planchas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94F2BB" w14:textId="1278AD0E" w:rsidR="00AC1451" w:rsidRPr="0098472A" w:rsidRDefault="00AC1451" w:rsidP="00AC1451">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30B864" w14:textId="625D5A6F" w:rsidR="00AC1451" w:rsidRPr="0098472A" w:rsidRDefault="00AC1451" w:rsidP="00AC1451">
            <w:pPr>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1EA09B" w14:textId="5AE64275" w:rsidR="00AC1451" w:rsidRPr="0098472A" w:rsidRDefault="00AC1451" w:rsidP="00AC1451">
            <w:pPr>
              <w:rPr>
                <w:rFonts w:ascii="Arial" w:hAnsi="Arial" w:cs="Arial"/>
                <w:szCs w:val="22"/>
              </w:rPr>
            </w:pPr>
          </w:p>
        </w:tc>
      </w:tr>
      <w:tr w:rsidR="00AC1451" w:rsidRPr="0098472A" w14:paraId="12EAC90F"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vAlign w:val="center"/>
          </w:tcPr>
          <w:p w14:paraId="6ECD2D6C" w14:textId="12F0AE0B" w:rsidR="00AC1451" w:rsidRPr="0098472A" w:rsidRDefault="00AC1451" w:rsidP="00AC1451">
            <w:pPr>
              <w:rPr>
                <w:rFonts w:ascii="Arial" w:hAnsi="Arial" w:cs="Arial"/>
                <w:szCs w:val="22"/>
              </w:rPr>
            </w:pPr>
            <w:r w:rsidRPr="0098472A">
              <w:rPr>
                <w:rFonts w:ascii="Arial" w:hAnsi="Arial" w:cs="Arial"/>
                <w:szCs w:val="22"/>
              </w:rPr>
              <w:t>4.6.1.5</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05485BD" w14:textId="72026F6E" w:rsidR="00AC1451" w:rsidRPr="0098472A" w:rsidRDefault="00AC1451" w:rsidP="00AC1451">
            <w:pPr>
              <w:rPr>
                <w:rFonts w:ascii="Arial" w:hAnsi="Arial" w:cs="Arial"/>
                <w:szCs w:val="22"/>
              </w:rPr>
            </w:pPr>
            <w:r w:rsidRPr="0098472A">
              <w:rPr>
                <w:rFonts w:ascii="Arial" w:hAnsi="Arial" w:cs="Arial"/>
                <w:szCs w:val="22"/>
              </w:rPr>
              <w:t>Carga que soporta</w:t>
            </w:r>
          </w:p>
        </w:tc>
        <w:tc>
          <w:tcPr>
            <w:tcW w:w="992" w:type="dxa"/>
            <w:tcBorders>
              <w:top w:val="single" w:sz="4" w:space="0" w:color="auto"/>
              <w:left w:val="nil"/>
              <w:bottom w:val="single" w:sz="8" w:space="0" w:color="auto"/>
              <w:right w:val="single" w:sz="8" w:space="0" w:color="auto"/>
            </w:tcBorders>
            <w:shd w:val="clear" w:color="auto" w:fill="auto"/>
            <w:vAlign w:val="center"/>
          </w:tcPr>
          <w:p w14:paraId="559B8717" w14:textId="49F49742" w:rsidR="00AC1451" w:rsidRPr="0098472A" w:rsidRDefault="00AC1451" w:rsidP="00AC1451">
            <w:pPr>
              <w:ind w:left="0"/>
              <w:jc w:val="center"/>
              <w:rPr>
                <w:rFonts w:ascii="Arial" w:hAnsi="Arial" w:cs="Arial"/>
                <w:szCs w:val="22"/>
              </w:rPr>
            </w:pPr>
            <w:r w:rsidRPr="0098472A">
              <w:rPr>
                <w:rFonts w:ascii="Arial" w:hAnsi="Arial" w:cs="Arial"/>
                <w:szCs w:val="22"/>
              </w:rPr>
              <w:t>Kg/m</w:t>
            </w:r>
          </w:p>
        </w:tc>
        <w:tc>
          <w:tcPr>
            <w:tcW w:w="2410" w:type="dxa"/>
            <w:tcBorders>
              <w:top w:val="single" w:sz="4" w:space="0" w:color="auto"/>
              <w:left w:val="nil"/>
              <w:bottom w:val="single" w:sz="8" w:space="0" w:color="auto"/>
              <w:right w:val="single" w:sz="8" w:space="0" w:color="auto"/>
            </w:tcBorders>
            <w:shd w:val="clear" w:color="auto" w:fill="auto"/>
          </w:tcPr>
          <w:p w14:paraId="4A9A589E" w14:textId="3263385B" w:rsidR="00AC1451" w:rsidRPr="0098472A" w:rsidRDefault="00AC1451" w:rsidP="00AC1451">
            <w:pPr>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nil"/>
              <w:bottom w:val="single" w:sz="8" w:space="0" w:color="auto"/>
              <w:right w:val="single" w:sz="8" w:space="0" w:color="auto"/>
            </w:tcBorders>
            <w:shd w:val="clear" w:color="auto" w:fill="auto"/>
            <w:vAlign w:val="center"/>
          </w:tcPr>
          <w:p w14:paraId="1E468862" w14:textId="160499CF" w:rsidR="00AC1451" w:rsidRPr="0098472A" w:rsidRDefault="00AC1451" w:rsidP="00AC1451">
            <w:pPr>
              <w:rPr>
                <w:rFonts w:ascii="Arial" w:hAnsi="Arial" w:cs="Arial"/>
                <w:szCs w:val="22"/>
              </w:rPr>
            </w:pPr>
          </w:p>
        </w:tc>
      </w:tr>
      <w:tr w:rsidR="000D4433" w:rsidRPr="0098472A" w14:paraId="3FF4D907" w14:textId="77777777" w:rsidTr="009A1B72">
        <w:trPr>
          <w:trHeight w:val="315"/>
          <w:jc w:val="center"/>
        </w:trPr>
        <w:tc>
          <w:tcPr>
            <w:tcW w:w="1406" w:type="dxa"/>
            <w:tcBorders>
              <w:top w:val="nil"/>
              <w:left w:val="single" w:sz="8" w:space="0" w:color="auto"/>
              <w:bottom w:val="single" w:sz="4" w:space="0" w:color="auto"/>
              <w:right w:val="nil"/>
            </w:tcBorders>
            <w:shd w:val="clear" w:color="auto" w:fill="auto"/>
            <w:vAlign w:val="center"/>
          </w:tcPr>
          <w:p w14:paraId="542FF36E" w14:textId="1CF86BF2" w:rsidR="000D4433" w:rsidRPr="0098472A" w:rsidRDefault="00DA3BE2" w:rsidP="000D4433">
            <w:pPr>
              <w:rPr>
                <w:rFonts w:ascii="Arial" w:hAnsi="Arial" w:cs="Arial"/>
                <w:szCs w:val="22"/>
              </w:rPr>
            </w:pPr>
            <w:r w:rsidRPr="0098472A">
              <w:rPr>
                <w:rFonts w:ascii="Arial" w:hAnsi="Arial" w:cs="Arial"/>
                <w:szCs w:val="22"/>
              </w:rPr>
              <w:t>4.6.1.6</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4E9A9887" w14:textId="044BA9B5" w:rsidR="000D4433" w:rsidRPr="0098472A" w:rsidRDefault="000D4433" w:rsidP="000D4433">
            <w:pPr>
              <w:rPr>
                <w:rFonts w:ascii="Arial" w:hAnsi="Arial" w:cs="Arial"/>
                <w:szCs w:val="22"/>
              </w:rPr>
            </w:pPr>
            <w:r w:rsidRPr="0098472A">
              <w:rPr>
                <w:rFonts w:ascii="Arial" w:hAnsi="Arial" w:cs="Arial"/>
                <w:szCs w:val="22"/>
              </w:rPr>
              <w:t>Color</w:t>
            </w:r>
          </w:p>
        </w:tc>
        <w:tc>
          <w:tcPr>
            <w:tcW w:w="992" w:type="dxa"/>
            <w:tcBorders>
              <w:top w:val="nil"/>
              <w:left w:val="nil"/>
              <w:bottom w:val="single" w:sz="4" w:space="0" w:color="auto"/>
              <w:right w:val="single" w:sz="8" w:space="0" w:color="auto"/>
            </w:tcBorders>
            <w:shd w:val="clear" w:color="auto" w:fill="auto"/>
            <w:vAlign w:val="center"/>
          </w:tcPr>
          <w:p w14:paraId="1BDA5D85" w14:textId="3EEF0B55" w:rsidR="000D4433" w:rsidRPr="0098472A" w:rsidRDefault="000D4433" w:rsidP="000D4433">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23426F11" w14:textId="273CC078" w:rsidR="000D4433" w:rsidRPr="0098472A" w:rsidRDefault="00AC1451" w:rsidP="000D4433">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46AB980C" w14:textId="2FD054AD" w:rsidR="000D4433" w:rsidRPr="0098472A" w:rsidRDefault="000D4433" w:rsidP="000D4433">
            <w:pPr>
              <w:rPr>
                <w:rFonts w:ascii="Arial" w:hAnsi="Arial" w:cs="Arial"/>
                <w:szCs w:val="22"/>
              </w:rPr>
            </w:pPr>
          </w:p>
        </w:tc>
      </w:tr>
      <w:tr w:rsidR="000D4433" w:rsidRPr="0098472A" w14:paraId="472D6092"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2F36C520" w14:textId="2DF43E26" w:rsidR="000D4433" w:rsidRPr="0098472A" w:rsidRDefault="00DA3BE2" w:rsidP="000D4433">
            <w:pPr>
              <w:rPr>
                <w:rFonts w:ascii="Arial" w:hAnsi="Arial" w:cs="Arial"/>
                <w:b/>
                <w:bCs/>
                <w:szCs w:val="22"/>
              </w:rPr>
            </w:pPr>
            <w:r w:rsidRPr="0098472A">
              <w:rPr>
                <w:rFonts w:ascii="Arial" w:hAnsi="Arial" w:cs="Arial"/>
                <w:b/>
                <w:bCs/>
                <w:szCs w:val="22"/>
              </w:rPr>
              <w:t>4.6.2</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51F76" w14:textId="60721DCD" w:rsidR="000D4433" w:rsidRPr="0098472A" w:rsidRDefault="000D4433" w:rsidP="000D4433">
            <w:pPr>
              <w:ind w:left="0"/>
              <w:rPr>
                <w:rFonts w:ascii="Arial" w:hAnsi="Arial" w:cs="Arial"/>
                <w:b/>
                <w:bCs/>
                <w:szCs w:val="22"/>
              </w:rPr>
            </w:pPr>
            <w:r w:rsidRPr="0098472A">
              <w:rPr>
                <w:rFonts w:ascii="Arial" w:hAnsi="Arial" w:cs="Arial"/>
                <w:b/>
                <w:bCs/>
                <w:szCs w:val="22"/>
              </w:rPr>
              <w:t>Pared exterior: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04CC9C" w14:textId="48AE5D51" w:rsidR="000D4433" w:rsidRPr="0098472A" w:rsidRDefault="000D4433" w:rsidP="000D4433">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B2A2EE0" w14:textId="62F413F4" w:rsidR="000D4433" w:rsidRPr="0098472A" w:rsidRDefault="000D4433" w:rsidP="000D4433">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515AC" w14:textId="14B0F001" w:rsidR="000D4433" w:rsidRPr="0098472A" w:rsidRDefault="000D4433" w:rsidP="000D4433">
            <w:pPr>
              <w:rPr>
                <w:rFonts w:ascii="Arial" w:hAnsi="Arial" w:cs="Arial"/>
                <w:szCs w:val="22"/>
              </w:rPr>
            </w:pPr>
          </w:p>
        </w:tc>
      </w:tr>
      <w:tr w:rsidR="000D4433" w:rsidRPr="0098472A" w14:paraId="753DD9C2"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vAlign w:val="center"/>
          </w:tcPr>
          <w:p w14:paraId="32DE88E5" w14:textId="6364FF7F" w:rsidR="000D4433" w:rsidRPr="0098472A" w:rsidRDefault="00DA3BE2" w:rsidP="000D4433">
            <w:pPr>
              <w:rPr>
                <w:rFonts w:ascii="Arial" w:hAnsi="Arial" w:cs="Arial"/>
                <w:szCs w:val="22"/>
              </w:rPr>
            </w:pPr>
            <w:r w:rsidRPr="0098472A">
              <w:rPr>
                <w:rFonts w:ascii="Arial" w:hAnsi="Arial" w:cs="Arial"/>
                <w:szCs w:val="22"/>
              </w:rPr>
              <w:t>4.6.2.1</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E369A73" w14:textId="10CA342F" w:rsidR="000D4433" w:rsidRPr="0098472A" w:rsidRDefault="000D4433" w:rsidP="000D4433">
            <w:pPr>
              <w:rPr>
                <w:rFonts w:ascii="Arial" w:hAnsi="Arial" w:cs="Arial"/>
                <w:szCs w:val="22"/>
              </w:rPr>
            </w:pPr>
            <w:r w:rsidRPr="0098472A">
              <w:rPr>
                <w:rFonts w:ascii="Arial" w:hAnsi="Arial" w:cs="Arial"/>
                <w:szCs w:val="22"/>
              </w:rPr>
              <w:t>Diseño</w:t>
            </w:r>
          </w:p>
        </w:tc>
        <w:tc>
          <w:tcPr>
            <w:tcW w:w="992" w:type="dxa"/>
            <w:tcBorders>
              <w:top w:val="single" w:sz="4" w:space="0" w:color="auto"/>
              <w:left w:val="nil"/>
              <w:bottom w:val="single" w:sz="8" w:space="0" w:color="auto"/>
              <w:right w:val="single" w:sz="8" w:space="0" w:color="auto"/>
            </w:tcBorders>
            <w:shd w:val="clear" w:color="auto" w:fill="auto"/>
            <w:vAlign w:val="center"/>
          </w:tcPr>
          <w:p w14:paraId="2FCFFEC7" w14:textId="25923D6B" w:rsidR="000D4433" w:rsidRPr="0098472A" w:rsidRDefault="000D4433" w:rsidP="000D4433">
            <w:pPr>
              <w:jc w:val="center"/>
              <w:rPr>
                <w:rFonts w:ascii="Arial" w:hAnsi="Arial" w:cs="Arial"/>
                <w:szCs w:val="22"/>
              </w:rPr>
            </w:pPr>
          </w:p>
        </w:tc>
        <w:tc>
          <w:tcPr>
            <w:tcW w:w="2410" w:type="dxa"/>
            <w:tcBorders>
              <w:top w:val="single" w:sz="4" w:space="0" w:color="auto"/>
              <w:left w:val="nil"/>
              <w:bottom w:val="single" w:sz="8" w:space="0" w:color="auto"/>
              <w:right w:val="single" w:sz="8" w:space="0" w:color="auto"/>
            </w:tcBorders>
            <w:shd w:val="clear" w:color="auto" w:fill="auto"/>
            <w:vAlign w:val="center"/>
          </w:tcPr>
          <w:p w14:paraId="596DD954" w14:textId="3EC85A4B" w:rsidR="000D4433" w:rsidRPr="0098472A" w:rsidRDefault="00AC1451" w:rsidP="000D4433">
            <w:pPr>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nil"/>
              <w:bottom w:val="single" w:sz="8" w:space="0" w:color="auto"/>
              <w:right w:val="single" w:sz="8" w:space="0" w:color="auto"/>
            </w:tcBorders>
            <w:shd w:val="clear" w:color="auto" w:fill="auto"/>
            <w:vAlign w:val="center"/>
          </w:tcPr>
          <w:p w14:paraId="66375ED4" w14:textId="77777777" w:rsidR="000D4433" w:rsidRPr="0098472A" w:rsidRDefault="000D4433" w:rsidP="000D4433">
            <w:pPr>
              <w:rPr>
                <w:rFonts w:ascii="Arial" w:hAnsi="Arial" w:cs="Arial"/>
                <w:szCs w:val="22"/>
              </w:rPr>
            </w:pPr>
          </w:p>
        </w:tc>
      </w:tr>
      <w:tr w:rsidR="000D4433" w:rsidRPr="0098472A" w14:paraId="42D553F7"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60D7D326" w14:textId="7888175C" w:rsidR="000D4433" w:rsidRPr="0098472A" w:rsidRDefault="00DA3BE2" w:rsidP="000D4433">
            <w:pPr>
              <w:rPr>
                <w:rFonts w:ascii="Arial" w:hAnsi="Arial" w:cs="Arial"/>
                <w:szCs w:val="22"/>
              </w:rPr>
            </w:pPr>
            <w:r w:rsidRPr="0098472A">
              <w:rPr>
                <w:rFonts w:ascii="Arial" w:hAnsi="Arial" w:cs="Arial"/>
                <w:szCs w:val="22"/>
              </w:rPr>
              <w:t>4.6.2.2</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52CC3364" w14:textId="5ECA93A4" w:rsidR="000D4433" w:rsidRPr="0098472A" w:rsidRDefault="000D4433" w:rsidP="000D4433">
            <w:pPr>
              <w:rPr>
                <w:rFonts w:ascii="Arial" w:hAnsi="Arial" w:cs="Arial"/>
                <w:szCs w:val="22"/>
              </w:rPr>
            </w:pPr>
            <w:r w:rsidRPr="0098472A">
              <w:rPr>
                <w:rFonts w:ascii="Arial" w:hAnsi="Arial" w:cs="Arial"/>
                <w:szCs w:val="22"/>
              </w:rPr>
              <w:t xml:space="preserve">Material </w:t>
            </w:r>
          </w:p>
        </w:tc>
        <w:tc>
          <w:tcPr>
            <w:tcW w:w="992" w:type="dxa"/>
            <w:tcBorders>
              <w:top w:val="nil"/>
              <w:left w:val="nil"/>
              <w:bottom w:val="single" w:sz="8" w:space="0" w:color="auto"/>
              <w:right w:val="single" w:sz="8" w:space="0" w:color="auto"/>
            </w:tcBorders>
            <w:shd w:val="clear" w:color="auto" w:fill="auto"/>
            <w:vAlign w:val="center"/>
          </w:tcPr>
          <w:p w14:paraId="7EDC7451" w14:textId="7A877EB4" w:rsidR="000D4433" w:rsidRPr="0098472A" w:rsidRDefault="000D4433" w:rsidP="000D4433">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6A674454" w14:textId="0ED1E07C" w:rsidR="000D4433" w:rsidRPr="0098472A" w:rsidRDefault="00EB592E" w:rsidP="000D4433">
            <w:pPr>
              <w:jc w:val="center"/>
              <w:rPr>
                <w:rFonts w:ascii="Arial" w:hAnsi="Arial" w:cs="Arial"/>
                <w:szCs w:val="22"/>
              </w:rPr>
            </w:pPr>
            <w:r w:rsidRPr="0098472A">
              <w:rPr>
                <w:rFonts w:ascii="Arial" w:hAnsi="Arial" w:cs="Arial"/>
                <w:szCs w:val="22"/>
              </w:rPr>
              <w:t>Acero galvanizado en caliente</w:t>
            </w:r>
          </w:p>
        </w:tc>
        <w:tc>
          <w:tcPr>
            <w:tcW w:w="1418" w:type="dxa"/>
            <w:tcBorders>
              <w:top w:val="nil"/>
              <w:left w:val="nil"/>
              <w:bottom w:val="single" w:sz="8" w:space="0" w:color="auto"/>
              <w:right w:val="single" w:sz="8" w:space="0" w:color="auto"/>
            </w:tcBorders>
            <w:shd w:val="clear" w:color="auto" w:fill="auto"/>
            <w:vAlign w:val="center"/>
          </w:tcPr>
          <w:p w14:paraId="16B542EE" w14:textId="77777777" w:rsidR="000D4433" w:rsidRPr="0098472A" w:rsidRDefault="000D4433" w:rsidP="000D4433">
            <w:pPr>
              <w:rPr>
                <w:rFonts w:ascii="Arial" w:hAnsi="Arial" w:cs="Arial"/>
                <w:szCs w:val="22"/>
              </w:rPr>
            </w:pPr>
          </w:p>
        </w:tc>
      </w:tr>
      <w:tr w:rsidR="000D4433" w:rsidRPr="0098472A" w14:paraId="7E7FD67E"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0D030AB8" w14:textId="2633CA65" w:rsidR="000D4433" w:rsidRPr="0098472A" w:rsidRDefault="00DA3BE2" w:rsidP="000D4433">
            <w:pPr>
              <w:rPr>
                <w:rFonts w:ascii="Arial" w:hAnsi="Arial" w:cs="Arial"/>
                <w:szCs w:val="22"/>
              </w:rPr>
            </w:pPr>
            <w:r w:rsidRPr="0098472A">
              <w:rPr>
                <w:rFonts w:ascii="Arial" w:hAnsi="Arial" w:cs="Arial"/>
                <w:szCs w:val="22"/>
              </w:rPr>
              <w:t>4.6.2.3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48BEDC1B" w14:textId="21D48399" w:rsidR="000D4433" w:rsidRPr="0098472A" w:rsidRDefault="000D4433" w:rsidP="000D4433">
            <w:pPr>
              <w:rPr>
                <w:rFonts w:ascii="Arial" w:hAnsi="Arial" w:cs="Arial"/>
                <w:szCs w:val="22"/>
              </w:rPr>
            </w:pPr>
            <w:r w:rsidRPr="0098472A">
              <w:rPr>
                <w:rFonts w:ascii="Arial" w:hAnsi="Arial" w:cs="Arial"/>
                <w:szCs w:val="22"/>
              </w:rPr>
              <w:t xml:space="preserve">Espesor </w:t>
            </w:r>
          </w:p>
        </w:tc>
        <w:tc>
          <w:tcPr>
            <w:tcW w:w="992" w:type="dxa"/>
            <w:tcBorders>
              <w:top w:val="nil"/>
              <w:left w:val="nil"/>
              <w:bottom w:val="single" w:sz="8" w:space="0" w:color="auto"/>
              <w:right w:val="single" w:sz="8" w:space="0" w:color="auto"/>
            </w:tcBorders>
            <w:shd w:val="clear" w:color="auto" w:fill="auto"/>
            <w:vAlign w:val="center"/>
          </w:tcPr>
          <w:p w14:paraId="5D0ED88A" w14:textId="7569873C" w:rsidR="000D4433" w:rsidRPr="0098472A" w:rsidRDefault="000D4433" w:rsidP="000D4433">
            <w:pPr>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8" w:space="0" w:color="auto"/>
              <w:right w:val="single" w:sz="8" w:space="0" w:color="auto"/>
            </w:tcBorders>
            <w:shd w:val="clear" w:color="auto" w:fill="auto"/>
            <w:vAlign w:val="center"/>
          </w:tcPr>
          <w:p w14:paraId="1D961315" w14:textId="613CDCE6" w:rsidR="000D4433" w:rsidRPr="0098472A" w:rsidRDefault="00510365" w:rsidP="000D4433">
            <w:pPr>
              <w:jc w:val="center"/>
              <w:rPr>
                <w:rFonts w:ascii="Arial" w:hAnsi="Arial" w:cs="Arial"/>
                <w:szCs w:val="22"/>
              </w:rPr>
            </w:pPr>
            <w:r w:rsidRPr="0098472A">
              <w:rPr>
                <w:rFonts w:ascii="Arial" w:hAnsi="Arial" w:cs="Arial"/>
                <w:szCs w:val="22"/>
              </w:rPr>
              <w:t>1.9</w:t>
            </w:r>
          </w:p>
        </w:tc>
        <w:tc>
          <w:tcPr>
            <w:tcW w:w="1418" w:type="dxa"/>
            <w:tcBorders>
              <w:top w:val="nil"/>
              <w:left w:val="nil"/>
              <w:bottom w:val="single" w:sz="8" w:space="0" w:color="auto"/>
              <w:right w:val="single" w:sz="8" w:space="0" w:color="auto"/>
            </w:tcBorders>
            <w:shd w:val="clear" w:color="auto" w:fill="auto"/>
            <w:vAlign w:val="center"/>
          </w:tcPr>
          <w:p w14:paraId="2166C427" w14:textId="77777777" w:rsidR="000D4433" w:rsidRPr="0098472A" w:rsidRDefault="000D4433" w:rsidP="000D4433">
            <w:pPr>
              <w:rPr>
                <w:rFonts w:ascii="Arial" w:hAnsi="Arial" w:cs="Arial"/>
                <w:szCs w:val="22"/>
              </w:rPr>
            </w:pPr>
          </w:p>
        </w:tc>
      </w:tr>
      <w:tr w:rsidR="000D4433" w:rsidRPr="0098472A" w14:paraId="091595D7"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0954A72C" w14:textId="127C1410" w:rsidR="000D4433" w:rsidRPr="0098472A" w:rsidRDefault="00DA3BE2" w:rsidP="000D4433">
            <w:pPr>
              <w:rPr>
                <w:rFonts w:ascii="Arial" w:hAnsi="Arial" w:cs="Arial"/>
                <w:szCs w:val="22"/>
              </w:rPr>
            </w:pPr>
            <w:r w:rsidRPr="0098472A">
              <w:rPr>
                <w:rFonts w:ascii="Arial" w:hAnsi="Arial" w:cs="Arial"/>
                <w:szCs w:val="22"/>
              </w:rPr>
              <w:t>4.6.2.4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F9DFF28" w14:textId="29A01446" w:rsidR="000D4433" w:rsidRPr="0098472A" w:rsidRDefault="000D4433" w:rsidP="000D4433">
            <w:pPr>
              <w:rPr>
                <w:rFonts w:ascii="Arial" w:hAnsi="Arial" w:cs="Arial"/>
                <w:szCs w:val="22"/>
              </w:rPr>
            </w:pPr>
            <w:r w:rsidRPr="0098472A">
              <w:rPr>
                <w:rFonts w:ascii="Arial" w:hAnsi="Arial" w:cs="Arial"/>
                <w:szCs w:val="22"/>
              </w:rPr>
              <w:t>Color</w:t>
            </w:r>
          </w:p>
        </w:tc>
        <w:tc>
          <w:tcPr>
            <w:tcW w:w="992" w:type="dxa"/>
            <w:tcBorders>
              <w:top w:val="nil"/>
              <w:left w:val="nil"/>
              <w:bottom w:val="single" w:sz="8" w:space="0" w:color="auto"/>
              <w:right w:val="single" w:sz="8" w:space="0" w:color="auto"/>
            </w:tcBorders>
            <w:shd w:val="clear" w:color="auto" w:fill="auto"/>
            <w:vAlign w:val="center"/>
          </w:tcPr>
          <w:p w14:paraId="3B524F8A" w14:textId="096AEBCE" w:rsidR="000D4433" w:rsidRPr="0098472A" w:rsidRDefault="000D4433" w:rsidP="000D4433">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5FC228D6" w14:textId="3F4E6D6A" w:rsidR="000D4433" w:rsidRPr="0098472A" w:rsidRDefault="00AC1451" w:rsidP="000D4433">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36A5936D" w14:textId="77777777" w:rsidR="000D4433" w:rsidRPr="0098472A" w:rsidRDefault="000D4433" w:rsidP="000D4433">
            <w:pPr>
              <w:rPr>
                <w:rFonts w:ascii="Arial" w:hAnsi="Arial" w:cs="Arial"/>
                <w:szCs w:val="22"/>
              </w:rPr>
            </w:pPr>
          </w:p>
        </w:tc>
      </w:tr>
      <w:tr w:rsidR="00AC1451" w:rsidRPr="0098472A" w14:paraId="28B3B7F3"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1C221965" w14:textId="388D98F8" w:rsidR="00AC1451" w:rsidRPr="0098472A" w:rsidRDefault="00AC1451" w:rsidP="00AC1451">
            <w:pPr>
              <w:rPr>
                <w:rFonts w:ascii="Arial" w:hAnsi="Arial" w:cs="Arial"/>
                <w:szCs w:val="22"/>
              </w:rPr>
            </w:pPr>
            <w:r w:rsidRPr="0098472A">
              <w:rPr>
                <w:rFonts w:ascii="Arial" w:hAnsi="Arial" w:cs="Arial"/>
                <w:szCs w:val="22"/>
              </w:rPr>
              <w:t>4.6.2.5</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63350BAF" w14:textId="0E90761D" w:rsidR="00AC1451" w:rsidRPr="0098472A" w:rsidRDefault="00AC1451" w:rsidP="00AC1451">
            <w:pPr>
              <w:rPr>
                <w:rFonts w:ascii="Arial" w:hAnsi="Arial" w:cs="Arial"/>
                <w:szCs w:val="22"/>
              </w:rPr>
            </w:pPr>
            <w:r w:rsidRPr="0098472A">
              <w:rPr>
                <w:rFonts w:ascii="Arial" w:hAnsi="Arial" w:cs="Arial"/>
                <w:szCs w:val="22"/>
              </w:rPr>
              <w:t>Aislación</w:t>
            </w:r>
          </w:p>
        </w:tc>
        <w:tc>
          <w:tcPr>
            <w:tcW w:w="992" w:type="dxa"/>
            <w:tcBorders>
              <w:top w:val="nil"/>
              <w:left w:val="nil"/>
              <w:bottom w:val="single" w:sz="8" w:space="0" w:color="auto"/>
              <w:right w:val="single" w:sz="8" w:space="0" w:color="auto"/>
            </w:tcBorders>
            <w:shd w:val="clear" w:color="auto" w:fill="auto"/>
            <w:vAlign w:val="center"/>
          </w:tcPr>
          <w:p w14:paraId="050E2A2B" w14:textId="7642CCDA"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0B747530" w14:textId="272EB6E9" w:rsidR="00AC1451" w:rsidRPr="0098472A" w:rsidRDefault="00AC1451" w:rsidP="00AC1451">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0DC06372" w14:textId="77777777" w:rsidR="00AC1451" w:rsidRPr="0098472A" w:rsidRDefault="00AC1451" w:rsidP="00AC1451">
            <w:pPr>
              <w:rPr>
                <w:rFonts w:ascii="Arial" w:hAnsi="Arial" w:cs="Arial"/>
                <w:szCs w:val="22"/>
              </w:rPr>
            </w:pPr>
          </w:p>
        </w:tc>
      </w:tr>
      <w:tr w:rsidR="00AC1451" w:rsidRPr="0098472A" w14:paraId="78B348EB"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11A4AD36" w14:textId="2741FF04" w:rsidR="00AC1451" w:rsidRPr="0098472A" w:rsidRDefault="00AC1451" w:rsidP="00AC1451">
            <w:pPr>
              <w:rPr>
                <w:rFonts w:ascii="Arial" w:hAnsi="Arial" w:cs="Arial"/>
                <w:b/>
                <w:bCs/>
                <w:szCs w:val="22"/>
              </w:rPr>
            </w:pPr>
            <w:r w:rsidRPr="0098472A">
              <w:rPr>
                <w:rFonts w:ascii="Arial" w:hAnsi="Arial" w:cs="Arial"/>
                <w:b/>
                <w:bCs/>
                <w:szCs w:val="22"/>
              </w:rPr>
              <w:t>4.7</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595B27A" w14:textId="4569DE68" w:rsidR="00AC1451" w:rsidRPr="0098472A" w:rsidRDefault="00AC1451" w:rsidP="00AC1451">
            <w:pPr>
              <w:ind w:left="0"/>
              <w:rPr>
                <w:rFonts w:ascii="Arial" w:hAnsi="Arial" w:cs="Arial"/>
                <w:b/>
                <w:bCs/>
                <w:szCs w:val="22"/>
              </w:rPr>
            </w:pPr>
            <w:r w:rsidRPr="0098472A">
              <w:rPr>
                <w:rFonts w:ascii="Arial" w:hAnsi="Arial" w:cs="Arial"/>
                <w:b/>
                <w:bCs/>
                <w:szCs w:val="22"/>
              </w:rPr>
              <w:t>Techo:</w:t>
            </w:r>
          </w:p>
        </w:tc>
        <w:tc>
          <w:tcPr>
            <w:tcW w:w="992" w:type="dxa"/>
            <w:tcBorders>
              <w:top w:val="nil"/>
              <w:left w:val="nil"/>
              <w:bottom w:val="single" w:sz="8" w:space="0" w:color="auto"/>
              <w:right w:val="single" w:sz="8" w:space="0" w:color="auto"/>
            </w:tcBorders>
            <w:shd w:val="clear" w:color="auto" w:fill="auto"/>
            <w:vAlign w:val="center"/>
          </w:tcPr>
          <w:p w14:paraId="0AECE590" w14:textId="4F34A8E1"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3D2F86E0" w14:textId="19B12259" w:rsidR="00AC1451" w:rsidRPr="0098472A" w:rsidRDefault="00AC1451" w:rsidP="00AC1451">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tcPr>
          <w:p w14:paraId="635616BD" w14:textId="77777777" w:rsidR="00AC1451" w:rsidRPr="0098472A" w:rsidRDefault="00AC1451" w:rsidP="00AC1451">
            <w:pPr>
              <w:rPr>
                <w:rFonts w:ascii="Arial" w:hAnsi="Arial" w:cs="Arial"/>
                <w:szCs w:val="22"/>
              </w:rPr>
            </w:pPr>
          </w:p>
        </w:tc>
      </w:tr>
      <w:tr w:rsidR="00AC1451" w:rsidRPr="0098472A" w14:paraId="2BD2A11C"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11014DAB" w14:textId="71FF20F6" w:rsidR="00AC1451" w:rsidRPr="0098472A" w:rsidRDefault="00AC1451" w:rsidP="00AC1451">
            <w:pPr>
              <w:rPr>
                <w:rFonts w:ascii="Arial" w:hAnsi="Arial" w:cs="Arial"/>
                <w:szCs w:val="22"/>
              </w:rPr>
            </w:pPr>
            <w:r w:rsidRPr="0098472A">
              <w:rPr>
                <w:rFonts w:ascii="Arial" w:hAnsi="Arial" w:cs="Arial"/>
                <w:szCs w:val="22"/>
              </w:rPr>
              <w:t>4.7.1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A0D5AFB" w14:textId="188D56E5" w:rsidR="00AC1451" w:rsidRPr="0098472A" w:rsidRDefault="00AC1451" w:rsidP="00AC1451">
            <w:pPr>
              <w:rPr>
                <w:rFonts w:ascii="Arial" w:hAnsi="Arial" w:cs="Arial"/>
                <w:szCs w:val="22"/>
              </w:rPr>
            </w:pPr>
            <w:r w:rsidRPr="0098472A">
              <w:rPr>
                <w:rFonts w:ascii="Arial" w:hAnsi="Arial" w:cs="Arial"/>
                <w:szCs w:val="22"/>
              </w:rPr>
              <w:t>Material</w:t>
            </w:r>
          </w:p>
        </w:tc>
        <w:tc>
          <w:tcPr>
            <w:tcW w:w="992" w:type="dxa"/>
            <w:tcBorders>
              <w:top w:val="nil"/>
              <w:left w:val="nil"/>
              <w:bottom w:val="single" w:sz="8" w:space="0" w:color="auto"/>
              <w:right w:val="single" w:sz="8" w:space="0" w:color="auto"/>
            </w:tcBorders>
            <w:shd w:val="clear" w:color="auto" w:fill="auto"/>
            <w:vAlign w:val="center"/>
          </w:tcPr>
          <w:p w14:paraId="6D68426C" w14:textId="16403499"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53C91129" w14:textId="249DB975" w:rsidR="00AC1451" w:rsidRPr="0098472A" w:rsidRDefault="00AC1451" w:rsidP="00AC1451">
            <w:pPr>
              <w:jc w:val="center"/>
              <w:rPr>
                <w:rFonts w:ascii="Arial" w:hAnsi="Arial" w:cs="Arial"/>
                <w:szCs w:val="22"/>
              </w:rPr>
            </w:pPr>
            <w:r w:rsidRPr="0098472A">
              <w:rPr>
                <w:rFonts w:ascii="Arial" w:hAnsi="Arial" w:cs="Arial"/>
                <w:szCs w:val="22"/>
              </w:rPr>
              <w:t>Acero galvanizado en caliente</w:t>
            </w:r>
          </w:p>
        </w:tc>
        <w:tc>
          <w:tcPr>
            <w:tcW w:w="1418" w:type="dxa"/>
            <w:tcBorders>
              <w:top w:val="nil"/>
              <w:left w:val="nil"/>
              <w:bottom w:val="single" w:sz="8" w:space="0" w:color="auto"/>
              <w:right w:val="single" w:sz="8" w:space="0" w:color="auto"/>
            </w:tcBorders>
            <w:shd w:val="clear" w:color="auto" w:fill="auto"/>
            <w:vAlign w:val="center"/>
          </w:tcPr>
          <w:p w14:paraId="63A42956" w14:textId="77777777" w:rsidR="00AC1451" w:rsidRPr="0098472A" w:rsidRDefault="00AC1451" w:rsidP="00AC1451">
            <w:pPr>
              <w:rPr>
                <w:rFonts w:ascii="Arial" w:hAnsi="Arial" w:cs="Arial"/>
                <w:szCs w:val="22"/>
              </w:rPr>
            </w:pPr>
          </w:p>
        </w:tc>
      </w:tr>
      <w:tr w:rsidR="00AC1451" w:rsidRPr="0098472A" w14:paraId="3637942E"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4A7B72FB" w14:textId="652BDD1C" w:rsidR="00AC1451" w:rsidRPr="0098472A" w:rsidRDefault="00AC1451" w:rsidP="00AC1451">
            <w:pPr>
              <w:rPr>
                <w:rFonts w:ascii="Arial" w:hAnsi="Arial" w:cs="Arial"/>
                <w:szCs w:val="22"/>
              </w:rPr>
            </w:pPr>
            <w:r w:rsidRPr="0098472A">
              <w:rPr>
                <w:rFonts w:ascii="Arial" w:hAnsi="Arial" w:cs="Arial"/>
                <w:szCs w:val="22"/>
              </w:rPr>
              <w:t>4.7.2</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CF6EFC8" w14:textId="547CFBDD" w:rsidR="00AC1451" w:rsidRPr="0098472A" w:rsidRDefault="00AC1451" w:rsidP="00AC1451">
            <w:pPr>
              <w:rPr>
                <w:rFonts w:ascii="Arial" w:hAnsi="Arial" w:cs="Arial"/>
                <w:bCs/>
                <w:szCs w:val="22"/>
              </w:rPr>
            </w:pPr>
            <w:r w:rsidRPr="0098472A">
              <w:rPr>
                <w:rFonts w:ascii="Arial" w:hAnsi="Arial" w:cs="Arial"/>
                <w:bCs/>
                <w:szCs w:val="22"/>
              </w:rPr>
              <w:t xml:space="preserve">Carga mínima </w:t>
            </w:r>
          </w:p>
        </w:tc>
        <w:tc>
          <w:tcPr>
            <w:tcW w:w="992" w:type="dxa"/>
            <w:tcBorders>
              <w:top w:val="nil"/>
              <w:left w:val="nil"/>
              <w:bottom w:val="single" w:sz="8" w:space="0" w:color="auto"/>
              <w:right w:val="single" w:sz="8" w:space="0" w:color="auto"/>
            </w:tcBorders>
            <w:shd w:val="clear" w:color="auto" w:fill="auto"/>
            <w:vAlign w:val="center"/>
          </w:tcPr>
          <w:p w14:paraId="2859BB60" w14:textId="77D56174" w:rsidR="00AC1451" w:rsidRPr="0098472A" w:rsidRDefault="00AC1451" w:rsidP="00AC1451">
            <w:pPr>
              <w:ind w:left="0"/>
              <w:jc w:val="center"/>
              <w:rPr>
                <w:rFonts w:ascii="Arial" w:hAnsi="Arial" w:cs="Arial"/>
                <w:szCs w:val="22"/>
              </w:rPr>
            </w:pPr>
            <w:r w:rsidRPr="0098472A">
              <w:rPr>
                <w:rFonts w:ascii="Arial" w:hAnsi="Arial" w:cs="Arial"/>
                <w:szCs w:val="22"/>
              </w:rPr>
              <w:t>Kg/m</w:t>
            </w:r>
            <w:r w:rsidRPr="0098472A">
              <w:rPr>
                <w:rFonts w:ascii="Arial" w:hAnsi="Arial" w:cs="Arial"/>
                <w:szCs w:val="22"/>
                <w:vertAlign w:val="superscript"/>
              </w:rPr>
              <w:t>2</w:t>
            </w:r>
          </w:p>
        </w:tc>
        <w:tc>
          <w:tcPr>
            <w:tcW w:w="2410" w:type="dxa"/>
            <w:tcBorders>
              <w:top w:val="nil"/>
              <w:left w:val="nil"/>
              <w:bottom w:val="single" w:sz="8" w:space="0" w:color="auto"/>
              <w:right w:val="single" w:sz="8" w:space="0" w:color="auto"/>
            </w:tcBorders>
            <w:shd w:val="clear" w:color="auto" w:fill="auto"/>
          </w:tcPr>
          <w:p w14:paraId="15762520" w14:textId="02556251" w:rsidR="00AC1451" w:rsidRPr="0098472A" w:rsidRDefault="00C106CB" w:rsidP="00AC1451">
            <w:pPr>
              <w:jc w:val="center"/>
              <w:rPr>
                <w:rFonts w:ascii="Arial" w:hAnsi="Arial" w:cs="Arial"/>
                <w:szCs w:val="22"/>
              </w:rPr>
            </w:pPr>
            <w:r w:rsidRPr="0098472A">
              <w:rPr>
                <w:rFonts w:ascii="Arial" w:hAnsi="Arial" w:cs="Arial"/>
                <w:szCs w:val="22"/>
              </w:rPr>
              <w:t xml:space="preserve">100 </w:t>
            </w:r>
          </w:p>
        </w:tc>
        <w:tc>
          <w:tcPr>
            <w:tcW w:w="1418" w:type="dxa"/>
            <w:tcBorders>
              <w:top w:val="nil"/>
              <w:left w:val="nil"/>
              <w:bottom w:val="single" w:sz="8" w:space="0" w:color="auto"/>
              <w:right w:val="single" w:sz="8" w:space="0" w:color="auto"/>
            </w:tcBorders>
            <w:shd w:val="clear" w:color="auto" w:fill="auto"/>
            <w:vAlign w:val="center"/>
          </w:tcPr>
          <w:p w14:paraId="707AE888" w14:textId="77777777" w:rsidR="00AC1451" w:rsidRPr="0098472A" w:rsidRDefault="00AC1451" w:rsidP="00AC1451">
            <w:pPr>
              <w:rPr>
                <w:rFonts w:ascii="Arial" w:hAnsi="Arial" w:cs="Arial"/>
                <w:szCs w:val="22"/>
              </w:rPr>
            </w:pPr>
          </w:p>
        </w:tc>
      </w:tr>
      <w:tr w:rsidR="00AC1451" w:rsidRPr="0098472A" w14:paraId="6654EF36"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0D3C7C69" w14:textId="30E7547D" w:rsidR="00AC1451" w:rsidRPr="0098472A" w:rsidRDefault="00AC1451" w:rsidP="00AC1451">
            <w:pPr>
              <w:rPr>
                <w:rFonts w:ascii="Arial" w:hAnsi="Arial" w:cs="Arial"/>
                <w:szCs w:val="22"/>
              </w:rPr>
            </w:pPr>
            <w:r w:rsidRPr="0098472A">
              <w:rPr>
                <w:rFonts w:ascii="Arial" w:hAnsi="Arial" w:cs="Arial"/>
                <w:szCs w:val="22"/>
              </w:rPr>
              <w:t>4.7.3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647D777F" w14:textId="533591AF" w:rsidR="00AC1451" w:rsidRPr="0098472A" w:rsidRDefault="00AC1451" w:rsidP="00AC1451">
            <w:pPr>
              <w:rPr>
                <w:rFonts w:ascii="Arial" w:hAnsi="Arial" w:cs="Arial"/>
                <w:szCs w:val="22"/>
              </w:rPr>
            </w:pPr>
            <w:r w:rsidRPr="0098472A">
              <w:rPr>
                <w:rFonts w:ascii="Arial" w:hAnsi="Arial" w:cs="Arial"/>
                <w:szCs w:val="22"/>
              </w:rPr>
              <w:t>N° de aguas</w:t>
            </w:r>
          </w:p>
        </w:tc>
        <w:tc>
          <w:tcPr>
            <w:tcW w:w="992" w:type="dxa"/>
            <w:tcBorders>
              <w:top w:val="nil"/>
              <w:left w:val="nil"/>
              <w:bottom w:val="single" w:sz="8" w:space="0" w:color="auto"/>
              <w:right w:val="single" w:sz="8" w:space="0" w:color="auto"/>
            </w:tcBorders>
            <w:shd w:val="clear" w:color="auto" w:fill="auto"/>
            <w:vAlign w:val="center"/>
          </w:tcPr>
          <w:p w14:paraId="3C5E3B8C" w14:textId="73944C52"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061F3FBB" w14:textId="578F784C" w:rsidR="00AC1451" w:rsidRPr="0098472A" w:rsidRDefault="00AC1451" w:rsidP="00AC1451">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77DCA28D" w14:textId="77777777" w:rsidR="00AC1451" w:rsidRPr="0098472A" w:rsidRDefault="00AC1451" w:rsidP="00AC1451">
            <w:pPr>
              <w:rPr>
                <w:rFonts w:ascii="Arial" w:hAnsi="Arial" w:cs="Arial"/>
                <w:szCs w:val="22"/>
              </w:rPr>
            </w:pPr>
          </w:p>
        </w:tc>
      </w:tr>
      <w:tr w:rsidR="00AC1451" w:rsidRPr="0098472A" w14:paraId="421C167A"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6369CB59" w14:textId="00AB99EB" w:rsidR="00AC1451" w:rsidRPr="0098472A" w:rsidRDefault="00AC1451" w:rsidP="00AC1451">
            <w:pPr>
              <w:rPr>
                <w:rFonts w:ascii="Arial" w:hAnsi="Arial" w:cs="Arial"/>
                <w:szCs w:val="22"/>
              </w:rPr>
            </w:pPr>
            <w:r w:rsidRPr="0098472A">
              <w:rPr>
                <w:rFonts w:ascii="Arial" w:hAnsi="Arial" w:cs="Arial"/>
                <w:szCs w:val="22"/>
              </w:rPr>
              <w:t>4.7.4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6CAB0246" w14:textId="6CA43D6B" w:rsidR="00AC1451" w:rsidRPr="0098472A" w:rsidRDefault="00AC1451" w:rsidP="00AC1451">
            <w:pPr>
              <w:rPr>
                <w:rFonts w:ascii="Arial" w:hAnsi="Arial" w:cs="Arial"/>
                <w:szCs w:val="22"/>
              </w:rPr>
            </w:pPr>
            <w:r w:rsidRPr="0098472A">
              <w:rPr>
                <w:rFonts w:ascii="Arial" w:hAnsi="Arial" w:cs="Arial"/>
                <w:szCs w:val="22"/>
              </w:rPr>
              <w:t>Pendiente</w:t>
            </w:r>
            <w:r w:rsidR="007A650C" w:rsidRPr="0098472A">
              <w:rPr>
                <w:rFonts w:ascii="Arial" w:hAnsi="Arial" w:cs="Arial"/>
                <w:szCs w:val="22"/>
              </w:rPr>
              <w:t xml:space="preserve"> mínima</w:t>
            </w:r>
          </w:p>
        </w:tc>
        <w:tc>
          <w:tcPr>
            <w:tcW w:w="992" w:type="dxa"/>
            <w:tcBorders>
              <w:top w:val="nil"/>
              <w:left w:val="nil"/>
              <w:bottom w:val="single" w:sz="8" w:space="0" w:color="auto"/>
              <w:right w:val="single" w:sz="8" w:space="0" w:color="auto"/>
            </w:tcBorders>
            <w:shd w:val="clear" w:color="auto" w:fill="auto"/>
            <w:vAlign w:val="center"/>
          </w:tcPr>
          <w:p w14:paraId="77833BAD" w14:textId="5CA5E143" w:rsidR="00AC1451" w:rsidRPr="0098472A" w:rsidRDefault="007A650C" w:rsidP="007A650C">
            <w:pPr>
              <w:ind w:left="0"/>
              <w:jc w:val="center"/>
              <w:rPr>
                <w:rFonts w:ascii="Arial" w:hAnsi="Arial" w:cs="Arial"/>
                <w:szCs w:val="22"/>
              </w:rPr>
            </w:pPr>
            <w:r w:rsidRPr="0098472A">
              <w:rPr>
                <w:rFonts w:ascii="Arial" w:hAnsi="Arial" w:cs="Arial"/>
                <w:szCs w:val="22"/>
              </w:rPr>
              <w:t>%</w:t>
            </w:r>
          </w:p>
        </w:tc>
        <w:tc>
          <w:tcPr>
            <w:tcW w:w="2410" w:type="dxa"/>
            <w:tcBorders>
              <w:top w:val="nil"/>
              <w:left w:val="nil"/>
              <w:bottom w:val="single" w:sz="8" w:space="0" w:color="auto"/>
              <w:right w:val="single" w:sz="8" w:space="0" w:color="auto"/>
            </w:tcBorders>
            <w:shd w:val="clear" w:color="auto" w:fill="auto"/>
          </w:tcPr>
          <w:p w14:paraId="00954C9E" w14:textId="5FF438A0" w:rsidR="00AC1451" w:rsidRPr="0098472A" w:rsidRDefault="007A650C" w:rsidP="00AC1451">
            <w:pPr>
              <w:jc w:val="center"/>
              <w:rPr>
                <w:rFonts w:ascii="Arial" w:hAnsi="Arial" w:cs="Arial"/>
                <w:szCs w:val="22"/>
              </w:rPr>
            </w:pPr>
            <w:r w:rsidRPr="0098472A">
              <w:rPr>
                <w:rFonts w:ascii="Arial" w:hAnsi="Arial" w:cs="Arial"/>
                <w:szCs w:val="22"/>
              </w:rPr>
              <w:t>5</w:t>
            </w:r>
          </w:p>
        </w:tc>
        <w:tc>
          <w:tcPr>
            <w:tcW w:w="1418" w:type="dxa"/>
            <w:tcBorders>
              <w:top w:val="nil"/>
              <w:left w:val="nil"/>
              <w:bottom w:val="single" w:sz="8" w:space="0" w:color="auto"/>
              <w:right w:val="single" w:sz="8" w:space="0" w:color="auto"/>
            </w:tcBorders>
            <w:shd w:val="clear" w:color="auto" w:fill="auto"/>
            <w:vAlign w:val="center"/>
          </w:tcPr>
          <w:p w14:paraId="7AA90B1B" w14:textId="77777777" w:rsidR="00AC1451" w:rsidRPr="0098472A" w:rsidRDefault="00AC1451" w:rsidP="00AC1451">
            <w:pPr>
              <w:rPr>
                <w:rFonts w:ascii="Arial" w:hAnsi="Arial" w:cs="Arial"/>
                <w:szCs w:val="22"/>
              </w:rPr>
            </w:pPr>
          </w:p>
        </w:tc>
      </w:tr>
      <w:tr w:rsidR="00AC1451" w:rsidRPr="0098472A" w14:paraId="22FCA2D7"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4A971B83" w14:textId="740A7022" w:rsidR="00AC1451" w:rsidRPr="0098472A" w:rsidRDefault="00AC1451" w:rsidP="00AC1451">
            <w:pPr>
              <w:rPr>
                <w:rFonts w:ascii="Arial" w:hAnsi="Arial" w:cs="Arial"/>
                <w:szCs w:val="22"/>
              </w:rPr>
            </w:pPr>
            <w:r w:rsidRPr="0098472A">
              <w:rPr>
                <w:rFonts w:ascii="Arial" w:hAnsi="Arial" w:cs="Arial"/>
                <w:szCs w:val="22"/>
              </w:rPr>
              <w:t>4.7.5</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22075E96" w14:textId="1993187B" w:rsidR="00AC1451" w:rsidRPr="0098472A" w:rsidRDefault="00AC1451" w:rsidP="00AC1451">
            <w:pPr>
              <w:rPr>
                <w:rFonts w:ascii="Arial" w:hAnsi="Arial" w:cs="Arial"/>
                <w:szCs w:val="22"/>
              </w:rPr>
            </w:pPr>
            <w:r w:rsidRPr="0098472A">
              <w:rPr>
                <w:rFonts w:ascii="Arial" w:hAnsi="Arial" w:cs="Arial"/>
                <w:szCs w:val="22"/>
              </w:rPr>
              <w:t>Evacuación de gas</w:t>
            </w:r>
          </w:p>
        </w:tc>
        <w:tc>
          <w:tcPr>
            <w:tcW w:w="992" w:type="dxa"/>
            <w:tcBorders>
              <w:top w:val="nil"/>
              <w:left w:val="nil"/>
              <w:bottom w:val="single" w:sz="8" w:space="0" w:color="auto"/>
              <w:right w:val="single" w:sz="8" w:space="0" w:color="auto"/>
            </w:tcBorders>
            <w:shd w:val="clear" w:color="auto" w:fill="auto"/>
            <w:vAlign w:val="center"/>
          </w:tcPr>
          <w:p w14:paraId="0FC46CD9" w14:textId="15026317"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7D9077D3" w14:textId="00E6E2BA" w:rsidR="00AC1451" w:rsidRPr="0098472A" w:rsidRDefault="00AC1451" w:rsidP="00AC1451">
            <w:pPr>
              <w:jc w:val="center"/>
              <w:rPr>
                <w:rFonts w:ascii="Arial" w:hAnsi="Arial" w:cs="Arial"/>
                <w:szCs w:val="22"/>
              </w:rPr>
            </w:pPr>
            <w:r w:rsidRPr="0098472A">
              <w:rPr>
                <w:rFonts w:ascii="Arial" w:hAnsi="Arial" w:cs="Arial"/>
                <w:szCs w:val="22"/>
              </w:rPr>
              <w:t>Requerido</w:t>
            </w:r>
          </w:p>
        </w:tc>
        <w:tc>
          <w:tcPr>
            <w:tcW w:w="1418" w:type="dxa"/>
            <w:tcBorders>
              <w:top w:val="nil"/>
              <w:left w:val="nil"/>
              <w:bottom w:val="single" w:sz="8" w:space="0" w:color="auto"/>
              <w:right w:val="single" w:sz="8" w:space="0" w:color="auto"/>
            </w:tcBorders>
            <w:shd w:val="clear" w:color="auto" w:fill="auto"/>
            <w:vAlign w:val="center"/>
          </w:tcPr>
          <w:p w14:paraId="2A51E64B" w14:textId="77777777" w:rsidR="00AC1451" w:rsidRPr="0098472A" w:rsidRDefault="00AC1451" w:rsidP="00AC1451">
            <w:pPr>
              <w:rPr>
                <w:rFonts w:ascii="Arial" w:hAnsi="Arial" w:cs="Arial"/>
                <w:szCs w:val="22"/>
              </w:rPr>
            </w:pPr>
          </w:p>
        </w:tc>
      </w:tr>
      <w:tr w:rsidR="00C106CB" w:rsidRPr="0098472A" w14:paraId="64D3B733"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735E1372" w14:textId="1FADD57B" w:rsidR="00C106CB" w:rsidRPr="0098472A" w:rsidRDefault="00C106CB" w:rsidP="00C106CB">
            <w:pPr>
              <w:rPr>
                <w:rFonts w:ascii="Arial" w:hAnsi="Arial" w:cs="Arial"/>
                <w:szCs w:val="22"/>
              </w:rPr>
            </w:pPr>
            <w:r w:rsidRPr="0098472A">
              <w:rPr>
                <w:rFonts w:ascii="Arial" w:hAnsi="Arial" w:cs="Arial"/>
                <w:szCs w:val="22"/>
              </w:rPr>
              <w:t>4.7.6</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B1CE6CF" w14:textId="083323C9" w:rsidR="00C106CB" w:rsidRPr="0098472A" w:rsidRDefault="007A650C" w:rsidP="00C106CB">
            <w:pPr>
              <w:rPr>
                <w:rFonts w:ascii="Arial" w:hAnsi="Arial" w:cs="Arial"/>
                <w:szCs w:val="22"/>
              </w:rPr>
            </w:pPr>
            <w:r w:rsidRPr="0098472A">
              <w:rPr>
                <w:rFonts w:ascii="Arial" w:hAnsi="Arial" w:cs="Arial"/>
                <w:szCs w:val="22"/>
              </w:rPr>
              <w:t>Cable de vida</w:t>
            </w:r>
          </w:p>
        </w:tc>
        <w:tc>
          <w:tcPr>
            <w:tcW w:w="992" w:type="dxa"/>
            <w:tcBorders>
              <w:top w:val="nil"/>
              <w:left w:val="nil"/>
              <w:bottom w:val="single" w:sz="8" w:space="0" w:color="auto"/>
              <w:right w:val="single" w:sz="8" w:space="0" w:color="auto"/>
            </w:tcBorders>
            <w:shd w:val="clear" w:color="auto" w:fill="auto"/>
            <w:vAlign w:val="center"/>
          </w:tcPr>
          <w:p w14:paraId="1ECF90B5" w14:textId="77777777" w:rsidR="00C106CB" w:rsidRPr="0098472A" w:rsidRDefault="00C106CB" w:rsidP="00C106CB">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1BEF2CD3" w14:textId="0D955BF3" w:rsidR="00C106CB" w:rsidRPr="0098472A" w:rsidRDefault="007A650C" w:rsidP="00C106CB">
            <w:pPr>
              <w:jc w:val="center"/>
              <w:rPr>
                <w:rFonts w:ascii="Arial" w:hAnsi="Arial" w:cs="Arial"/>
                <w:szCs w:val="22"/>
              </w:rPr>
            </w:pPr>
            <w:r w:rsidRPr="0098472A">
              <w:rPr>
                <w:rFonts w:ascii="Arial" w:hAnsi="Arial" w:cs="Arial"/>
                <w:szCs w:val="22"/>
              </w:rPr>
              <w:t>Requerido</w:t>
            </w:r>
          </w:p>
        </w:tc>
        <w:tc>
          <w:tcPr>
            <w:tcW w:w="1418" w:type="dxa"/>
            <w:tcBorders>
              <w:top w:val="nil"/>
              <w:left w:val="nil"/>
              <w:bottom w:val="single" w:sz="8" w:space="0" w:color="auto"/>
              <w:right w:val="single" w:sz="8" w:space="0" w:color="auto"/>
            </w:tcBorders>
            <w:shd w:val="clear" w:color="auto" w:fill="auto"/>
            <w:vAlign w:val="center"/>
          </w:tcPr>
          <w:p w14:paraId="41974F8D" w14:textId="77777777" w:rsidR="00C106CB" w:rsidRPr="0098472A" w:rsidRDefault="00C106CB" w:rsidP="00C106CB">
            <w:pPr>
              <w:rPr>
                <w:rFonts w:ascii="Arial" w:hAnsi="Arial" w:cs="Arial"/>
                <w:szCs w:val="22"/>
              </w:rPr>
            </w:pPr>
          </w:p>
        </w:tc>
      </w:tr>
      <w:tr w:rsidR="00C106CB" w:rsidRPr="0098472A" w14:paraId="3E59BEDF"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50FFD28B" w14:textId="6AE38854" w:rsidR="00C106CB" w:rsidRPr="0098472A" w:rsidRDefault="00C106CB" w:rsidP="00C106CB">
            <w:pPr>
              <w:rPr>
                <w:rFonts w:ascii="Arial" w:hAnsi="Arial" w:cs="Arial"/>
                <w:szCs w:val="22"/>
              </w:rPr>
            </w:pPr>
            <w:r w:rsidRPr="0098472A">
              <w:rPr>
                <w:rFonts w:ascii="Arial" w:hAnsi="Arial" w:cs="Arial"/>
                <w:szCs w:val="22"/>
              </w:rPr>
              <w:t>4.7.7</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13D006E" w14:textId="4C2203A9" w:rsidR="00C106CB" w:rsidRPr="0098472A" w:rsidRDefault="00C106CB" w:rsidP="00C106CB">
            <w:pPr>
              <w:rPr>
                <w:rFonts w:ascii="Arial" w:hAnsi="Arial" w:cs="Arial"/>
                <w:szCs w:val="22"/>
              </w:rPr>
            </w:pPr>
            <w:r w:rsidRPr="0098472A">
              <w:rPr>
                <w:rFonts w:ascii="Arial" w:hAnsi="Arial" w:cs="Arial"/>
                <w:szCs w:val="22"/>
              </w:rPr>
              <w:t xml:space="preserve">Aislación </w:t>
            </w:r>
          </w:p>
        </w:tc>
        <w:tc>
          <w:tcPr>
            <w:tcW w:w="992" w:type="dxa"/>
            <w:tcBorders>
              <w:top w:val="nil"/>
              <w:left w:val="nil"/>
              <w:bottom w:val="single" w:sz="8" w:space="0" w:color="auto"/>
              <w:right w:val="single" w:sz="8" w:space="0" w:color="auto"/>
            </w:tcBorders>
            <w:shd w:val="clear" w:color="auto" w:fill="auto"/>
            <w:vAlign w:val="center"/>
          </w:tcPr>
          <w:p w14:paraId="1C463EF3" w14:textId="6CFDF8C1" w:rsidR="00C106CB" w:rsidRPr="0098472A" w:rsidRDefault="00C106CB" w:rsidP="00C106CB">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4DE9B297" w14:textId="578864FA" w:rsidR="00C106CB" w:rsidRPr="0098472A" w:rsidRDefault="00C106CB" w:rsidP="00C106CB">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197526AF" w14:textId="77777777" w:rsidR="00C106CB" w:rsidRPr="0098472A" w:rsidRDefault="00C106CB" w:rsidP="00C106CB">
            <w:pPr>
              <w:rPr>
                <w:rFonts w:ascii="Arial" w:hAnsi="Arial" w:cs="Arial"/>
                <w:szCs w:val="22"/>
              </w:rPr>
            </w:pPr>
          </w:p>
        </w:tc>
      </w:tr>
      <w:tr w:rsidR="00AC1451" w:rsidRPr="0098472A" w14:paraId="39742465"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13FC4CCD" w14:textId="3A2D695C" w:rsidR="00AC1451" w:rsidRPr="0098472A" w:rsidRDefault="00C106CB" w:rsidP="00AC1451">
            <w:pPr>
              <w:rPr>
                <w:rFonts w:ascii="Arial" w:hAnsi="Arial" w:cs="Arial"/>
                <w:szCs w:val="22"/>
              </w:rPr>
            </w:pPr>
            <w:r w:rsidRPr="0098472A">
              <w:rPr>
                <w:rFonts w:ascii="Arial" w:hAnsi="Arial" w:cs="Arial"/>
                <w:szCs w:val="22"/>
              </w:rPr>
              <w:t>4.7.8</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511B1B81" w14:textId="6AE2E7DB" w:rsidR="00AC1451" w:rsidRPr="0098472A" w:rsidRDefault="00AC1451" w:rsidP="00AC1451">
            <w:pPr>
              <w:rPr>
                <w:rFonts w:ascii="Arial" w:hAnsi="Arial" w:cs="Arial"/>
                <w:szCs w:val="22"/>
              </w:rPr>
            </w:pPr>
            <w:r w:rsidRPr="0098472A">
              <w:rPr>
                <w:rFonts w:ascii="Arial" w:hAnsi="Arial" w:cs="Arial"/>
                <w:szCs w:val="22"/>
              </w:rPr>
              <w:t>Color</w:t>
            </w:r>
          </w:p>
        </w:tc>
        <w:tc>
          <w:tcPr>
            <w:tcW w:w="992" w:type="dxa"/>
            <w:tcBorders>
              <w:top w:val="nil"/>
              <w:left w:val="nil"/>
              <w:bottom w:val="single" w:sz="8" w:space="0" w:color="auto"/>
              <w:right w:val="single" w:sz="8" w:space="0" w:color="auto"/>
            </w:tcBorders>
            <w:shd w:val="clear" w:color="auto" w:fill="auto"/>
            <w:vAlign w:val="center"/>
          </w:tcPr>
          <w:p w14:paraId="17FB0533" w14:textId="03E8A1A2"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14032722" w14:textId="2696BAB1" w:rsidR="00AC1451" w:rsidRPr="0098472A" w:rsidRDefault="00AC1451" w:rsidP="00AC1451">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58010044" w14:textId="77777777" w:rsidR="00AC1451" w:rsidRPr="0098472A" w:rsidRDefault="00AC1451" w:rsidP="00AC1451">
            <w:pPr>
              <w:rPr>
                <w:rFonts w:ascii="Arial" w:hAnsi="Arial" w:cs="Arial"/>
                <w:szCs w:val="22"/>
              </w:rPr>
            </w:pPr>
          </w:p>
        </w:tc>
      </w:tr>
      <w:tr w:rsidR="00AC1451" w:rsidRPr="0098472A" w14:paraId="2DE6F51C" w14:textId="77777777" w:rsidTr="009A1B72">
        <w:trPr>
          <w:trHeight w:val="330"/>
          <w:jc w:val="center"/>
        </w:trPr>
        <w:tc>
          <w:tcPr>
            <w:tcW w:w="1406" w:type="dxa"/>
            <w:tcBorders>
              <w:top w:val="single" w:sz="4" w:space="0" w:color="000000"/>
              <w:left w:val="single" w:sz="8" w:space="0" w:color="auto"/>
              <w:bottom w:val="single" w:sz="4" w:space="0" w:color="auto"/>
              <w:right w:val="nil"/>
            </w:tcBorders>
            <w:shd w:val="clear" w:color="auto" w:fill="auto"/>
            <w:vAlign w:val="center"/>
          </w:tcPr>
          <w:p w14:paraId="37A4FB8D" w14:textId="4072DAEC" w:rsidR="00AC1451" w:rsidRPr="0098472A" w:rsidRDefault="00AC1451" w:rsidP="0068633D">
            <w:pPr>
              <w:keepNext/>
              <w:rPr>
                <w:rFonts w:ascii="Arial" w:hAnsi="Arial" w:cs="Arial"/>
                <w:b/>
                <w:bCs/>
                <w:szCs w:val="22"/>
              </w:rPr>
            </w:pPr>
            <w:r w:rsidRPr="0098472A">
              <w:rPr>
                <w:rFonts w:ascii="Arial" w:hAnsi="Arial" w:cs="Arial"/>
                <w:b/>
                <w:bCs/>
                <w:szCs w:val="22"/>
              </w:rPr>
              <w:lastRenderedPageBreak/>
              <w:t>4.8</w:t>
            </w:r>
          </w:p>
        </w:tc>
        <w:tc>
          <w:tcPr>
            <w:tcW w:w="4396" w:type="dxa"/>
            <w:tcBorders>
              <w:top w:val="single" w:sz="4" w:space="0" w:color="000000"/>
              <w:left w:val="single" w:sz="8" w:space="0" w:color="auto"/>
              <w:bottom w:val="single" w:sz="4" w:space="0" w:color="auto"/>
              <w:right w:val="single" w:sz="8" w:space="0" w:color="auto"/>
            </w:tcBorders>
            <w:shd w:val="clear" w:color="auto" w:fill="auto"/>
            <w:noWrap/>
            <w:vAlign w:val="center"/>
          </w:tcPr>
          <w:p w14:paraId="4F53274A" w14:textId="6FBF31C0" w:rsidR="00AC1451" w:rsidRPr="0098472A" w:rsidRDefault="00AC1451" w:rsidP="0068633D">
            <w:pPr>
              <w:keepNext/>
              <w:ind w:left="0"/>
              <w:rPr>
                <w:rFonts w:ascii="Arial" w:hAnsi="Arial" w:cs="Arial"/>
                <w:b/>
                <w:bCs/>
                <w:szCs w:val="22"/>
              </w:rPr>
            </w:pPr>
            <w:r w:rsidRPr="0098472A">
              <w:rPr>
                <w:rFonts w:ascii="Arial" w:hAnsi="Arial" w:cs="Arial"/>
                <w:b/>
                <w:bCs/>
                <w:szCs w:val="22"/>
              </w:rPr>
              <w:t>Cielo:</w:t>
            </w:r>
          </w:p>
        </w:tc>
        <w:tc>
          <w:tcPr>
            <w:tcW w:w="992" w:type="dxa"/>
            <w:tcBorders>
              <w:top w:val="single" w:sz="4" w:space="0" w:color="000000"/>
              <w:left w:val="nil"/>
              <w:bottom w:val="single" w:sz="4" w:space="0" w:color="auto"/>
              <w:right w:val="single" w:sz="8" w:space="0" w:color="auto"/>
            </w:tcBorders>
            <w:shd w:val="clear" w:color="auto" w:fill="auto"/>
            <w:vAlign w:val="center"/>
          </w:tcPr>
          <w:p w14:paraId="44171E45" w14:textId="67589097" w:rsidR="00AC1451" w:rsidRPr="0098472A" w:rsidRDefault="00AC1451" w:rsidP="0068633D">
            <w:pPr>
              <w:keepNext/>
              <w:jc w:val="center"/>
              <w:rPr>
                <w:rFonts w:ascii="Arial" w:hAnsi="Arial" w:cs="Arial"/>
                <w:szCs w:val="22"/>
              </w:rPr>
            </w:pPr>
          </w:p>
        </w:tc>
        <w:tc>
          <w:tcPr>
            <w:tcW w:w="2410" w:type="dxa"/>
            <w:tcBorders>
              <w:top w:val="single" w:sz="4" w:space="0" w:color="000000"/>
              <w:left w:val="nil"/>
              <w:bottom w:val="single" w:sz="4" w:space="0" w:color="auto"/>
              <w:right w:val="single" w:sz="8" w:space="0" w:color="auto"/>
            </w:tcBorders>
            <w:shd w:val="clear" w:color="auto" w:fill="auto"/>
            <w:vAlign w:val="center"/>
          </w:tcPr>
          <w:p w14:paraId="45F1157B" w14:textId="25090D86" w:rsidR="00AC1451" w:rsidRPr="0098472A" w:rsidRDefault="00AC1451" w:rsidP="0068633D">
            <w:pPr>
              <w:keepNext/>
              <w:jc w:val="center"/>
              <w:rPr>
                <w:rFonts w:ascii="Arial" w:hAnsi="Arial" w:cs="Arial"/>
                <w:szCs w:val="22"/>
              </w:rPr>
            </w:pPr>
          </w:p>
        </w:tc>
        <w:tc>
          <w:tcPr>
            <w:tcW w:w="1418" w:type="dxa"/>
            <w:tcBorders>
              <w:top w:val="single" w:sz="4" w:space="0" w:color="000000"/>
              <w:left w:val="nil"/>
              <w:bottom w:val="single" w:sz="4" w:space="0" w:color="auto"/>
              <w:right w:val="single" w:sz="8" w:space="0" w:color="auto"/>
            </w:tcBorders>
            <w:shd w:val="clear" w:color="auto" w:fill="auto"/>
            <w:vAlign w:val="center"/>
          </w:tcPr>
          <w:p w14:paraId="4CD1F669" w14:textId="77777777" w:rsidR="00AC1451" w:rsidRPr="0098472A" w:rsidRDefault="00AC1451" w:rsidP="00AC1451">
            <w:pPr>
              <w:rPr>
                <w:rFonts w:ascii="Arial" w:hAnsi="Arial" w:cs="Arial"/>
                <w:szCs w:val="22"/>
              </w:rPr>
            </w:pPr>
          </w:p>
        </w:tc>
      </w:tr>
      <w:tr w:rsidR="00AC1451" w:rsidRPr="0098472A" w14:paraId="15C0DE2D"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1055FA48" w14:textId="73C39FAC" w:rsidR="00AC1451" w:rsidRPr="0098472A" w:rsidRDefault="00AC1451" w:rsidP="0068633D">
            <w:pPr>
              <w:keepNext/>
              <w:rPr>
                <w:rFonts w:ascii="Arial" w:hAnsi="Arial" w:cs="Arial"/>
                <w:szCs w:val="22"/>
              </w:rPr>
            </w:pPr>
            <w:r w:rsidRPr="0098472A">
              <w:rPr>
                <w:rFonts w:ascii="Arial" w:hAnsi="Arial" w:cs="Arial"/>
                <w:szCs w:val="22"/>
              </w:rPr>
              <w:t>4.8.1</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F5E18" w14:textId="1F6CBC53" w:rsidR="00AC1451" w:rsidRPr="0098472A" w:rsidRDefault="00AC1451" w:rsidP="0068633D">
            <w:pPr>
              <w:keepNext/>
              <w:rPr>
                <w:rFonts w:ascii="Arial" w:hAnsi="Arial" w:cs="Arial"/>
                <w:szCs w:val="22"/>
              </w:rPr>
            </w:pPr>
            <w:r w:rsidRPr="0098472A">
              <w:rPr>
                <w:rFonts w:ascii="Arial" w:hAnsi="Arial" w:cs="Arial"/>
                <w:szCs w:val="22"/>
              </w:rPr>
              <w:t>Tipo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799290" w14:textId="69FA265D" w:rsidR="00AC1451" w:rsidRPr="0098472A" w:rsidRDefault="00AC1451" w:rsidP="0068633D">
            <w:pPr>
              <w:keepNext/>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6F881F9" w14:textId="7B2F8B26" w:rsidR="00AC1451" w:rsidRPr="0098472A" w:rsidRDefault="00AC1451" w:rsidP="0068633D">
            <w:pPr>
              <w:keepNext/>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9ED0E7" w14:textId="77777777" w:rsidR="00AC1451" w:rsidRPr="0098472A" w:rsidRDefault="00AC1451" w:rsidP="00AC1451">
            <w:pPr>
              <w:rPr>
                <w:rFonts w:ascii="Arial" w:hAnsi="Arial" w:cs="Arial"/>
                <w:szCs w:val="22"/>
              </w:rPr>
            </w:pPr>
          </w:p>
        </w:tc>
      </w:tr>
      <w:tr w:rsidR="00AC1451" w:rsidRPr="0098472A" w14:paraId="5A0E3E5B"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tcPr>
          <w:p w14:paraId="231816ED" w14:textId="1622C616" w:rsidR="00AC1451" w:rsidRPr="0098472A" w:rsidRDefault="00AC1451" w:rsidP="0068633D">
            <w:pPr>
              <w:keepNext/>
              <w:rPr>
                <w:rFonts w:ascii="Arial" w:hAnsi="Arial" w:cs="Arial"/>
                <w:szCs w:val="22"/>
              </w:rPr>
            </w:pPr>
            <w:r w:rsidRPr="0098472A">
              <w:rPr>
                <w:rFonts w:ascii="Arial" w:hAnsi="Arial" w:cs="Arial"/>
                <w:szCs w:val="22"/>
              </w:rPr>
              <w:t>4.8.2</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E344CE0" w14:textId="14143CDF" w:rsidR="00AC1451" w:rsidRPr="0098472A" w:rsidRDefault="00AC1451" w:rsidP="0068633D">
            <w:pPr>
              <w:keepNext/>
              <w:rPr>
                <w:rFonts w:ascii="Arial" w:hAnsi="Arial" w:cs="Arial"/>
                <w:szCs w:val="22"/>
              </w:rPr>
            </w:pPr>
            <w:r w:rsidRPr="0098472A">
              <w:rPr>
                <w:rFonts w:ascii="Arial" w:hAnsi="Arial" w:cs="Arial"/>
                <w:szCs w:val="22"/>
              </w:rPr>
              <w:t>Material</w:t>
            </w:r>
          </w:p>
        </w:tc>
        <w:tc>
          <w:tcPr>
            <w:tcW w:w="992" w:type="dxa"/>
            <w:tcBorders>
              <w:top w:val="single" w:sz="4" w:space="0" w:color="auto"/>
              <w:left w:val="nil"/>
              <w:bottom w:val="single" w:sz="8" w:space="0" w:color="auto"/>
              <w:right w:val="single" w:sz="8" w:space="0" w:color="auto"/>
            </w:tcBorders>
            <w:shd w:val="clear" w:color="auto" w:fill="auto"/>
            <w:vAlign w:val="center"/>
          </w:tcPr>
          <w:p w14:paraId="677611DA" w14:textId="76A2F922" w:rsidR="00AC1451" w:rsidRPr="0098472A" w:rsidRDefault="00AC1451" w:rsidP="0068633D">
            <w:pPr>
              <w:keepNext/>
              <w:jc w:val="center"/>
              <w:rPr>
                <w:rFonts w:ascii="Arial" w:hAnsi="Arial" w:cs="Arial"/>
                <w:szCs w:val="22"/>
              </w:rPr>
            </w:pPr>
          </w:p>
        </w:tc>
        <w:tc>
          <w:tcPr>
            <w:tcW w:w="2410" w:type="dxa"/>
            <w:tcBorders>
              <w:top w:val="single" w:sz="4" w:space="0" w:color="auto"/>
              <w:left w:val="nil"/>
              <w:bottom w:val="single" w:sz="8" w:space="0" w:color="auto"/>
              <w:right w:val="single" w:sz="8" w:space="0" w:color="auto"/>
            </w:tcBorders>
            <w:shd w:val="clear" w:color="auto" w:fill="auto"/>
            <w:vAlign w:val="center"/>
          </w:tcPr>
          <w:p w14:paraId="3797C85D" w14:textId="3CC4AA07" w:rsidR="00AC1451" w:rsidRPr="0098472A" w:rsidRDefault="00AC1451" w:rsidP="0068633D">
            <w:pPr>
              <w:keepNext/>
              <w:jc w:val="center"/>
              <w:rPr>
                <w:rFonts w:ascii="Arial" w:hAnsi="Arial" w:cs="Arial"/>
                <w:szCs w:val="22"/>
              </w:rPr>
            </w:pPr>
            <w:r w:rsidRPr="0098472A">
              <w:rPr>
                <w:rFonts w:ascii="Arial" w:hAnsi="Arial" w:cs="Arial"/>
                <w:szCs w:val="22"/>
              </w:rPr>
              <w:t>Acero</w:t>
            </w:r>
            <w:r w:rsidR="00C106CB" w:rsidRPr="0098472A">
              <w:rPr>
                <w:rFonts w:ascii="Arial" w:hAnsi="Arial" w:cs="Arial"/>
                <w:szCs w:val="22"/>
              </w:rPr>
              <w:t xml:space="preserve"> laminado</w:t>
            </w:r>
            <w:r w:rsidRPr="0098472A">
              <w:rPr>
                <w:rFonts w:ascii="Arial" w:hAnsi="Arial" w:cs="Arial"/>
                <w:szCs w:val="22"/>
              </w:rPr>
              <w:t xml:space="preserve"> galvanizado en caliente</w:t>
            </w:r>
          </w:p>
        </w:tc>
        <w:tc>
          <w:tcPr>
            <w:tcW w:w="1418" w:type="dxa"/>
            <w:tcBorders>
              <w:top w:val="single" w:sz="4" w:space="0" w:color="auto"/>
              <w:left w:val="nil"/>
              <w:bottom w:val="single" w:sz="8" w:space="0" w:color="auto"/>
              <w:right w:val="single" w:sz="8" w:space="0" w:color="auto"/>
            </w:tcBorders>
            <w:shd w:val="clear" w:color="auto" w:fill="auto"/>
            <w:vAlign w:val="center"/>
          </w:tcPr>
          <w:p w14:paraId="54EE6E67" w14:textId="77777777" w:rsidR="00AC1451" w:rsidRPr="0098472A" w:rsidRDefault="00AC1451" w:rsidP="00AC1451">
            <w:pPr>
              <w:rPr>
                <w:rFonts w:ascii="Arial" w:hAnsi="Arial" w:cs="Arial"/>
                <w:szCs w:val="22"/>
              </w:rPr>
            </w:pPr>
          </w:p>
        </w:tc>
      </w:tr>
      <w:tr w:rsidR="00AC1451" w:rsidRPr="0098472A" w14:paraId="3E3A240A"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6F7B1A33" w14:textId="1A8E2060" w:rsidR="00AC1451" w:rsidRPr="0098472A" w:rsidRDefault="00AC1451" w:rsidP="0068633D">
            <w:pPr>
              <w:keepNext/>
              <w:rPr>
                <w:rFonts w:ascii="Arial" w:hAnsi="Arial" w:cs="Arial"/>
                <w:szCs w:val="22"/>
              </w:rPr>
            </w:pPr>
            <w:r w:rsidRPr="0098472A">
              <w:rPr>
                <w:rFonts w:ascii="Arial" w:hAnsi="Arial" w:cs="Arial"/>
                <w:szCs w:val="22"/>
              </w:rPr>
              <w:t>4.8.3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60A8FB01" w14:textId="1DFF724E" w:rsidR="00AC1451" w:rsidRPr="0098472A" w:rsidRDefault="00AC1451" w:rsidP="0068633D">
            <w:pPr>
              <w:keepNext/>
              <w:rPr>
                <w:rFonts w:ascii="Arial" w:hAnsi="Arial" w:cs="Arial"/>
                <w:bCs/>
                <w:szCs w:val="22"/>
              </w:rPr>
            </w:pPr>
            <w:r w:rsidRPr="0098472A">
              <w:rPr>
                <w:rFonts w:ascii="Arial" w:hAnsi="Arial" w:cs="Arial"/>
                <w:bCs/>
                <w:szCs w:val="22"/>
              </w:rPr>
              <w:t>Espesor</w:t>
            </w:r>
          </w:p>
        </w:tc>
        <w:tc>
          <w:tcPr>
            <w:tcW w:w="992" w:type="dxa"/>
            <w:tcBorders>
              <w:top w:val="nil"/>
              <w:left w:val="nil"/>
              <w:bottom w:val="single" w:sz="8" w:space="0" w:color="auto"/>
              <w:right w:val="single" w:sz="8" w:space="0" w:color="auto"/>
            </w:tcBorders>
            <w:shd w:val="clear" w:color="auto" w:fill="auto"/>
            <w:vAlign w:val="center"/>
          </w:tcPr>
          <w:p w14:paraId="4DB24588" w14:textId="0B694F25" w:rsidR="00AC1451" w:rsidRPr="0098472A" w:rsidRDefault="00AC1451" w:rsidP="0068633D">
            <w:pPr>
              <w:keepNext/>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8" w:space="0" w:color="auto"/>
              <w:right w:val="single" w:sz="8" w:space="0" w:color="auto"/>
            </w:tcBorders>
            <w:shd w:val="clear" w:color="auto" w:fill="auto"/>
            <w:vAlign w:val="center"/>
          </w:tcPr>
          <w:p w14:paraId="4B224906" w14:textId="47BADBCE" w:rsidR="00AC1451" w:rsidRPr="0098472A" w:rsidRDefault="00C106CB" w:rsidP="0068633D">
            <w:pPr>
              <w:keepNext/>
              <w:jc w:val="center"/>
              <w:rPr>
                <w:rFonts w:ascii="Arial" w:hAnsi="Arial" w:cs="Arial"/>
                <w:szCs w:val="22"/>
              </w:rPr>
            </w:pPr>
            <w:r w:rsidRPr="0098472A">
              <w:rPr>
                <w:rFonts w:ascii="Arial" w:hAnsi="Arial" w:cs="Arial"/>
                <w:szCs w:val="22"/>
              </w:rPr>
              <w:t>1.5</w:t>
            </w:r>
          </w:p>
        </w:tc>
        <w:tc>
          <w:tcPr>
            <w:tcW w:w="1418" w:type="dxa"/>
            <w:tcBorders>
              <w:top w:val="nil"/>
              <w:left w:val="nil"/>
              <w:bottom w:val="single" w:sz="8" w:space="0" w:color="auto"/>
              <w:right w:val="single" w:sz="8" w:space="0" w:color="auto"/>
            </w:tcBorders>
            <w:shd w:val="clear" w:color="auto" w:fill="auto"/>
            <w:vAlign w:val="center"/>
          </w:tcPr>
          <w:p w14:paraId="7D58441E" w14:textId="77777777" w:rsidR="00AC1451" w:rsidRPr="0098472A" w:rsidRDefault="00AC1451" w:rsidP="00AC1451">
            <w:pPr>
              <w:rPr>
                <w:rFonts w:ascii="Arial" w:hAnsi="Arial" w:cs="Arial"/>
                <w:szCs w:val="22"/>
              </w:rPr>
            </w:pPr>
          </w:p>
        </w:tc>
      </w:tr>
      <w:tr w:rsidR="00AC1451" w:rsidRPr="0098472A" w14:paraId="3B0ACC8D"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57857843" w14:textId="23606A5B" w:rsidR="00AC1451" w:rsidRPr="0098472A" w:rsidRDefault="00AC1451" w:rsidP="00AC1451">
            <w:pPr>
              <w:rPr>
                <w:rFonts w:ascii="Arial" w:hAnsi="Arial" w:cs="Arial"/>
                <w:szCs w:val="22"/>
              </w:rPr>
            </w:pPr>
            <w:r w:rsidRPr="0098472A">
              <w:rPr>
                <w:rFonts w:ascii="Arial" w:hAnsi="Arial" w:cs="Arial"/>
                <w:szCs w:val="22"/>
              </w:rPr>
              <w:t>4.8.4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36637A02" w14:textId="22D5F94C" w:rsidR="00AC1451" w:rsidRPr="0098472A" w:rsidRDefault="00AC1451" w:rsidP="00AC1451">
            <w:pPr>
              <w:rPr>
                <w:rFonts w:ascii="Arial" w:hAnsi="Arial" w:cs="Arial"/>
                <w:szCs w:val="22"/>
              </w:rPr>
            </w:pPr>
            <w:r w:rsidRPr="0098472A">
              <w:rPr>
                <w:rFonts w:ascii="Arial" w:hAnsi="Arial" w:cs="Arial"/>
                <w:szCs w:val="22"/>
              </w:rPr>
              <w:t>Color</w:t>
            </w:r>
          </w:p>
        </w:tc>
        <w:tc>
          <w:tcPr>
            <w:tcW w:w="992" w:type="dxa"/>
            <w:tcBorders>
              <w:top w:val="nil"/>
              <w:left w:val="nil"/>
              <w:bottom w:val="single" w:sz="8" w:space="0" w:color="auto"/>
              <w:right w:val="single" w:sz="8" w:space="0" w:color="auto"/>
            </w:tcBorders>
            <w:shd w:val="clear" w:color="auto" w:fill="auto"/>
            <w:vAlign w:val="center"/>
          </w:tcPr>
          <w:p w14:paraId="214C6623" w14:textId="5E093748"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0AF7042A" w14:textId="7F84D30A" w:rsidR="00AC1451" w:rsidRPr="0098472A" w:rsidRDefault="00AC1451" w:rsidP="00AC1451">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4167829E" w14:textId="77777777" w:rsidR="00AC1451" w:rsidRPr="0098472A" w:rsidRDefault="00AC1451" w:rsidP="00AC1451">
            <w:pPr>
              <w:rPr>
                <w:rFonts w:ascii="Arial" w:hAnsi="Arial" w:cs="Arial"/>
                <w:szCs w:val="22"/>
              </w:rPr>
            </w:pPr>
          </w:p>
        </w:tc>
      </w:tr>
      <w:tr w:rsidR="00AC1451" w:rsidRPr="0098472A" w14:paraId="46D58E44"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28561F4E" w14:textId="77F59ADE" w:rsidR="00AC1451" w:rsidRPr="0098472A" w:rsidRDefault="00AC1451" w:rsidP="00AC1451">
            <w:pPr>
              <w:rPr>
                <w:rFonts w:ascii="Arial" w:hAnsi="Arial" w:cs="Arial"/>
                <w:b/>
                <w:bCs/>
                <w:szCs w:val="22"/>
              </w:rPr>
            </w:pPr>
            <w:r w:rsidRPr="0098472A">
              <w:rPr>
                <w:rFonts w:ascii="Arial" w:hAnsi="Arial" w:cs="Arial"/>
                <w:b/>
                <w:bCs/>
                <w:szCs w:val="22"/>
              </w:rPr>
              <w:t>4.9</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AFBC443" w14:textId="64B7382B" w:rsidR="00AC1451" w:rsidRPr="0098472A" w:rsidRDefault="00AC1451" w:rsidP="00AC1451">
            <w:pPr>
              <w:ind w:left="0"/>
              <w:rPr>
                <w:rFonts w:ascii="Arial" w:hAnsi="Arial" w:cs="Arial"/>
                <w:b/>
                <w:bCs/>
                <w:szCs w:val="22"/>
              </w:rPr>
            </w:pPr>
            <w:r w:rsidRPr="0098472A">
              <w:rPr>
                <w:rFonts w:ascii="Arial" w:hAnsi="Arial" w:cs="Arial"/>
                <w:b/>
                <w:bCs/>
                <w:szCs w:val="22"/>
              </w:rPr>
              <w:t>Puertas:</w:t>
            </w:r>
          </w:p>
        </w:tc>
        <w:tc>
          <w:tcPr>
            <w:tcW w:w="992" w:type="dxa"/>
            <w:tcBorders>
              <w:top w:val="nil"/>
              <w:left w:val="nil"/>
              <w:bottom w:val="single" w:sz="8" w:space="0" w:color="auto"/>
              <w:right w:val="single" w:sz="8" w:space="0" w:color="auto"/>
            </w:tcBorders>
            <w:shd w:val="clear" w:color="auto" w:fill="auto"/>
            <w:vAlign w:val="center"/>
          </w:tcPr>
          <w:p w14:paraId="77A4F868" w14:textId="07485BF8"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0EDAA538" w14:textId="7A46C033" w:rsidR="00AC1451" w:rsidRPr="0098472A" w:rsidRDefault="00AC1451" w:rsidP="00AC1451">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tcPr>
          <w:p w14:paraId="75011D7F" w14:textId="77777777" w:rsidR="00AC1451" w:rsidRPr="0098472A" w:rsidRDefault="00AC1451" w:rsidP="00AC1451">
            <w:pPr>
              <w:rPr>
                <w:rFonts w:ascii="Arial" w:hAnsi="Arial" w:cs="Arial"/>
                <w:szCs w:val="22"/>
              </w:rPr>
            </w:pPr>
          </w:p>
        </w:tc>
      </w:tr>
      <w:tr w:rsidR="00AC1451" w:rsidRPr="0098472A" w14:paraId="4D71A939"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09BFADBC" w14:textId="5044622C" w:rsidR="00AC1451" w:rsidRPr="0098472A" w:rsidRDefault="00AC1451" w:rsidP="00AC1451">
            <w:pPr>
              <w:rPr>
                <w:rFonts w:ascii="Arial" w:hAnsi="Arial" w:cs="Arial"/>
                <w:szCs w:val="22"/>
              </w:rPr>
            </w:pPr>
            <w:r w:rsidRPr="0098472A">
              <w:rPr>
                <w:rFonts w:ascii="Arial" w:hAnsi="Arial" w:cs="Arial"/>
                <w:szCs w:val="22"/>
              </w:rPr>
              <w:t>4.9.1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1978AF69" w14:textId="507665A4" w:rsidR="00AC1451" w:rsidRPr="0098472A" w:rsidRDefault="00AC1451" w:rsidP="00AC1451">
            <w:pPr>
              <w:rPr>
                <w:rFonts w:ascii="Arial" w:hAnsi="Arial" w:cs="Arial"/>
                <w:szCs w:val="22"/>
              </w:rPr>
            </w:pPr>
            <w:r w:rsidRPr="0098472A">
              <w:rPr>
                <w:rFonts w:ascii="Arial" w:hAnsi="Arial" w:cs="Arial"/>
                <w:szCs w:val="22"/>
              </w:rPr>
              <w:t>Cantidad</w:t>
            </w:r>
          </w:p>
        </w:tc>
        <w:tc>
          <w:tcPr>
            <w:tcW w:w="992" w:type="dxa"/>
            <w:tcBorders>
              <w:top w:val="nil"/>
              <w:left w:val="nil"/>
              <w:bottom w:val="single" w:sz="8" w:space="0" w:color="auto"/>
              <w:right w:val="single" w:sz="8" w:space="0" w:color="auto"/>
            </w:tcBorders>
            <w:shd w:val="clear" w:color="auto" w:fill="auto"/>
            <w:vAlign w:val="center"/>
          </w:tcPr>
          <w:p w14:paraId="45EE05C4" w14:textId="2EF1BA57"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57601A00" w14:textId="0E32536B" w:rsidR="00AC1451" w:rsidRPr="0098472A" w:rsidRDefault="00AC1451" w:rsidP="00AC1451">
            <w:pPr>
              <w:ind w:left="0"/>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8" w:space="0" w:color="auto"/>
              <w:right w:val="single" w:sz="8" w:space="0" w:color="auto"/>
            </w:tcBorders>
            <w:shd w:val="clear" w:color="auto" w:fill="auto"/>
            <w:vAlign w:val="center"/>
          </w:tcPr>
          <w:p w14:paraId="1CD25E20" w14:textId="77777777" w:rsidR="00AC1451" w:rsidRPr="0098472A" w:rsidRDefault="00AC1451" w:rsidP="00AC1451">
            <w:pPr>
              <w:rPr>
                <w:rFonts w:ascii="Arial" w:hAnsi="Arial" w:cs="Arial"/>
                <w:szCs w:val="22"/>
              </w:rPr>
            </w:pPr>
          </w:p>
        </w:tc>
      </w:tr>
      <w:tr w:rsidR="00AC1451" w:rsidRPr="0098472A" w14:paraId="704EFA2B"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tcPr>
          <w:p w14:paraId="1C75C102" w14:textId="6323AEC9" w:rsidR="00AC1451" w:rsidRPr="0098472A" w:rsidRDefault="00AC1451" w:rsidP="00AC1451">
            <w:pPr>
              <w:rPr>
                <w:rFonts w:ascii="Arial" w:hAnsi="Arial" w:cs="Arial"/>
                <w:szCs w:val="22"/>
              </w:rPr>
            </w:pPr>
            <w:r w:rsidRPr="0098472A">
              <w:rPr>
                <w:rFonts w:ascii="Arial" w:hAnsi="Arial" w:cs="Arial"/>
                <w:szCs w:val="22"/>
              </w:rPr>
              <w:t>4.9.2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C7A2046" w14:textId="4AAF167E" w:rsidR="00AC1451" w:rsidRPr="0098472A" w:rsidRDefault="00AC1451" w:rsidP="00AC1451">
            <w:pPr>
              <w:rPr>
                <w:rFonts w:ascii="Arial" w:hAnsi="Arial" w:cs="Arial"/>
                <w:szCs w:val="22"/>
              </w:rPr>
            </w:pPr>
            <w:r w:rsidRPr="0098472A">
              <w:rPr>
                <w:rFonts w:ascii="Arial" w:hAnsi="Arial" w:cs="Arial"/>
                <w:szCs w:val="22"/>
              </w:rPr>
              <w:t>Dimensión (Alto x Ancho)</w:t>
            </w:r>
          </w:p>
        </w:tc>
        <w:tc>
          <w:tcPr>
            <w:tcW w:w="992" w:type="dxa"/>
            <w:tcBorders>
              <w:top w:val="nil"/>
              <w:left w:val="nil"/>
              <w:bottom w:val="single" w:sz="4" w:space="0" w:color="auto"/>
              <w:right w:val="single" w:sz="8" w:space="0" w:color="auto"/>
            </w:tcBorders>
            <w:shd w:val="clear" w:color="auto" w:fill="auto"/>
            <w:vAlign w:val="center"/>
          </w:tcPr>
          <w:p w14:paraId="24350043" w14:textId="59EB18E3" w:rsidR="00AC1451" w:rsidRPr="0098472A" w:rsidRDefault="00AC1451" w:rsidP="00AC1451">
            <w:pPr>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4" w:space="0" w:color="auto"/>
              <w:right w:val="single" w:sz="8" w:space="0" w:color="auto"/>
            </w:tcBorders>
            <w:shd w:val="clear" w:color="auto" w:fill="auto"/>
            <w:vAlign w:val="center"/>
          </w:tcPr>
          <w:p w14:paraId="2057D44C" w14:textId="4FB74CCA" w:rsidR="00AC1451" w:rsidRPr="0098472A" w:rsidRDefault="00AC1451" w:rsidP="00AC1451">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647825CC" w14:textId="77777777" w:rsidR="00AC1451" w:rsidRPr="0098472A" w:rsidRDefault="00AC1451" w:rsidP="00AC1451">
            <w:pPr>
              <w:rPr>
                <w:rFonts w:ascii="Arial" w:hAnsi="Arial" w:cs="Arial"/>
                <w:szCs w:val="22"/>
              </w:rPr>
            </w:pPr>
          </w:p>
        </w:tc>
      </w:tr>
      <w:tr w:rsidR="00AC1451" w:rsidRPr="0098472A" w14:paraId="26E7C837"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20E03584" w14:textId="5B1C1F34" w:rsidR="00AC1451" w:rsidRPr="0098472A" w:rsidRDefault="00AC1451" w:rsidP="00AC1451">
            <w:pPr>
              <w:rPr>
                <w:rFonts w:ascii="Arial" w:hAnsi="Arial" w:cs="Arial"/>
                <w:szCs w:val="22"/>
              </w:rPr>
            </w:pPr>
            <w:r w:rsidRPr="0098472A">
              <w:rPr>
                <w:rFonts w:ascii="Arial" w:hAnsi="Arial" w:cs="Arial"/>
                <w:szCs w:val="22"/>
              </w:rPr>
              <w:t>4.9.3</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1C006" w14:textId="42146F78" w:rsidR="00AC1451" w:rsidRPr="0098472A" w:rsidRDefault="00AC1451" w:rsidP="00AC1451">
            <w:pPr>
              <w:rPr>
                <w:rFonts w:ascii="Arial" w:hAnsi="Arial" w:cs="Arial"/>
                <w:szCs w:val="22"/>
              </w:rPr>
            </w:pPr>
            <w:r w:rsidRPr="0098472A">
              <w:rPr>
                <w:rFonts w:ascii="Arial" w:hAnsi="Arial" w:cs="Arial"/>
                <w:szCs w:val="22"/>
              </w:rPr>
              <w:t>Material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E0936D" w14:textId="01DFA5D5" w:rsidR="00AC1451" w:rsidRPr="0098472A" w:rsidRDefault="00AC1451" w:rsidP="00AC1451">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4848FFF" w14:textId="4F284C60" w:rsidR="00AC1451" w:rsidRPr="0098472A" w:rsidRDefault="00C04729" w:rsidP="00AC1451">
            <w:pPr>
              <w:jc w:val="center"/>
              <w:rPr>
                <w:rFonts w:ascii="Arial" w:hAnsi="Arial" w:cs="Arial"/>
                <w:szCs w:val="22"/>
              </w:rPr>
            </w:pPr>
            <w:r w:rsidRPr="0098472A">
              <w:rPr>
                <w:rFonts w:ascii="Arial" w:hAnsi="Arial" w:cs="Arial"/>
                <w:szCs w:val="22"/>
              </w:rPr>
              <w:t xml:space="preserve">Planchas de acero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94E37B" w14:textId="77777777" w:rsidR="00AC1451" w:rsidRPr="0098472A" w:rsidRDefault="00AC1451" w:rsidP="00AC1451">
            <w:pPr>
              <w:rPr>
                <w:rFonts w:ascii="Arial" w:hAnsi="Arial" w:cs="Arial"/>
                <w:szCs w:val="22"/>
              </w:rPr>
            </w:pPr>
          </w:p>
        </w:tc>
      </w:tr>
      <w:tr w:rsidR="00AC1451" w:rsidRPr="0098472A" w14:paraId="08C35B0D"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tcPr>
          <w:p w14:paraId="24F8BA6D" w14:textId="72CED660" w:rsidR="00AC1451" w:rsidRPr="0098472A" w:rsidRDefault="00AC1451" w:rsidP="00AC1451">
            <w:pPr>
              <w:rPr>
                <w:rFonts w:ascii="Arial" w:hAnsi="Arial" w:cs="Arial"/>
                <w:szCs w:val="22"/>
              </w:rPr>
            </w:pPr>
            <w:r w:rsidRPr="0098472A">
              <w:rPr>
                <w:rFonts w:ascii="Arial" w:hAnsi="Arial" w:cs="Arial"/>
                <w:szCs w:val="22"/>
              </w:rPr>
              <w:t>4.9.4</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514B645" w14:textId="65DDB467" w:rsidR="00AC1451" w:rsidRPr="0098472A" w:rsidRDefault="00AC1451" w:rsidP="00AC1451">
            <w:pPr>
              <w:rPr>
                <w:rFonts w:ascii="Arial" w:hAnsi="Arial" w:cs="Arial"/>
                <w:szCs w:val="22"/>
              </w:rPr>
            </w:pPr>
            <w:r w:rsidRPr="0098472A">
              <w:rPr>
                <w:rFonts w:ascii="Arial" w:hAnsi="Arial" w:cs="Arial"/>
                <w:szCs w:val="22"/>
              </w:rPr>
              <w:t>Espesor de planchas</w:t>
            </w:r>
          </w:p>
        </w:tc>
        <w:tc>
          <w:tcPr>
            <w:tcW w:w="992" w:type="dxa"/>
            <w:tcBorders>
              <w:top w:val="single" w:sz="4" w:space="0" w:color="auto"/>
              <w:left w:val="nil"/>
              <w:bottom w:val="single" w:sz="8" w:space="0" w:color="auto"/>
              <w:right w:val="single" w:sz="8" w:space="0" w:color="auto"/>
            </w:tcBorders>
            <w:shd w:val="clear" w:color="auto" w:fill="auto"/>
            <w:vAlign w:val="center"/>
          </w:tcPr>
          <w:p w14:paraId="36A16AA1" w14:textId="55D01E04" w:rsidR="00AC1451" w:rsidRPr="0098472A" w:rsidRDefault="00C04729" w:rsidP="00C04729">
            <w:pPr>
              <w:ind w:left="0"/>
              <w:jc w:val="center"/>
              <w:rPr>
                <w:rFonts w:ascii="Arial" w:hAnsi="Arial" w:cs="Arial"/>
                <w:szCs w:val="22"/>
              </w:rPr>
            </w:pPr>
            <w:r w:rsidRPr="0098472A">
              <w:rPr>
                <w:rFonts w:ascii="Arial" w:hAnsi="Arial" w:cs="Arial"/>
                <w:szCs w:val="22"/>
              </w:rPr>
              <w:t>mm</w:t>
            </w:r>
          </w:p>
        </w:tc>
        <w:tc>
          <w:tcPr>
            <w:tcW w:w="2410" w:type="dxa"/>
            <w:tcBorders>
              <w:top w:val="single" w:sz="4" w:space="0" w:color="auto"/>
              <w:left w:val="nil"/>
              <w:bottom w:val="single" w:sz="8" w:space="0" w:color="auto"/>
              <w:right w:val="single" w:sz="8" w:space="0" w:color="auto"/>
            </w:tcBorders>
            <w:shd w:val="clear" w:color="auto" w:fill="auto"/>
            <w:vAlign w:val="center"/>
          </w:tcPr>
          <w:p w14:paraId="69847C2D" w14:textId="475F5C69" w:rsidR="00AC1451" w:rsidRPr="0098472A" w:rsidRDefault="00E661C6" w:rsidP="00E661C6">
            <w:pPr>
              <w:ind w:left="0"/>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nil"/>
              <w:bottom w:val="single" w:sz="8" w:space="0" w:color="auto"/>
              <w:right w:val="single" w:sz="8" w:space="0" w:color="auto"/>
            </w:tcBorders>
            <w:shd w:val="clear" w:color="auto" w:fill="auto"/>
            <w:vAlign w:val="center"/>
          </w:tcPr>
          <w:p w14:paraId="1A9CB473" w14:textId="77777777" w:rsidR="00AC1451" w:rsidRPr="0098472A" w:rsidRDefault="00AC1451" w:rsidP="00AC1451">
            <w:pPr>
              <w:rPr>
                <w:rFonts w:ascii="Arial" w:hAnsi="Arial" w:cs="Arial"/>
                <w:szCs w:val="22"/>
              </w:rPr>
            </w:pPr>
          </w:p>
        </w:tc>
      </w:tr>
      <w:tr w:rsidR="00AC1451" w:rsidRPr="0098472A" w14:paraId="47BE09A8"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4988A8D6" w14:textId="02C8FFAD" w:rsidR="00AC1451" w:rsidRPr="0098472A" w:rsidRDefault="00AC1451" w:rsidP="00AC1451">
            <w:pPr>
              <w:rPr>
                <w:rFonts w:ascii="Arial" w:hAnsi="Arial" w:cs="Arial"/>
                <w:szCs w:val="22"/>
              </w:rPr>
            </w:pPr>
            <w:r w:rsidRPr="0098472A">
              <w:rPr>
                <w:rFonts w:ascii="Arial" w:hAnsi="Arial" w:cs="Arial"/>
                <w:szCs w:val="22"/>
              </w:rPr>
              <w:t>4.9.5</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1AC1EC8A" w14:textId="716E3F23" w:rsidR="00AC1451" w:rsidRPr="0098472A" w:rsidRDefault="00AC1451" w:rsidP="00AC1451">
            <w:pPr>
              <w:rPr>
                <w:rFonts w:ascii="Arial" w:hAnsi="Arial" w:cs="Arial"/>
                <w:szCs w:val="22"/>
              </w:rPr>
            </w:pPr>
            <w:r w:rsidRPr="0098472A">
              <w:rPr>
                <w:rFonts w:ascii="Arial" w:hAnsi="Arial" w:cs="Arial"/>
                <w:szCs w:val="22"/>
              </w:rPr>
              <w:t xml:space="preserve">Aislación </w:t>
            </w:r>
          </w:p>
        </w:tc>
        <w:tc>
          <w:tcPr>
            <w:tcW w:w="992" w:type="dxa"/>
            <w:tcBorders>
              <w:top w:val="nil"/>
              <w:left w:val="nil"/>
              <w:bottom w:val="single" w:sz="8" w:space="0" w:color="auto"/>
              <w:right w:val="single" w:sz="8" w:space="0" w:color="auto"/>
            </w:tcBorders>
            <w:shd w:val="clear" w:color="auto" w:fill="auto"/>
            <w:vAlign w:val="center"/>
          </w:tcPr>
          <w:p w14:paraId="1C9C38F6" w14:textId="3C0D53A5"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3041EC24" w14:textId="7AD3B6D8"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6C0CF273" w14:textId="77777777" w:rsidR="00AC1451" w:rsidRPr="0098472A" w:rsidRDefault="00AC1451" w:rsidP="00AC1451">
            <w:pPr>
              <w:rPr>
                <w:rFonts w:ascii="Arial" w:hAnsi="Arial" w:cs="Arial"/>
                <w:szCs w:val="22"/>
              </w:rPr>
            </w:pPr>
          </w:p>
        </w:tc>
      </w:tr>
      <w:tr w:rsidR="00AC1451" w:rsidRPr="0098472A" w14:paraId="65B3800A"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608550D0" w14:textId="0B5E9D06" w:rsidR="00AC1451" w:rsidRPr="0098472A" w:rsidRDefault="00AC1451" w:rsidP="00AC1451">
            <w:pPr>
              <w:rPr>
                <w:rFonts w:ascii="Arial" w:hAnsi="Arial" w:cs="Arial"/>
                <w:szCs w:val="22"/>
              </w:rPr>
            </w:pPr>
            <w:r w:rsidRPr="0098472A">
              <w:rPr>
                <w:rFonts w:ascii="Arial" w:hAnsi="Arial" w:cs="Arial"/>
                <w:szCs w:val="22"/>
              </w:rPr>
              <w:t>4.9.6</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57A3325" w14:textId="0E01E8DA" w:rsidR="00AC1451" w:rsidRPr="0098472A" w:rsidRDefault="00AC1451" w:rsidP="00AC1451">
            <w:pPr>
              <w:rPr>
                <w:rFonts w:ascii="Arial" w:hAnsi="Arial" w:cs="Arial"/>
                <w:szCs w:val="22"/>
              </w:rPr>
            </w:pPr>
            <w:r w:rsidRPr="0098472A">
              <w:rPr>
                <w:rFonts w:ascii="Arial" w:hAnsi="Arial" w:cs="Arial"/>
                <w:szCs w:val="22"/>
              </w:rPr>
              <w:t>Mecanismo de cierre automático</w:t>
            </w:r>
          </w:p>
        </w:tc>
        <w:tc>
          <w:tcPr>
            <w:tcW w:w="992" w:type="dxa"/>
            <w:tcBorders>
              <w:top w:val="nil"/>
              <w:left w:val="nil"/>
              <w:bottom w:val="single" w:sz="8" w:space="0" w:color="auto"/>
              <w:right w:val="single" w:sz="8" w:space="0" w:color="auto"/>
            </w:tcBorders>
            <w:shd w:val="clear" w:color="auto" w:fill="auto"/>
            <w:vAlign w:val="center"/>
          </w:tcPr>
          <w:p w14:paraId="6C090EBF" w14:textId="6B05BD28"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32879C6A" w14:textId="1E4F1412" w:rsidR="00AC1451" w:rsidRPr="0098472A" w:rsidRDefault="00871E0B" w:rsidP="007C6F68">
            <w:pPr>
              <w:rPr>
                <w:rFonts w:ascii="Arial" w:hAnsi="Arial" w:cs="Arial"/>
                <w:szCs w:val="22"/>
              </w:rPr>
            </w:pPr>
            <w:r w:rsidRPr="0098472A">
              <w:rPr>
                <w:rFonts w:ascii="Arial" w:hAnsi="Arial" w:cs="Arial"/>
                <w:szCs w:val="22"/>
              </w:rPr>
              <w:t>Hidr</w:t>
            </w:r>
            <w:r w:rsidR="007C6F68" w:rsidRPr="0098472A">
              <w:rPr>
                <w:rFonts w:ascii="Arial" w:hAnsi="Arial" w:cs="Arial"/>
                <w:szCs w:val="22"/>
              </w:rPr>
              <w:t>á</w:t>
            </w:r>
            <w:r w:rsidRPr="0098472A">
              <w:rPr>
                <w:rFonts w:ascii="Arial" w:hAnsi="Arial" w:cs="Arial"/>
                <w:szCs w:val="22"/>
              </w:rPr>
              <w:t>ulico</w:t>
            </w:r>
          </w:p>
        </w:tc>
        <w:tc>
          <w:tcPr>
            <w:tcW w:w="1418" w:type="dxa"/>
            <w:tcBorders>
              <w:top w:val="nil"/>
              <w:left w:val="nil"/>
              <w:bottom w:val="single" w:sz="8" w:space="0" w:color="auto"/>
              <w:right w:val="single" w:sz="8" w:space="0" w:color="auto"/>
            </w:tcBorders>
            <w:shd w:val="clear" w:color="auto" w:fill="auto"/>
            <w:vAlign w:val="center"/>
          </w:tcPr>
          <w:p w14:paraId="17885F0F" w14:textId="77777777" w:rsidR="00AC1451" w:rsidRPr="0098472A" w:rsidRDefault="00AC1451" w:rsidP="00AC1451">
            <w:pPr>
              <w:rPr>
                <w:rFonts w:ascii="Arial" w:hAnsi="Arial" w:cs="Arial"/>
                <w:szCs w:val="22"/>
              </w:rPr>
            </w:pPr>
          </w:p>
        </w:tc>
      </w:tr>
      <w:tr w:rsidR="00AC1451" w:rsidRPr="0098472A" w14:paraId="6082DB21"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3243E550" w14:textId="60D3381C" w:rsidR="00AC1451" w:rsidRPr="0098472A" w:rsidRDefault="00AC1451" w:rsidP="00AC1451">
            <w:pPr>
              <w:rPr>
                <w:rFonts w:ascii="Arial" w:hAnsi="Arial" w:cs="Arial"/>
                <w:szCs w:val="22"/>
              </w:rPr>
            </w:pPr>
            <w:r w:rsidRPr="0098472A">
              <w:rPr>
                <w:rFonts w:ascii="Arial" w:hAnsi="Arial" w:cs="Arial"/>
                <w:szCs w:val="22"/>
              </w:rPr>
              <w:t>4.9.7</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71C0F431" w14:textId="115854C2" w:rsidR="00AC1451" w:rsidRPr="0098472A" w:rsidRDefault="00AC1451" w:rsidP="00AC1451">
            <w:pPr>
              <w:rPr>
                <w:rFonts w:ascii="Arial" w:hAnsi="Arial" w:cs="Arial"/>
                <w:bCs/>
                <w:szCs w:val="22"/>
              </w:rPr>
            </w:pPr>
            <w:r w:rsidRPr="0098472A">
              <w:rPr>
                <w:rFonts w:ascii="Arial" w:hAnsi="Arial" w:cs="Arial"/>
                <w:bCs/>
                <w:szCs w:val="22"/>
              </w:rPr>
              <w:t>Chapa</w:t>
            </w:r>
          </w:p>
        </w:tc>
        <w:tc>
          <w:tcPr>
            <w:tcW w:w="992" w:type="dxa"/>
            <w:tcBorders>
              <w:top w:val="nil"/>
              <w:left w:val="nil"/>
              <w:bottom w:val="single" w:sz="8" w:space="0" w:color="auto"/>
              <w:right w:val="single" w:sz="8" w:space="0" w:color="auto"/>
            </w:tcBorders>
            <w:shd w:val="clear" w:color="auto" w:fill="auto"/>
            <w:vAlign w:val="center"/>
          </w:tcPr>
          <w:p w14:paraId="1264FC9B" w14:textId="5CFDECB9"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473B8313" w14:textId="08418D1A"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512055A7" w14:textId="77777777" w:rsidR="00AC1451" w:rsidRPr="0098472A" w:rsidRDefault="00AC1451" w:rsidP="00AC1451">
            <w:pPr>
              <w:rPr>
                <w:rFonts w:ascii="Arial" w:hAnsi="Arial" w:cs="Arial"/>
                <w:szCs w:val="22"/>
              </w:rPr>
            </w:pPr>
          </w:p>
        </w:tc>
      </w:tr>
      <w:tr w:rsidR="00AC1451" w:rsidRPr="0098472A" w14:paraId="641442C4"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171D7DAC" w14:textId="3B7C9BFB" w:rsidR="00AC1451" w:rsidRPr="0098472A" w:rsidRDefault="00AC1451" w:rsidP="00AC1451">
            <w:pPr>
              <w:rPr>
                <w:rFonts w:ascii="Arial" w:hAnsi="Arial" w:cs="Arial"/>
                <w:szCs w:val="22"/>
              </w:rPr>
            </w:pPr>
            <w:r w:rsidRPr="0098472A">
              <w:rPr>
                <w:rFonts w:ascii="Arial" w:hAnsi="Arial" w:cs="Arial"/>
                <w:szCs w:val="22"/>
              </w:rPr>
              <w:t>4.9.8</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616AEC8D" w14:textId="51B96763" w:rsidR="00AC1451" w:rsidRPr="0098472A" w:rsidRDefault="00AC1451" w:rsidP="00AC1451">
            <w:pPr>
              <w:rPr>
                <w:rFonts w:ascii="Arial" w:hAnsi="Arial" w:cs="Arial"/>
                <w:bCs/>
                <w:szCs w:val="22"/>
              </w:rPr>
            </w:pPr>
            <w:r w:rsidRPr="0098472A">
              <w:rPr>
                <w:rFonts w:ascii="Arial" w:hAnsi="Arial" w:cs="Arial"/>
                <w:bCs/>
                <w:szCs w:val="22"/>
              </w:rPr>
              <w:t>Protección cortagotas</w:t>
            </w:r>
          </w:p>
        </w:tc>
        <w:tc>
          <w:tcPr>
            <w:tcW w:w="992" w:type="dxa"/>
            <w:tcBorders>
              <w:top w:val="nil"/>
              <w:left w:val="nil"/>
              <w:bottom w:val="single" w:sz="8" w:space="0" w:color="auto"/>
              <w:right w:val="single" w:sz="8" w:space="0" w:color="auto"/>
            </w:tcBorders>
            <w:shd w:val="clear" w:color="auto" w:fill="auto"/>
            <w:vAlign w:val="center"/>
          </w:tcPr>
          <w:p w14:paraId="5E01B87C" w14:textId="357A9368"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030F5008" w14:textId="55CED524"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7D7DF45B" w14:textId="77777777" w:rsidR="00AC1451" w:rsidRPr="0098472A" w:rsidRDefault="00AC1451" w:rsidP="00AC1451">
            <w:pPr>
              <w:rPr>
                <w:rFonts w:ascii="Arial" w:hAnsi="Arial" w:cs="Arial"/>
                <w:szCs w:val="22"/>
              </w:rPr>
            </w:pPr>
          </w:p>
        </w:tc>
      </w:tr>
      <w:tr w:rsidR="00E661C6" w:rsidRPr="0098472A" w14:paraId="1FF57478"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1C6371F9" w14:textId="40BDC0E3" w:rsidR="00E661C6" w:rsidRPr="0098472A" w:rsidRDefault="00E661C6" w:rsidP="00AC1451">
            <w:pPr>
              <w:rPr>
                <w:rFonts w:ascii="Arial" w:hAnsi="Arial" w:cs="Arial"/>
                <w:szCs w:val="22"/>
              </w:rPr>
            </w:pPr>
            <w:r w:rsidRPr="0098472A">
              <w:rPr>
                <w:rFonts w:ascii="Arial" w:hAnsi="Arial" w:cs="Arial"/>
                <w:szCs w:val="22"/>
              </w:rPr>
              <w:t>4.9.9</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2E181D13" w14:textId="159D1972" w:rsidR="00E661C6" w:rsidRPr="0098472A" w:rsidRDefault="00E661C6" w:rsidP="00AC1451">
            <w:pPr>
              <w:rPr>
                <w:rFonts w:ascii="Arial" w:hAnsi="Arial" w:cs="Arial"/>
                <w:bCs/>
                <w:szCs w:val="22"/>
              </w:rPr>
            </w:pPr>
            <w:r w:rsidRPr="0098472A">
              <w:rPr>
                <w:rFonts w:ascii="Arial" w:hAnsi="Arial" w:cs="Arial"/>
                <w:bCs/>
                <w:szCs w:val="22"/>
              </w:rPr>
              <w:t xml:space="preserve">Mirilla de vidrio </w:t>
            </w:r>
          </w:p>
        </w:tc>
        <w:tc>
          <w:tcPr>
            <w:tcW w:w="992" w:type="dxa"/>
            <w:tcBorders>
              <w:top w:val="nil"/>
              <w:left w:val="nil"/>
              <w:bottom w:val="single" w:sz="8" w:space="0" w:color="auto"/>
              <w:right w:val="single" w:sz="8" w:space="0" w:color="auto"/>
            </w:tcBorders>
            <w:shd w:val="clear" w:color="auto" w:fill="auto"/>
            <w:vAlign w:val="center"/>
          </w:tcPr>
          <w:p w14:paraId="6E201D8B" w14:textId="77777777" w:rsidR="00E661C6" w:rsidRPr="0098472A" w:rsidRDefault="00E661C6"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611A4DD0" w14:textId="0A961446" w:rsidR="00E661C6" w:rsidRPr="0098472A" w:rsidRDefault="00E661C6" w:rsidP="00AC1451">
            <w:pPr>
              <w:ind w:left="0"/>
              <w:jc w:val="center"/>
              <w:rPr>
                <w:rFonts w:ascii="Arial" w:hAnsi="Arial" w:cs="Arial"/>
                <w:szCs w:val="22"/>
              </w:rPr>
            </w:pPr>
            <w:r w:rsidRPr="0098472A">
              <w:rPr>
                <w:rFonts w:ascii="Arial" w:hAnsi="Arial" w:cs="Arial"/>
                <w:szCs w:val="22"/>
              </w:rPr>
              <w:t>Requerida</w:t>
            </w:r>
          </w:p>
        </w:tc>
        <w:tc>
          <w:tcPr>
            <w:tcW w:w="1418" w:type="dxa"/>
            <w:tcBorders>
              <w:top w:val="nil"/>
              <w:left w:val="nil"/>
              <w:bottom w:val="single" w:sz="8" w:space="0" w:color="auto"/>
              <w:right w:val="single" w:sz="8" w:space="0" w:color="auto"/>
            </w:tcBorders>
            <w:shd w:val="clear" w:color="auto" w:fill="auto"/>
            <w:vAlign w:val="center"/>
          </w:tcPr>
          <w:p w14:paraId="49280931" w14:textId="77777777" w:rsidR="00E661C6" w:rsidRPr="0098472A" w:rsidRDefault="00E661C6" w:rsidP="00AC1451">
            <w:pPr>
              <w:rPr>
                <w:rFonts w:ascii="Arial" w:hAnsi="Arial" w:cs="Arial"/>
                <w:szCs w:val="22"/>
              </w:rPr>
            </w:pPr>
          </w:p>
        </w:tc>
      </w:tr>
      <w:tr w:rsidR="00AC1451" w:rsidRPr="0098472A" w14:paraId="4F4E608A"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785245C5" w14:textId="7C02B96D" w:rsidR="00AC1451" w:rsidRPr="0098472A" w:rsidRDefault="00E661C6" w:rsidP="00AC1451">
            <w:pPr>
              <w:rPr>
                <w:rFonts w:ascii="Arial" w:hAnsi="Arial" w:cs="Arial"/>
                <w:szCs w:val="22"/>
              </w:rPr>
            </w:pPr>
            <w:r w:rsidRPr="0098472A">
              <w:rPr>
                <w:rFonts w:ascii="Arial" w:hAnsi="Arial" w:cs="Arial"/>
                <w:szCs w:val="22"/>
              </w:rPr>
              <w:t>4.9.10</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74B9E57" w14:textId="7D05A3EE" w:rsidR="00AC1451" w:rsidRPr="0098472A" w:rsidRDefault="00AC1451" w:rsidP="00AC1451">
            <w:pPr>
              <w:rPr>
                <w:rFonts w:ascii="Arial" w:hAnsi="Arial" w:cs="Arial"/>
                <w:szCs w:val="22"/>
              </w:rPr>
            </w:pPr>
            <w:r w:rsidRPr="0098472A">
              <w:rPr>
                <w:rFonts w:ascii="Arial" w:hAnsi="Arial" w:cs="Arial"/>
                <w:szCs w:val="22"/>
              </w:rPr>
              <w:t>Tipo de apertura</w:t>
            </w:r>
          </w:p>
        </w:tc>
        <w:tc>
          <w:tcPr>
            <w:tcW w:w="992" w:type="dxa"/>
            <w:tcBorders>
              <w:top w:val="nil"/>
              <w:left w:val="nil"/>
              <w:bottom w:val="single" w:sz="8" w:space="0" w:color="auto"/>
              <w:right w:val="single" w:sz="8" w:space="0" w:color="auto"/>
            </w:tcBorders>
            <w:shd w:val="clear" w:color="auto" w:fill="auto"/>
            <w:vAlign w:val="center"/>
          </w:tcPr>
          <w:p w14:paraId="7B06282C" w14:textId="06DADF08"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36402582" w14:textId="1D0FF2C2" w:rsidR="00AC1451" w:rsidRPr="0098472A" w:rsidRDefault="00C04729" w:rsidP="00AC1451">
            <w:pPr>
              <w:ind w:left="0"/>
              <w:jc w:val="center"/>
              <w:rPr>
                <w:rFonts w:ascii="Arial" w:hAnsi="Arial" w:cs="Arial"/>
                <w:szCs w:val="22"/>
              </w:rPr>
            </w:pPr>
            <w:r w:rsidRPr="0098472A">
              <w:rPr>
                <w:rFonts w:ascii="Arial" w:hAnsi="Arial" w:cs="Arial"/>
                <w:szCs w:val="22"/>
              </w:rPr>
              <w:t>Hacia exterior</w:t>
            </w:r>
          </w:p>
        </w:tc>
        <w:tc>
          <w:tcPr>
            <w:tcW w:w="1418" w:type="dxa"/>
            <w:tcBorders>
              <w:top w:val="nil"/>
              <w:left w:val="nil"/>
              <w:bottom w:val="single" w:sz="8" w:space="0" w:color="auto"/>
              <w:right w:val="single" w:sz="8" w:space="0" w:color="auto"/>
            </w:tcBorders>
            <w:shd w:val="clear" w:color="auto" w:fill="auto"/>
            <w:vAlign w:val="center"/>
          </w:tcPr>
          <w:p w14:paraId="55EBBA13" w14:textId="77777777" w:rsidR="00AC1451" w:rsidRPr="0098472A" w:rsidRDefault="00AC1451" w:rsidP="00AC1451">
            <w:pPr>
              <w:rPr>
                <w:rFonts w:ascii="Arial" w:hAnsi="Arial" w:cs="Arial"/>
                <w:szCs w:val="22"/>
              </w:rPr>
            </w:pPr>
          </w:p>
        </w:tc>
      </w:tr>
      <w:tr w:rsidR="00AC1451" w:rsidRPr="0098472A" w14:paraId="001A981C"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0CDA6EB8" w14:textId="32E3F72A" w:rsidR="00AC1451" w:rsidRPr="0098472A" w:rsidRDefault="00AC1451" w:rsidP="00AC1451">
            <w:pPr>
              <w:rPr>
                <w:rFonts w:ascii="Arial" w:hAnsi="Arial" w:cs="Arial"/>
                <w:b/>
                <w:bCs/>
                <w:szCs w:val="22"/>
              </w:rPr>
            </w:pPr>
            <w:r w:rsidRPr="0098472A">
              <w:rPr>
                <w:rFonts w:ascii="Arial" w:hAnsi="Arial" w:cs="Arial"/>
                <w:b/>
                <w:bCs/>
                <w:szCs w:val="22"/>
              </w:rPr>
              <w:t>4.10</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32D6417E" w14:textId="61C24FFD" w:rsidR="00AC1451" w:rsidRPr="0098472A" w:rsidRDefault="00AC1451" w:rsidP="00AC1451">
            <w:pPr>
              <w:ind w:left="0"/>
              <w:rPr>
                <w:rFonts w:ascii="Arial" w:hAnsi="Arial" w:cs="Arial"/>
                <w:b/>
                <w:bCs/>
                <w:szCs w:val="22"/>
              </w:rPr>
            </w:pPr>
            <w:r w:rsidRPr="0098472A">
              <w:rPr>
                <w:rFonts w:ascii="Arial" w:hAnsi="Arial" w:cs="Arial"/>
                <w:b/>
                <w:bCs/>
                <w:szCs w:val="22"/>
              </w:rPr>
              <w:t>Ventana:</w:t>
            </w:r>
          </w:p>
        </w:tc>
        <w:tc>
          <w:tcPr>
            <w:tcW w:w="992" w:type="dxa"/>
            <w:tcBorders>
              <w:top w:val="nil"/>
              <w:left w:val="nil"/>
              <w:bottom w:val="single" w:sz="8" w:space="0" w:color="auto"/>
              <w:right w:val="single" w:sz="8" w:space="0" w:color="auto"/>
            </w:tcBorders>
            <w:shd w:val="clear" w:color="auto" w:fill="auto"/>
            <w:vAlign w:val="center"/>
          </w:tcPr>
          <w:p w14:paraId="609B3E89" w14:textId="139EEF9B"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3EBAFDB6" w14:textId="5E0C2972" w:rsidR="00AC1451" w:rsidRPr="0098472A" w:rsidRDefault="00AC1451" w:rsidP="00AC1451">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tcPr>
          <w:p w14:paraId="26A41732" w14:textId="77777777" w:rsidR="00AC1451" w:rsidRPr="0098472A" w:rsidRDefault="00AC1451" w:rsidP="00AC1451">
            <w:pPr>
              <w:rPr>
                <w:rFonts w:ascii="Arial" w:hAnsi="Arial" w:cs="Arial"/>
                <w:szCs w:val="22"/>
              </w:rPr>
            </w:pPr>
          </w:p>
        </w:tc>
      </w:tr>
      <w:tr w:rsidR="00AC1451" w:rsidRPr="0098472A" w14:paraId="69B4A6BD"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74A0D77" w14:textId="0440F346" w:rsidR="00AC1451" w:rsidRPr="0098472A" w:rsidRDefault="00AC1451" w:rsidP="00AC1451">
            <w:pPr>
              <w:rPr>
                <w:rFonts w:ascii="Arial" w:hAnsi="Arial" w:cs="Arial"/>
                <w:szCs w:val="22"/>
              </w:rPr>
            </w:pPr>
            <w:r w:rsidRPr="0098472A">
              <w:rPr>
                <w:rFonts w:ascii="Arial" w:hAnsi="Arial" w:cs="Arial"/>
                <w:szCs w:val="22"/>
              </w:rPr>
              <w:t>4.10.1</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EF356EA" w14:textId="29F3A74C" w:rsidR="00AC1451" w:rsidRPr="0098472A" w:rsidRDefault="00AC1451" w:rsidP="00AC1451">
            <w:pPr>
              <w:rPr>
                <w:rFonts w:ascii="Arial" w:hAnsi="Arial" w:cs="Arial"/>
                <w:szCs w:val="22"/>
              </w:rPr>
            </w:pPr>
            <w:r w:rsidRPr="0098472A">
              <w:rPr>
                <w:rFonts w:ascii="Arial" w:hAnsi="Arial" w:cs="Arial"/>
                <w:szCs w:val="22"/>
              </w:rPr>
              <w:t>Cantidad</w:t>
            </w:r>
          </w:p>
        </w:tc>
        <w:tc>
          <w:tcPr>
            <w:tcW w:w="992" w:type="dxa"/>
            <w:tcBorders>
              <w:top w:val="nil"/>
              <w:left w:val="nil"/>
              <w:bottom w:val="single" w:sz="4" w:space="0" w:color="auto"/>
              <w:right w:val="single" w:sz="8" w:space="0" w:color="auto"/>
            </w:tcBorders>
            <w:shd w:val="clear" w:color="auto" w:fill="auto"/>
            <w:vAlign w:val="center"/>
          </w:tcPr>
          <w:p w14:paraId="285A1832" w14:textId="4058D073"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235F0340" w14:textId="591DBF2F" w:rsidR="00AC1451" w:rsidRPr="0098472A" w:rsidRDefault="00AC1451" w:rsidP="00AC1451">
            <w:pPr>
              <w:ind w:left="0"/>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0F0C6613" w14:textId="77777777" w:rsidR="00AC1451" w:rsidRPr="0098472A" w:rsidRDefault="00AC1451" w:rsidP="00AC1451">
            <w:pPr>
              <w:rPr>
                <w:rFonts w:ascii="Arial" w:hAnsi="Arial" w:cs="Arial"/>
                <w:szCs w:val="22"/>
              </w:rPr>
            </w:pPr>
          </w:p>
        </w:tc>
      </w:tr>
      <w:tr w:rsidR="00AC1451" w:rsidRPr="0098472A" w14:paraId="10A9C548" w14:textId="77777777" w:rsidTr="009A1B72">
        <w:trPr>
          <w:trHeight w:val="330"/>
          <w:jc w:val="center"/>
        </w:trPr>
        <w:tc>
          <w:tcPr>
            <w:tcW w:w="1406" w:type="dxa"/>
            <w:tcBorders>
              <w:top w:val="single" w:sz="4" w:space="0" w:color="auto"/>
              <w:left w:val="single" w:sz="8" w:space="0" w:color="auto"/>
              <w:bottom w:val="single" w:sz="8" w:space="0" w:color="auto"/>
              <w:right w:val="nil"/>
            </w:tcBorders>
            <w:shd w:val="clear" w:color="auto" w:fill="auto"/>
          </w:tcPr>
          <w:p w14:paraId="526D9792" w14:textId="485344F3" w:rsidR="00AC1451" w:rsidRPr="0098472A" w:rsidRDefault="00AC1451" w:rsidP="00AC1451">
            <w:pPr>
              <w:rPr>
                <w:rFonts w:ascii="Arial" w:hAnsi="Arial" w:cs="Arial"/>
                <w:szCs w:val="22"/>
              </w:rPr>
            </w:pPr>
            <w:r w:rsidRPr="0098472A">
              <w:rPr>
                <w:rFonts w:ascii="Arial" w:hAnsi="Arial" w:cs="Arial"/>
                <w:szCs w:val="22"/>
              </w:rPr>
              <w:t>4.10.2</w:t>
            </w:r>
          </w:p>
        </w:tc>
        <w:tc>
          <w:tcPr>
            <w:tcW w:w="4396"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15C9FFE" w14:textId="401EC3A0" w:rsidR="00AC1451" w:rsidRPr="0098472A" w:rsidRDefault="00AC1451" w:rsidP="00AC1451">
            <w:pPr>
              <w:rPr>
                <w:rFonts w:ascii="Arial" w:hAnsi="Arial" w:cs="Arial"/>
                <w:szCs w:val="22"/>
              </w:rPr>
            </w:pPr>
            <w:r w:rsidRPr="0098472A">
              <w:rPr>
                <w:rFonts w:ascii="Arial" w:hAnsi="Arial" w:cs="Arial"/>
                <w:szCs w:val="22"/>
              </w:rPr>
              <w:t>Dimensión (Alto x Ancho)</w:t>
            </w:r>
          </w:p>
        </w:tc>
        <w:tc>
          <w:tcPr>
            <w:tcW w:w="992" w:type="dxa"/>
            <w:tcBorders>
              <w:top w:val="single" w:sz="4" w:space="0" w:color="auto"/>
              <w:left w:val="nil"/>
              <w:bottom w:val="single" w:sz="8" w:space="0" w:color="auto"/>
              <w:right w:val="single" w:sz="8" w:space="0" w:color="auto"/>
            </w:tcBorders>
            <w:shd w:val="clear" w:color="auto" w:fill="auto"/>
            <w:vAlign w:val="center"/>
          </w:tcPr>
          <w:p w14:paraId="6972B8F3" w14:textId="781FAD20" w:rsidR="00AC1451" w:rsidRPr="0098472A" w:rsidRDefault="00AC1451" w:rsidP="00AC1451">
            <w:pPr>
              <w:ind w:left="0"/>
              <w:jc w:val="center"/>
              <w:rPr>
                <w:rFonts w:ascii="Arial" w:hAnsi="Arial" w:cs="Arial"/>
                <w:szCs w:val="22"/>
              </w:rPr>
            </w:pPr>
            <w:r w:rsidRPr="0098472A">
              <w:rPr>
                <w:rFonts w:ascii="Arial" w:hAnsi="Arial" w:cs="Arial"/>
                <w:szCs w:val="22"/>
              </w:rPr>
              <w:t>mm</w:t>
            </w:r>
          </w:p>
        </w:tc>
        <w:tc>
          <w:tcPr>
            <w:tcW w:w="2410" w:type="dxa"/>
            <w:tcBorders>
              <w:top w:val="single" w:sz="4" w:space="0" w:color="auto"/>
              <w:left w:val="nil"/>
              <w:bottom w:val="single" w:sz="8" w:space="0" w:color="auto"/>
              <w:right w:val="single" w:sz="8" w:space="0" w:color="auto"/>
            </w:tcBorders>
            <w:shd w:val="clear" w:color="auto" w:fill="auto"/>
          </w:tcPr>
          <w:p w14:paraId="712E2EC5" w14:textId="36DB0B1F"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nil"/>
              <w:bottom w:val="single" w:sz="8" w:space="0" w:color="auto"/>
              <w:right w:val="single" w:sz="8" w:space="0" w:color="auto"/>
            </w:tcBorders>
            <w:shd w:val="clear" w:color="auto" w:fill="auto"/>
            <w:vAlign w:val="center"/>
          </w:tcPr>
          <w:p w14:paraId="13C53C5F" w14:textId="77777777" w:rsidR="00AC1451" w:rsidRPr="0098472A" w:rsidRDefault="00AC1451" w:rsidP="00AC1451">
            <w:pPr>
              <w:rPr>
                <w:rFonts w:ascii="Arial" w:hAnsi="Arial" w:cs="Arial"/>
                <w:szCs w:val="22"/>
              </w:rPr>
            </w:pPr>
          </w:p>
        </w:tc>
      </w:tr>
      <w:tr w:rsidR="00AC1451" w:rsidRPr="0098472A" w14:paraId="19A20742"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5C021A8B" w14:textId="4BB19C6A" w:rsidR="00AC1451" w:rsidRPr="0098472A" w:rsidRDefault="00AC1451" w:rsidP="00AC1451">
            <w:pPr>
              <w:rPr>
                <w:rFonts w:ascii="Arial" w:hAnsi="Arial" w:cs="Arial"/>
                <w:szCs w:val="22"/>
              </w:rPr>
            </w:pPr>
            <w:r w:rsidRPr="0098472A">
              <w:rPr>
                <w:rFonts w:ascii="Arial" w:hAnsi="Arial" w:cs="Arial"/>
                <w:szCs w:val="22"/>
              </w:rPr>
              <w:t>4.10.3</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57C139F6" w14:textId="4B001153" w:rsidR="00AC1451" w:rsidRPr="0098472A" w:rsidRDefault="00AC1451" w:rsidP="00AC1451">
            <w:pPr>
              <w:rPr>
                <w:rFonts w:ascii="Arial" w:hAnsi="Arial" w:cs="Arial"/>
                <w:szCs w:val="22"/>
              </w:rPr>
            </w:pPr>
            <w:r w:rsidRPr="0098472A">
              <w:rPr>
                <w:rFonts w:ascii="Arial" w:hAnsi="Arial" w:cs="Arial"/>
                <w:szCs w:val="22"/>
              </w:rPr>
              <w:t>Material de la defensa</w:t>
            </w:r>
          </w:p>
        </w:tc>
        <w:tc>
          <w:tcPr>
            <w:tcW w:w="992" w:type="dxa"/>
            <w:tcBorders>
              <w:top w:val="nil"/>
              <w:left w:val="nil"/>
              <w:bottom w:val="single" w:sz="8" w:space="0" w:color="auto"/>
              <w:right w:val="single" w:sz="8" w:space="0" w:color="auto"/>
            </w:tcBorders>
            <w:shd w:val="clear" w:color="auto" w:fill="auto"/>
            <w:vAlign w:val="center"/>
          </w:tcPr>
          <w:p w14:paraId="2AD968B0" w14:textId="33B7C51B"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7191E500" w14:textId="0C4664EE"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050B32A1" w14:textId="77777777" w:rsidR="00AC1451" w:rsidRPr="0098472A" w:rsidRDefault="00AC1451" w:rsidP="00AC1451">
            <w:pPr>
              <w:rPr>
                <w:rFonts w:ascii="Arial" w:hAnsi="Arial" w:cs="Arial"/>
                <w:szCs w:val="22"/>
              </w:rPr>
            </w:pPr>
          </w:p>
        </w:tc>
      </w:tr>
      <w:tr w:rsidR="00AC1451" w:rsidRPr="0098472A" w14:paraId="31A9E8B9"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77FD2E5D" w14:textId="2A70F73F" w:rsidR="00AC1451" w:rsidRPr="0098472A" w:rsidRDefault="00AC1451" w:rsidP="00AC1451">
            <w:pPr>
              <w:rPr>
                <w:rFonts w:ascii="Arial" w:hAnsi="Arial" w:cs="Arial"/>
                <w:szCs w:val="22"/>
              </w:rPr>
            </w:pPr>
            <w:r w:rsidRPr="0098472A">
              <w:rPr>
                <w:rFonts w:ascii="Arial" w:hAnsi="Arial" w:cs="Arial"/>
                <w:szCs w:val="22"/>
              </w:rPr>
              <w:t>4.10.4</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46E89940" w14:textId="19543181" w:rsidR="00AC1451" w:rsidRPr="0098472A" w:rsidRDefault="00AC1451" w:rsidP="00AC1451">
            <w:pPr>
              <w:rPr>
                <w:rFonts w:ascii="Arial" w:hAnsi="Arial" w:cs="Arial"/>
                <w:szCs w:val="22"/>
              </w:rPr>
            </w:pPr>
            <w:r w:rsidRPr="0098472A">
              <w:rPr>
                <w:rFonts w:ascii="Arial" w:hAnsi="Arial" w:cs="Arial"/>
                <w:szCs w:val="22"/>
              </w:rPr>
              <w:t>Espesor del vidrio</w:t>
            </w:r>
          </w:p>
        </w:tc>
        <w:tc>
          <w:tcPr>
            <w:tcW w:w="992" w:type="dxa"/>
            <w:tcBorders>
              <w:top w:val="nil"/>
              <w:left w:val="nil"/>
              <w:bottom w:val="single" w:sz="8" w:space="0" w:color="auto"/>
              <w:right w:val="single" w:sz="8" w:space="0" w:color="auto"/>
            </w:tcBorders>
            <w:shd w:val="clear" w:color="auto" w:fill="auto"/>
            <w:vAlign w:val="center"/>
          </w:tcPr>
          <w:p w14:paraId="644C02A4" w14:textId="53C39ECA" w:rsidR="00AC1451" w:rsidRPr="0098472A" w:rsidRDefault="00AC1451" w:rsidP="00AC1451">
            <w:pPr>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8" w:space="0" w:color="auto"/>
              <w:right w:val="single" w:sz="8" w:space="0" w:color="auto"/>
            </w:tcBorders>
            <w:shd w:val="clear" w:color="auto" w:fill="auto"/>
          </w:tcPr>
          <w:p w14:paraId="530E37FA" w14:textId="039AA893"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638648F6" w14:textId="77777777" w:rsidR="00AC1451" w:rsidRPr="0098472A" w:rsidRDefault="00AC1451" w:rsidP="00AC1451">
            <w:pPr>
              <w:rPr>
                <w:rFonts w:ascii="Arial" w:hAnsi="Arial" w:cs="Arial"/>
                <w:szCs w:val="22"/>
              </w:rPr>
            </w:pPr>
          </w:p>
        </w:tc>
      </w:tr>
      <w:tr w:rsidR="00AC1451" w:rsidRPr="0098472A" w14:paraId="4C993809"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5E51D580" w14:textId="435601BA" w:rsidR="00AC1451" w:rsidRPr="0098472A" w:rsidRDefault="00AC1451" w:rsidP="00AC1451">
            <w:pPr>
              <w:rPr>
                <w:rFonts w:ascii="Arial" w:hAnsi="Arial" w:cs="Arial"/>
                <w:szCs w:val="22"/>
              </w:rPr>
            </w:pPr>
            <w:r w:rsidRPr="0098472A">
              <w:rPr>
                <w:rFonts w:ascii="Arial" w:hAnsi="Arial" w:cs="Arial"/>
                <w:szCs w:val="22"/>
              </w:rPr>
              <w:t>4.10.5</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478769B" w14:textId="1C3C2CFA" w:rsidR="00AC1451" w:rsidRPr="0098472A" w:rsidRDefault="00AC1451" w:rsidP="00AC1451">
            <w:pPr>
              <w:rPr>
                <w:rFonts w:ascii="Arial" w:hAnsi="Arial" w:cs="Arial"/>
                <w:szCs w:val="22"/>
              </w:rPr>
            </w:pPr>
            <w:r w:rsidRPr="0098472A">
              <w:rPr>
                <w:rFonts w:ascii="Arial" w:hAnsi="Arial" w:cs="Arial"/>
                <w:szCs w:val="22"/>
              </w:rPr>
              <w:t>Color del vidrio</w:t>
            </w:r>
          </w:p>
        </w:tc>
        <w:tc>
          <w:tcPr>
            <w:tcW w:w="992" w:type="dxa"/>
            <w:tcBorders>
              <w:top w:val="nil"/>
              <w:left w:val="nil"/>
              <w:bottom w:val="single" w:sz="8" w:space="0" w:color="auto"/>
              <w:right w:val="single" w:sz="8" w:space="0" w:color="auto"/>
            </w:tcBorders>
            <w:shd w:val="clear" w:color="auto" w:fill="auto"/>
            <w:vAlign w:val="center"/>
          </w:tcPr>
          <w:p w14:paraId="1C6AC964" w14:textId="21AE2231"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47BCB3D4" w14:textId="5F41C606"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2D4BB631" w14:textId="77777777" w:rsidR="00AC1451" w:rsidRPr="0098472A" w:rsidRDefault="00AC1451" w:rsidP="00AC1451">
            <w:pPr>
              <w:rPr>
                <w:rFonts w:ascii="Arial" w:hAnsi="Arial" w:cs="Arial"/>
                <w:szCs w:val="22"/>
              </w:rPr>
            </w:pPr>
          </w:p>
        </w:tc>
      </w:tr>
      <w:tr w:rsidR="00AC1451" w:rsidRPr="0098472A" w14:paraId="552C9E9B"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tcPr>
          <w:p w14:paraId="2D07A0FD" w14:textId="1E17E90C" w:rsidR="00AC1451" w:rsidRPr="0098472A" w:rsidRDefault="00AC1451" w:rsidP="00AC1451">
            <w:pPr>
              <w:rPr>
                <w:rFonts w:ascii="Arial" w:hAnsi="Arial" w:cs="Arial"/>
                <w:szCs w:val="22"/>
              </w:rPr>
            </w:pPr>
            <w:r w:rsidRPr="0098472A">
              <w:rPr>
                <w:rFonts w:ascii="Arial" w:hAnsi="Arial" w:cs="Arial"/>
                <w:szCs w:val="22"/>
              </w:rPr>
              <w:t>4.10.6</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18B7DD15" w14:textId="1B697252" w:rsidR="00AC1451" w:rsidRPr="0098472A" w:rsidRDefault="00AC1451" w:rsidP="00AC1451">
            <w:pPr>
              <w:rPr>
                <w:rFonts w:ascii="Arial" w:hAnsi="Arial" w:cs="Arial"/>
                <w:szCs w:val="22"/>
              </w:rPr>
            </w:pPr>
            <w:r w:rsidRPr="0098472A">
              <w:rPr>
                <w:rFonts w:ascii="Arial" w:hAnsi="Arial" w:cs="Arial"/>
                <w:szCs w:val="22"/>
              </w:rPr>
              <w:t>Micropersiana</w:t>
            </w:r>
          </w:p>
        </w:tc>
        <w:tc>
          <w:tcPr>
            <w:tcW w:w="992" w:type="dxa"/>
            <w:tcBorders>
              <w:top w:val="nil"/>
              <w:left w:val="nil"/>
              <w:bottom w:val="single" w:sz="8" w:space="0" w:color="auto"/>
              <w:right w:val="single" w:sz="8" w:space="0" w:color="auto"/>
            </w:tcBorders>
            <w:shd w:val="clear" w:color="auto" w:fill="auto"/>
            <w:vAlign w:val="center"/>
          </w:tcPr>
          <w:p w14:paraId="60A939EE" w14:textId="14C226C8"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tcPr>
          <w:p w14:paraId="57204E5B" w14:textId="7956BDFA" w:rsidR="00AC1451" w:rsidRPr="0098472A" w:rsidRDefault="00AC1451" w:rsidP="00AC1451">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8" w:space="0" w:color="auto"/>
              <w:right w:val="single" w:sz="8" w:space="0" w:color="auto"/>
            </w:tcBorders>
            <w:shd w:val="clear" w:color="auto" w:fill="auto"/>
            <w:vAlign w:val="center"/>
          </w:tcPr>
          <w:p w14:paraId="0D6ACC4F" w14:textId="77777777" w:rsidR="00AC1451" w:rsidRPr="0098472A" w:rsidRDefault="00AC1451" w:rsidP="00AC1451">
            <w:pPr>
              <w:rPr>
                <w:rFonts w:ascii="Arial" w:hAnsi="Arial" w:cs="Arial"/>
                <w:szCs w:val="22"/>
              </w:rPr>
            </w:pPr>
          </w:p>
        </w:tc>
      </w:tr>
      <w:tr w:rsidR="00AC1451" w:rsidRPr="0098472A" w14:paraId="6665030A"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2BCD8B15" w14:textId="3C29B807" w:rsidR="00AC1451" w:rsidRPr="0098472A" w:rsidRDefault="00AC1451" w:rsidP="00AC1451">
            <w:pPr>
              <w:rPr>
                <w:rFonts w:ascii="Arial" w:hAnsi="Arial" w:cs="Arial"/>
                <w:b/>
                <w:bCs/>
                <w:szCs w:val="22"/>
              </w:rPr>
            </w:pPr>
            <w:r w:rsidRPr="0098472A">
              <w:rPr>
                <w:rFonts w:ascii="Arial" w:hAnsi="Arial" w:cs="Arial"/>
                <w:b/>
                <w:bCs/>
                <w:szCs w:val="22"/>
              </w:rPr>
              <w:t>4.11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075D7841" w14:textId="6B17FA6F" w:rsidR="00AC1451" w:rsidRPr="0098472A" w:rsidRDefault="00AC1451" w:rsidP="00AC1451">
            <w:pPr>
              <w:ind w:left="0"/>
              <w:rPr>
                <w:rFonts w:ascii="Arial" w:hAnsi="Arial" w:cs="Arial"/>
                <w:b/>
                <w:szCs w:val="22"/>
              </w:rPr>
            </w:pPr>
            <w:r w:rsidRPr="0098472A">
              <w:rPr>
                <w:rFonts w:ascii="Arial" w:hAnsi="Arial" w:cs="Arial"/>
                <w:b/>
                <w:szCs w:val="22"/>
              </w:rPr>
              <w:t>Terminaciones</w:t>
            </w:r>
          </w:p>
        </w:tc>
        <w:tc>
          <w:tcPr>
            <w:tcW w:w="992" w:type="dxa"/>
            <w:tcBorders>
              <w:top w:val="nil"/>
              <w:left w:val="nil"/>
              <w:bottom w:val="single" w:sz="8" w:space="0" w:color="auto"/>
              <w:right w:val="single" w:sz="8" w:space="0" w:color="auto"/>
            </w:tcBorders>
            <w:shd w:val="clear" w:color="auto" w:fill="auto"/>
            <w:vAlign w:val="center"/>
          </w:tcPr>
          <w:p w14:paraId="27DAFE00" w14:textId="74C1C47E"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174F1C2C" w14:textId="23B513B5" w:rsidR="00AC1451" w:rsidRPr="0098472A" w:rsidRDefault="00AC1451" w:rsidP="00AC1451">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tcPr>
          <w:p w14:paraId="50F8731D" w14:textId="77777777" w:rsidR="00AC1451" w:rsidRPr="0098472A" w:rsidRDefault="00AC1451" w:rsidP="00AC1451">
            <w:pPr>
              <w:rPr>
                <w:rFonts w:ascii="Arial" w:hAnsi="Arial" w:cs="Arial"/>
                <w:szCs w:val="22"/>
              </w:rPr>
            </w:pPr>
          </w:p>
        </w:tc>
      </w:tr>
      <w:tr w:rsidR="00AC1451" w:rsidRPr="0098472A" w14:paraId="4AA2368C"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4C3278DD" w14:textId="6C93DB80" w:rsidR="00AC1451" w:rsidRPr="0098472A" w:rsidRDefault="00AC1451" w:rsidP="00AC1451">
            <w:pPr>
              <w:rPr>
                <w:rFonts w:ascii="Arial" w:hAnsi="Arial" w:cs="Arial"/>
                <w:b/>
                <w:bCs/>
                <w:szCs w:val="22"/>
              </w:rPr>
            </w:pPr>
            <w:r w:rsidRPr="0098472A">
              <w:rPr>
                <w:rFonts w:ascii="Arial" w:hAnsi="Arial" w:cs="Arial"/>
                <w:b/>
                <w:bCs/>
                <w:szCs w:val="22"/>
              </w:rPr>
              <w:t>4.11.1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47539525" w14:textId="1106705E" w:rsidR="00AC1451" w:rsidRPr="0098472A" w:rsidRDefault="00AC1451" w:rsidP="00AC1451">
            <w:pPr>
              <w:ind w:left="0"/>
              <w:rPr>
                <w:rFonts w:ascii="Arial" w:hAnsi="Arial" w:cs="Arial"/>
                <w:b/>
                <w:szCs w:val="22"/>
              </w:rPr>
            </w:pPr>
            <w:r w:rsidRPr="0098472A">
              <w:rPr>
                <w:rFonts w:ascii="Arial" w:hAnsi="Arial" w:cs="Arial"/>
                <w:b/>
                <w:szCs w:val="22"/>
              </w:rPr>
              <w:t>Base y piso:</w:t>
            </w:r>
          </w:p>
        </w:tc>
        <w:tc>
          <w:tcPr>
            <w:tcW w:w="992" w:type="dxa"/>
            <w:tcBorders>
              <w:top w:val="nil"/>
              <w:left w:val="nil"/>
              <w:bottom w:val="single" w:sz="8" w:space="0" w:color="auto"/>
              <w:right w:val="single" w:sz="8" w:space="0" w:color="auto"/>
            </w:tcBorders>
            <w:shd w:val="clear" w:color="auto" w:fill="auto"/>
            <w:vAlign w:val="center"/>
          </w:tcPr>
          <w:p w14:paraId="6C8D84A1" w14:textId="4BA4C14F"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0C260CAD" w14:textId="7DEEC266" w:rsidR="00AC1451" w:rsidRPr="0098472A" w:rsidRDefault="00AC1451" w:rsidP="00AC1451">
            <w:pPr>
              <w:jc w:val="center"/>
              <w:rPr>
                <w:rFonts w:ascii="Arial" w:hAnsi="Arial" w:cs="Arial"/>
                <w:szCs w:val="22"/>
              </w:rPr>
            </w:pPr>
          </w:p>
        </w:tc>
        <w:tc>
          <w:tcPr>
            <w:tcW w:w="1418" w:type="dxa"/>
            <w:tcBorders>
              <w:top w:val="nil"/>
              <w:left w:val="nil"/>
              <w:bottom w:val="single" w:sz="8" w:space="0" w:color="auto"/>
              <w:right w:val="single" w:sz="8" w:space="0" w:color="auto"/>
            </w:tcBorders>
            <w:shd w:val="clear" w:color="auto" w:fill="auto"/>
            <w:vAlign w:val="center"/>
          </w:tcPr>
          <w:p w14:paraId="2AC109D0" w14:textId="77777777" w:rsidR="00AC1451" w:rsidRPr="0098472A" w:rsidRDefault="00AC1451" w:rsidP="00AC1451">
            <w:pPr>
              <w:rPr>
                <w:rFonts w:ascii="Arial" w:hAnsi="Arial" w:cs="Arial"/>
                <w:szCs w:val="22"/>
              </w:rPr>
            </w:pPr>
          </w:p>
        </w:tc>
      </w:tr>
      <w:tr w:rsidR="00AC1451" w:rsidRPr="0098472A" w14:paraId="25281360" w14:textId="77777777" w:rsidTr="009A1B72">
        <w:trPr>
          <w:trHeight w:val="330"/>
          <w:jc w:val="center"/>
        </w:trPr>
        <w:tc>
          <w:tcPr>
            <w:tcW w:w="1406" w:type="dxa"/>
            <w:tcBorders>
              <w:top w:val="nil"/>
              <w:left w:val="single" w:sz="8" w:space="0" w:color="auto"/>
              <w:bottom w:val="single" w:sz="8" w:space="0" w:color="auto"/>
              <w:right w:val="nil"/>
            </w:tcBorders>
            <w:shd w:val="clear" w:color="auto" w:fill="auto"/>
            <w:vAlign w:val="center"/>
          </w:tcPr>
          <w:p w14:paraId="4C13655C" w14:textId="657F24AD" w:rsidR="00AC1451" w:rsidRPr="0098472A" w:rsidRDefault="00AC1451" w:rsidP="00AC1451">
            <w:pPr>
              <w:rPr>
                <w:rFonts w:ascii="Arial" w:hAnsi="Arial" w:cs="Arial"/>
                <w:szCs w:val="22"/>
              </w:rPr>
            </w:pPr>
            <w:r w:rsidRPr="0098472A">
              <w:rPr>
                <w:rFonts w:ascii="Arial" w:hAnsi="Arial" w:cs="Arial"/>
                <w:szCs w:val="22"/>
              </w:rPr>
              <w:t>4.11.1.1</w:t>
            </w:r>
          </w:p>
        </w:tc>
        <w:tc>
          <w:tcPr>
            <w:tcW w:w="4396" w:type="dxa"/>
            <w:tcBorders>
              <w:top w:val="nil"/>
              <w:left w:val="single" w:sz="8" w:space="0" w:color="auto"/>
              <w:bottom w:val="single" w:sz="8" w:space="0" w:color="auto"/>
              <w:right w:val="single" w:sz="8" w:space="0" w:color="auto"/>
            </w:tcBorders>
            <w:shd w:val="clear" w:color="auto" w:fill="auto"/>
            <w:noWrap/>
            <w:vAlign w:val="center"/>
          </w:tcPr>
          <w:p w14:paraId="1F2465B9" w14:textId="38A00278" w:rsidR="00AC1451" w:rsidRPr="0098472A" w:rsidRDefault="00AC1451" w:rsidP="00AC1451">
            <w:pPr>
              <w:rPr>
                <w:rFonts w:ascii="Arial" w:hAnsi="Arial" w:cs="Arial"/>
                <w:szCs w:val="22"/>
              </w:rPr>
            </w:pPr>
            <w:r w:rsidRPr="0098472A">
              <w:rPr>
                <w:rFonts w:ascii="Arial" w:hAnsi="Arial" w:cs="Arial"/>
                <w:szCs w:val="22"/>
              </w:rPr>
              <w:t>Tratamiento superficial</w:t>
            </w:r>
          </w:p>
        </w:tc>
        <w:tc>
          <w:tcPr>
            <w:tcW w:w="992" w:type="dxa"/>
            <w:tcBorders>
              <w:top w:val="nil"/>
              <w:left w:val="nil"/>
              <w:bottom w:val="single" w:sz="8" w:space="0" w:color="auto"/>
              <w:right w:val="single" w:sz="8" w:space="0" w:color="auto"/>
            </w:tcBorders>
            <w:shd w:val="clear" w:color="auto" w:fill="auto"/>
            <w:vAlign w:val="center"/>
          </w:tcPr>
          <w:p w14:paraId="525F21E1" w14:textId="3C9DB631" w:rsidR="00AC1451" w:rsidRPr="0098472A" w:rsidRDefault="00AC1451" w:rsidP="00AC1451">
            <w:pPr>
              <w:jc w:val="center"/>
              <w:rPr>
                <w:rFonts w:ascii="Arial" w:hAnsi="Arial" w:cs="Arial"/>
                <w:szCs w:val="22"/>
              </w:rPr>
            </w:pPr>
          </w:p>
        </w:tc>
        <w:tc>
          <w:tcPr>
            <w:tcW w:w="2410" w:type="dxa"/>
            <w:tcBorders>
              <w:top w:val="nil"/>
              <w:left w:val="nil"/>
              <w:bottom w:val="single" w:sz="8" w:space="0" w:color="auto"/>
              <w:right w:val="single" w:sz="8" w:space="0" w:color="auto"/>
            </w:tcBorders>
            <w:shd w:val="clear" w:color="auto" w:fill="auto"/>
            <w:vAlign w:val="center"/>
          </w:tcPr>
          <w:p w14:paraId="26A38D01" w14:textId="5B434FE0" w:rsidR="00AC1451" w:rsidRPr="0098472A" w:rsidRDefault="00472337" w:rsidP="00AC1451">
            <w:pPr>
              <w:jc w:val="center"/>
              <w:rPr>
                <w:rFonts w:ascii="Arial" w:hAnsi="Arial" w:cs="Arial"/>
                <w:szCs w:val="22"/>
              </w:rPr>
            </w:pPr>
            <w:r w:rsidRPr="0098472A">
              <w:rPr>
                <w:rFonts w:ascii="Arial" w:hAnsi="Arial" w:cs="Arial"/>
                <w:szCs w:val="22"/>
              </w:rPr>
              <w:t xml:space="preserve">Arenado y protección tipo epoxica </w:t>
            </w:r>
          </w:p>
        </w:tc>
        <w:tc>
          <w:tcPr>
            <w:tcW w:w="1418" w:type="dxa"/>
            <w:tcBorders>
              <w:top w:val="nil"/>
              <w:left w:val="nil"/>
              <w:bottom w:val="single" w:sz="8" w:space="0" w:color="auto"/>
              <w:right w:val="single" w:sz="8" w:space="0" w:color="auto"/>
            </w:tcBorders>
            <w:shd w:val="clear" w:color="auto" w:fill="auto"/>
            <w:vAlign w:val="center"/>
          </w:tcPr>
          <w:p w14:paraId="6B653827" w14:textId="77777777" w:rsidR="00AC1451" w:rsidRPr="0098472A" w:rsidRDefault="00AC1451" w:rsidP="00AC1451">
            <w:pPr>
              <w:rPr>
                <w:rFonts w:ascii="Arial" w:hAnsi="Arial" w:cs="Arial"/>
                <w:szCs w:val="22"/>
              </w:rPr>
            </w:pPr>
          </w:p>
        </w:tc>
      </w:tr>
      <w:tr w:rsidR="00AC1451" w:rsidRPr="0098472A" w14:paraId="274FDFA4" w14:textId="77777777" w:rsidTr="009A1B72">
        <w:trPr>
          <w:trHeight w:val="330"/>
          <w:jc w:val="center"/>
        </w:trPr>
        <w:tc>
          <w:tcPr>
            <w:tcW w:w="1406" w:type="dxa"/>
            <w:tcBorders>
              <w:top w:val="single" w:sz="4" w:space="0" w:color="000000"/>
              <w:left w:val="single" w:sz="8" w:space="0" w:color="auto"/>
              <w:bottom w:val="single" w:sz="4" w:space="0" w:color="auto"/>
              <w:right w:val="nil"/>
            </w:tcBorders>
            <w:shd w:val="clear" w:color="auto" w:fill="auto"/>
            <w:vAlign w:val="center"/>
          </w:tcPr>
          <w:p w14:paraId="0D7C103C" w14:textId="332D5EF7" w:rsidR="00AC1451" w:rsidRPr="0098472A" w:rsidRDefault="00AC1451" w:rsidP="00AC1451">
            <w:pPr>
              <w:rPr>
                <w:rFonts w:ascii="Arial" w:hAnsi="Arial" w:cs="Arial"/>
                <w:szCs w:val="22"/>
              </w:rPr>
            </w:pPr>
            <w:r w:rsidRPr="0098472A">
              <w:rPr>
                <w:rFonts w:ascii="Arial" w:hAnsi="Arial" w:cs="Arial"/>
                <w:szCs w:val="22"/>
              </w:rPr>
              <w:t>4.7.1.2</w:t>
            </w:r>
          </w:p>
        </w:tc>
        <w:tc>
          <w:tcPr>
            <w:tcW w:w="4396" w:type="dxa"/>
            <w:tcBorders>
              <w:top w:val="single" w:sz="4" w:space="0" w:color="000000"/>
              <w:left w:val="single" w:sz="8" w:space="0" w:color="auto"/>
              <w:bottom w:val="single" w:sz="4" w:space="0" w:color="auto"/>
              <w:right w:val="single" w:sz="8" w:space="0" w:color="auto"/>
            </w:tcBorders>
            <w:shd w:val="clear" w:color="auto" w:fill="auto"/>
            <w:noWrap/>
            <w:vAlign w:val="center"/>
          </w:tcPr>
          <w:p w14:paraId="6B8796C6" w14:textId="71B07855" w:rsidR="00AC1451" w:rsidRPr="0098472A" w:rsidRDefault="00AC1451" w:rsidP="00AC1451">
            <w:pPr>
              <w:rPr>
                <w:rFonts w:ascii="Arial" w:hAnsi="Arial" w:cs="Arial"/>
                <w:szCs w:val="22"/>
              </w:rPr>
            </w:pPr>
            <w:r w:rsidRPr="0098472A">
              <w:rPr>
                <w:rFonts w:ascii="Arial" w:hAnsi="Arial" w:cs="Arial"/>
                <w:szCs w:val="22"/>
              </w:rPr>
              <w:t>Tipo de pintura</w:t>
            </w:r>
          </w:p>
        </w:tc>
        <w:tc>
          <w:tcPr>
            <w:tcW w:w="992" w:type="dxa"/>
            <w:tcBorders>
              <w:top w:val="single" w:sz="4" w:space="0" w:color="000000"/>
              <w:left w:val="nil"/>
              <w:bottom w:val="single" w:sz="4" w:space="0" w:color="auto"/>
              <w:right w:val="single" w:sz="8" w:space="0" w:color="auto"/>
            </w:tcBorders>
            <w:shd w:val="clear" w:color="auto" w:fill="auto"/>
            <w:vAlign w:val="center"/>
          </w:tcPr>
          <w:p w14:paraId="4BB026FC" w14:textId="36FB971D" w:rsidR="00AC1451" w:rsidRPr="0098472A" w:rsidRDefault="00AC1451" w:rsidP="00AC1451">
            <w:pPr>
              <w:jc w:val="center"/>
              <w:rPr>
                <w:rFonts w:ascii="Arial" w:hAnsi="Arial" w:cs="Arial"/>
                <w:szCs w:val="22"/>
              </w:rPr>
            </w:pPr>
          </w:p>
        </w:tc>
        <w:tc>
          <w:tcPr>
            <w:tcW w:w="2410" w:type="dxa"/>
            <w:tcBorders>
              <w:top w:val="single" w:sz="4" w:space="0" w:color="000000"/>
              <w:left w:val="nil"/>
              <w:bottom w:val="single" w:sz="4" w:space="0" w:color="auto"/>
              <w:right w:val="single" w:sz="8" w:space="0" w:color="auto"/>
            </w:tcBorders>
            <w:shd w:val="clear" w:color="auto" w:fill="auto"/>
            <w:vAlign w:val="center"/>
          </w:tcPr>
          <w:p w14:paraId="3FD47188" w14:textId="4CBD9921" w:rsidR="00AC1451" w:rsidRPr="0098472A" w:rsidRDefault="00472337" w:rsidP="00AC1451">
            <w:pPr>
              <w:jc w:val="center"/>
              <w:rPr>
                <w:rFonts w:ascii="Arial" w:hAnsi="Arial" w:cs="Arial"/>
                <w:szCs w:val="22"/>
              </w:rPr>
            </w:pPr>
            <w:r w:rsidRPr="0098472A">
              <w:rPr>
                <w:rFonts w:ascii="Arial" w:hAnsi="Arial" w:cs="Arial"/>
                <w:szCs w:val="22"/>
              </w:rPr>
              <w:t>Anticorrosivo epóxico</w:t>
            </w:r>
          </w:p>
        </w:tc>
        <w:tc>
          <w:tcPr>
            <w:tcW w:w="1418" w:type="dxa"/>
            <w:tcBorders>
              <w:top w:val="single" w:sz="4" w:space="0" w:color="000000"/>
              <w:left w:val="nil"/>
              <w:bottom w:val="single" w:sz="4" w:space="0" w:color="auto"/>
              <w:right w:val="single" w:sz="8" w:space="0" w:color="auto"/>
            </w:tcBorders>
            <w:shd w:val="clear" w:color="auto" w:fill="auto"/>
            <w:vAlign w:val="center"/>
          </w:tcPr>
          <w:p w14:paraId="54143C08" w14:textId="77777777" w:rsidR="00AC1451" w:rsidRPr="0098472A" w:rsidRDefault="00AC1451" w:rsidP="00AC1451">
            <w:pPr>
              <w:rPr>
                <w:rFonts w:ascii="Arial" w:hAnsi="Arial" w:cs="Arial"/>
                <w:szCs w:val="22"/>
              </w:rPr>
            </w:pPr>
          </w:p>
        </w:tc>
      </w:tr>
      <w:tr w:rsidR="00AC1451" w:rsidRPr="0098472A" w14:paraId="6D6A711B"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E435D29" w14:textId="2EFC4D47" w:rsidR="00AC1451" w:rsidRPr="0098472A" w:rsidRDefault="00AC1451" w:rsidP="00AC1451">
            <w:pPr>
              <w:rPr>
                <w:rFonts w:ascii="Arial" w:hAnsi="Arial" w:cs="Arial"/>
                <w:szCs w:val="22"/>
              </w:rPr>
            </w:pPr>
            <w:r w:rsidRPr="0098472A">
              <w:rPr>
                <w:rFonts w:ascii="Arial" w:hAnsi="Arial" w:cs="Arial"/>
                <w:szCs w:val="22"/>
              </w:rPr>
              <w:lastRenderedPageBreak/>
              <w:t>4.7.1.3</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59CBC8" w14:textId="17210BBE" w:rsidR="00AC1451" w:rsidRPr="0098472A" w:rsidRDefault="00AC1451" w:rsidP="00AC1451">
            <w:pPr>
              <w:rPr>
                <w:rFonts w:ascii="Arial" w:hAnsi="Arial" w:cs="Arial"/>
                <w:szCs w:val="22"/>
              </w:rPr>
            </w:pPr>
            <w:r w:rsidRPr="0098472A">
              <w:rPr>
                <w:rFonts w:ascii="Arial" w:hAnsi="Arial" w:cs="Arial"/>
                <w:szCs w:val="22"/>
              </w:rPr>
              <w:t>Espesor</w:t>
            </w:r>
            <w:r w:rsidR="00472337" w:rsidRPr="0098472A">
              <w:rPr>
                <w:rFonts w:ascii="Arial" w:hAnsi="Arial" w:cs="Arial"/>
                <w:szCs w:val="22"/>
              </w:rPr>
              <w:t xml:space="preserve"> mínimo </w:t>
            </w:r>
            <w:r w:rsidR="00F466CB" w:rsidRPr="0098472A">
              <w:rPr>
                <w:rFonts w:ascii="Arial" w:hAnsi="Arial" w:cs="Arial"/>
                <w:szCs w:val="22"/>
              </w:rPr>
              <w:t xml:space="preserve">por c/capa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EB81FC" w14:textId="78728A65" w:rsidR="00AC1451" w:rsidRPr="0098472A" w:rsidRDefault="00472337" w:rsidP="00472337">
            <w:pPr>
              <w:ind w:left="0"/>
              <w:jc w:val="center"/>
              <w:rPr>
                <w:rFonts w:ascii="Arial" w:hAnsi="Arial" w:cs="Arial"/>
                <w:szCs w:val="22"/>
              </w:rPr>
            </w:pPr>
            <w:r w:rsidRPr="0098472A">
              <w:rPr>
                <w:rFonts w:ascii="Arial" w:hAnsi="Arial" w:cs="Arial"/>
                <w:szCs w:val="22"/>
              </w:rPr>
              <w:t>mils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9E68195" w14:textId="2A89EE9C" w:rsidR="00AC1451" w:rsidRPr="0098472A" w:rsidRDefault="00472337" w:rsidP="00AC1451">
            <w:pPr>
              <w:jc w:val="center"/>
              <w:rPr>
                <w:rFonts w:ascii="Arial" w:hAnsi="Arial" w:cs="Arial"/>
                <w:szCs w:val="22"/>
              </w:rPr>
            </w:pPr>
            <w:r w:rsidRPr="0098472A">
              <w:rPr>
                <w:rFonts w:ascii="Arial" w:hAnsi="Arial" w:cs="Arial"/>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05ED39" w14:textId="77777777" w:rsidR="00AC1451" w:rsidRPr="0098472A" w:rsidRDefault="00AC1451" w:rsidP="00AC1451">
            <w:pPr>
              <w:rPr>
                <w:rFonts w:ascii="Arial" w:hAnsi="Arial" w:cs="Arial"/>
                <w:szCs w:val="22"/>
              </w:rPr>
            </w:pPr>
          </w:p>
        </w:tc>
      </w:tr>
      <w:tr w:rsidR="00AC1451" w:rsidRPr="0098472A" w14:paraId="5B827147"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27820B00" w14:textId="4EA36E65" w:rsidR="00AC1451" w:rsidRPr="0098472A" w:rsidRDefault="00AC1451" w:rsidP="00AC1451">
            <w:pPr>
              <w:rPr>
                <w:rFonts w:ascii="Arial" w:hAnsi="Arial" w:cs="Arial"/>
                <w:b/>
                <w:bCs/>
                <w:szCs w:val="22"/>
              </w:rPr>
            </w:pPr>
            <w:r w:rsidRPr="0098472A">
              <w:rPr>
                <w:rFonts w:ascii="Arial" w:hAnsi="Arial" w:cs="Arial"/>
                <w:b/>
                <w:bCs/>
                <w:szCs w:val="22"/>
              </w:rPr>
              <w:t>4.7.2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42ECD1F2" w14:textId="533EA78A" w:rsidR="00AC1451" w:rsidRPr="0098472A" w:rsidRDefault="00AC1451" w:rsidP="00AC1451">
            <w:pPr>
              <w:ind w:left="0"/>
              <w:rPr>
                <w:rFonts w:ascii="Arial" w:hAnsi="Arial" w:cs="Arial"/>
                <w:b/>
                <w:bCs/>
                <w:szCs w:val="22"/>
              </w:rPr>
            </w:pPr>
            <w:r w:rsidRPr="0098472A">
              <w:rPr>
                <w:rFonts w:ascii="Arial" w:hAnsi="Arial" w:cs="Arial"/>
                <w:b/>
                <w:bCs/>
                <w:szCs w:val="22"/>
              </w:rPr>
              <w:t>Exteriores:</w:t>
            </w:r>
          </w:p>
        </w:tc>
        <w:tc>
          <w:tcPr>
            <w:tcW w:w="992" w:type="dxa"/>
            <w:tcBorders>
              <w:top w:val="nil"/>
              <w:left w:val="nil"/>
              <w:bottom w:val="single" w:sz="4" w:space="0" w:color="auto"/>
              <w:right w:val="single" w:sz="8" w:space="0" w:color="auto"/>
            </w:tcBorders>
            <w:shd w:val="clear" w:color="auto" w:fill="auto"/>
            <w:vAlign w:val="center"/>
          </w:tcPr>
          <w:p w14:paraId="123F0DAE" w14:textId="71C934FA"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7FC7ABF" w14:textId="3F105CE9" w:rsidR="00AC1451" w:rsidRPr="0098472A" w:rsidRDefault="00AC1451" w:rsidP="00AC1451">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4BFD9D25" w14:textId="77777777" w:rsidR="00AC1451" w:rsidRPr="0098472A" w:rsidRDefault="00AC1451" w:rsidP="00AC1451">
            <w:pPr>
              <w:rPr>
                <w:rFonts w:ascii="Arial" w:hAnsi="Arial" w:cs="Arial"/>
                <w:szCs w:val="22"/>
              </w:rPr>
            </w:pPr>
          </w:p>
        </w:tc>
      </w:tr>
      <w:tr w:rsidR="00AC1451" w:rsidRPr="0098472A" w14:paraId="7BD05374"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6408CA8" w14:textId="576E2992" w:rsidR="00AC1451" w:rsidRPr="0098472A" w:rsidRDefault="00AC1451" w:rsidP="00AC1451">
            <w:pPr>
              <w:rPr>
                <w:rFonts w:ascii="Arial" w:hAnsi="Arial" w:cs="Arial"/>
                <w:szCs w:val="22"/>
              </w:rPr>
            </w:pPr>
            <w:r w:rsidRPr="0098472A">
              <w:rPr>
                <w:rFonts w:ascii="Arial" w:hAnsi="Arial" w:cs="Arial"/>
                <w:szCs w:val="22"/>
              </w:rPr>
              <w:t>4.7.2.1</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560D708" w14:textId="229A9958" w:rsidR="00AC1451" w:rsidRPr="0098472A" w:rsidRDefault="00AC1451" w:rsidP="00AC1451">
            <w:pPr>
              <w:rPr>
                <w:rFonts w:ascii="Arial" w:hAnsi="Arial" w:cs="Arial"/>
                <w:szCs w:val="22"/>
              </w:rPr>
            </w:pPr>
            <w:r w:rsidRPr="0098472A">
              <w:rPr>
                <w:rFonts w:ascii="Arial" w:hAnsi="Arial" w:cs="Arial"/>
                <w:szCs w:val="22"/>
              </w:rPr>
              <w:t>Tratamiento superficial</w:t>
            </w:r>
          </w:p>
        </w:tc>
        <w:tc>
          <w:tcPr>
            <w:tcW w:w="992" w:type="dxa"/>
            <w:tcBorders>
              <w:top w:val="nil"/>
              <w:left w:val="nil"/>
              <w:bottom w:val="single" w:sz="4" w:space="0" w:color="auto"/>
              <w:right w:val="single" w:sz="8" w:space="0" w:color="auto"/>
            </w:tcBorders>
            <w:shd w:val="clear" w:color="auto" w:fill="auto"/>
            <w:vAlign w:val="center"/>
          </w:tcPr>
          <w:p w14:paraId="4F262B1E" w14:textId="4FD615DA"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0650F63E" w14:textId="7182FA2A" w:rsidR="00AC1451" w:rsidRPr="0098472A" w:rsidRDefault="00F466CB" w:rsidP="00AC1451">
            <w:pPr>
              <w:jc w:val="center"/>
              <w:rPr>
                <w:rFonts w:ascii="Arial" w:hAnsi="Arial" w:cs="Arial"/>
                <w:szCs w:val="22"/>
              </w:rPr>
            </w:pPr>
            <w:r w:rsidRPr="0098472A">
              <w:rPr>
                <w:rFonts w:ascii="Arial" w:hAnsi="Arial" w:cs="Arial"/>
                <w:szCs w:val="22"/>
              </w:rPr>
              <w:t>Protección antocorrosiva</w:t>
            </w:r>
          </w:p>
        </w:tc>
        <w:tc>
          <w:tcPr>
            <w:tcW w:w="1418" w:type="dxa"/>
            <w:tcBorders>
              <w:top w:val="nil"/>
              <w:left w:val="nil"/>
              <w:bottom w:val="single" w:sz="4" w:space="0" w:color="auto"/>
              <w:right w:val="single" w:sz="8" w:space="0" w:color="auto"/>
            </w:tcBorders>
            <w:shd w:val="clear" w:color="auto" w:fill="auto"/>
            <w:vAlign w:val="center"/>
          </w:tcPr>
          <w:p w14:paraId="6B0361EB" w14:textId="77777777" w:rsidR="00AC1451" w:rsidRPr="0098472A" w:rsidRDefault="00AC1451" w:rsidP="00AC1451">
            <w:pPr>
              <w:rPr>
                <w:rFonts w:ascii="Arial" w:hAnsi="Arial" w:cs="Arial"/>
                <w:szCs w:val="22"/>
              </w:rPr>
            </w:pPr>
          </w:p>
        </w:tc>
      </w:tr>
      <w:tr w:rsidR="00AC1451" w:rsidRPr="0098472A" w14:paraId="61E92D0A"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021E7651" w14:textId="703DC303" w:rsidR="00AC1451" w:rsidRPr="0098472A" w:rsidRDefault="00AC1451" w:rsidP="00AC1451">
            <w:pPr>
              <w:rPr>
                <w:rFonts w:ascii="Arial" w:hAnsi="Arial" w:cs="Arial"/>
                <w:szCs w:val="22"/>
              </w:rPr>
            </w:pPr>
            <w:r w:rsidRPr="0098472A">
              <w:rPr>
                <w:rFonts w:ascii="Arial" w:hAnsi="Arial" w:cs="Arial"/>
                <w:szCs w:val="22"/>
              </w:rPr>
              <w:t>4.7.2.2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5ADA790" w14:textId="75BEEA90" w:rsidR="00AC1451" w:rsidRPr="0098472A" w:rsidRDefault="00AC1451" w:rsidP="00AC1451">
            <w:pPr>
              <w:rPr>
                <w:rFonts w:ascii="Arial" w:hAnsi="Arial" w:cs="Arial"/>
                <w:b/>
                <w:szCs w:val="22"/>
              </w:rPr>
            </w:pPr>
            <w:r w:rsidRPr="0098472A">
              <w:rPr>
                <w:rFonts w:ascii="Arial" w:hAnsi="Arial" w:cs="Arial"/>
                <w:szCs w:val="22"/>
              </w:rPr>
              <w:t>Tipo de pintura</w:t>
            </w:r>
          </w:p>
        </w:tc>
        <w:tc>
          <w:tcPr>
            <w:tcW w:w="992" w:type="dxa"/>
            <w:tcBorders>
              <w:top w:val="nil"/>
              <w:left w:val="nil"/>
              <w:bottom w:val="single" w:sz="4" w:space="0" w:color="auto"/>
              <w:right w:val="single" w:sz="8" w:space="0" w:color="auto"/>
            </w:tcBorders>
            <w:shd w:val="clear" w:color="auto" w:fill="auto"/>
            <w:vAlign w:val="center"/>
          </w:tcPr>
          <w:p w14:paraId="52022A9D" w14:textId="49863E96"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382997B6" w14:textId="7D2F238D" w:rsidR="00AC1451" w:rsidRPr="0098472A" w:rsidRDefault="00F466CB" w:rsidP="00AC1451">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2EADF051" w14:textId="77777777" w:rsidR="00AC1451" w:rsidRPr="0098472A" w:rsidRDefault="00AC1451" w:rsidP="00AC1451">
            <w:pPr>
              <w:rPr>
                <w:rFonts w:ascii="Arial" w:hAnsi="Arial" w:cs="Arial"/>
                <w:szCs w:val="22"/>
              </w:rPr>
            </w:pPr>
          </w:p>
        </w:tc>
      </w:tr>
      <w:tr w:rsidR="00AC1451" w:rsidRPr="0098472A" w14:paraId="7375737F"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971BBC3" w14:textId="49D1A300" w:rsidR="00AC1451" w:rsidRPr="0098472A" w:rsidRDefault="00AC1451" w:rsidP="00AC1451">
            <w:pPr>
              <w:rPr>
                <w:rFonts w:ascii="Arial" w:hAnsi="Arial" w:cs="Arial"/>
                <w:szCs w:val="22"/>
              </w:rPr>
            </w:pPr>
            <w:r w:rsidRPr="0098472A">
              <w:rPr>
                <w:rFonts w:ascii="Arial" w:hAnsi="Arial" w:cs="Arial"/>
                <w:szCs w:val="22"/>
              </w:rPr>
              <w:t>4.7.2.3</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2B3D0D98" w14:textId="7337602D" w:rsidR="00AC1451" w:rsidRPr="0098472A" w:rsidRDefault="00AC1451" w:rsidP="00AC1451">
            <w:pPr>
              <w:rPr>
                <w:rFonts w:ascii="Arial" w:hAnsi="Arial" w:cs="Arial"/>
                <w:szCs w:val="22"/>
              </w:rPr>
            </w:pPr>
            <w:r w:rsidRPr="0098472A">
              <w:rPr>
                <w:rFonts w:ascii="Arial" w:hAnsi="Arial" w:cs="Arial"/>
                <w:szCs w:val="22"/>
              </w:rPr>
              <w:t>Espesor</w:t>
            </w:r>
            <w:r w:rsidR="00F466CB" w:rsidRPr="0098472A">
              <w:rPr>
                <w:rFonts w:ascii="Arial" w:hAnsi="Arial" w:cs="Arial"/>
                <w:szCs w:val="22"/>
              </w:rPr>
              <w:t xml:space="preserve"> mínimo por c/capa</w:t>
            </w:r>
          </w:p>
        </w:tc>
        <w:tc>
          <w:tcPr>
            <w:tcW w:w="992" w:type="dxa"/>
            <w:tcBorders>
              <w:top w:val="nil"/>
              <w:left w:val="nil"/>
              <w:bottom w:val="single" w:sz="4" w:space="0" w:color="auto"/>
              <w:right w:val="single" w:sz="8" w:space="0" w:color="auto"/>
            </w:tcBorders>
            <w:shd w:val="clear" w:color="auto" w:fill="auto"/>
            <w:vAlign w:val="center"/>
          </w:tcPr>
          <w:p w14:paraId="603F4D51" w14:textId="4CDA7D42" w:rsidR="00AC1451" w:rsidRPr="0098472A" w:rsidRDefault="00F466CB" w:rsidP="00AC1451">
            <w:pPr>
              <w:ind w:left="0"/>
              <w:jc w:val="center"/>
              <w:rPr>
                <w:rFonts w:ascii="Arial" w:hAnsi="Arial" w:cs="Arial"/>
                <w:szCs w:val="22"/>
              </w:rPr>
            </w:pPr>
            <w:r w:rsidRPr="0098472A">
              <w:rPr>
                <w:rFonts w:ascii="Arial" w:hAnsi="Arial" w:cs="Arial"/>
                <w:szCs w:val="22"/>
              </w:rPr>
              <w:t>mils</w:t>
            </w:r>
          </w:p>
        </w:tc>
        <w:tc>
          <w:tcPr>
            <w:tcW w:w="2410" w:type="dxa"/>
            <w:tcBorders>
              <w:top w:val="nil"/>
              <w:left w:val="nil"/>
              <w:bottom w:val="single" w:sz="4" w:space="0" w:color="auto"/>
              <w:right w:val="single" w:sz="8" w:space="0" w:color="auto"/>
            </w:tcBorders>
            <w:shd w:val="clear" w:color="auto" w:fill="auto"/>
            <w:vAlign w:val="center"/>
          </w:tcPr>
          <w:p w14:paraId="7786191A" w14:textId="75042FE1" w:rsidR="00AC1451" w:rsidRPr="0098472A" w:rsidRDefault="00F466CB" w:rsidP="00AC1451">
            <w:pPr>
              <w:jc w:val="center"/>
              <w:rPr>
                <w:rFonts w:ascii="Arial" w:hAnsi="Arial" w:cs="Arial"/>
                <w:szCs w:val="22"/>
              </w:rPr>
            </w:pPr>
            <w:r w:rsidRPr="0098472A">
              <w:rPr>
                <w:rFonts w:ascii="Arial" w:hAnsi="Arial" w:cs="Arial"/>
                <w:szCs w:val="22"/>
              </w:rPr>
              <w:t>2</w:t>
            </w:r>
          </w:p>
        </w:tc>
        <w:tc>
          <w:tcPr>
            <w:tcW w:w="1418" w:type="dxa"/>
            <w:tcBorders>
              <w:top w:val="nil"/>
              <w:left w:val="nil"/>
              <w:bottom w:val="single" w:sz="4" w:space="0" w:color="auto"/>
              <w:right w:val="single" w:sz="8" w:space="0" w:color="auto"/>
            </w:tcBorders>
            <w:shd w:val="clear" w:color="auto" w:fill="auto"/>
            <w:vAlign w:val="center"/>
          </w:tcPr>
          <w:p w14:paraId="6E7E043C" w14:textId="77777777" w:rsidR="00AC1451" w:rsidRPr="0098472A" w:rsidRDefault="00AC1451" w:rsidP="00AC1451">
            <w:pPr>
              <w:rPr>
                <w:rFonts w:ascii="Arial" w:hAnsi="Arial" w:cs="Arial"/>
                <w:szCs w:val="22"/>
              </w:rPr>
            </w:pPr>
          </w:p>
        </w:tc>
      </w:tr>
      <w:tr w:rsidR="00AC1451" w:rsidRPr="0098472A" w14:paraId="08E3578F"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7BDCB928" w14:textId="2871BF87" w:rsidR="00AC1451" w:rsidRPr="0098472A" w:rsidRDefault="00AC1451" w:rsidP="00AC1451">
            <w:pPr>
              <w:rPr>
                <w:rFonts w:ascii="Arial" w:hAnsi="Arial" w:cs="Arial"/>
                <w:szCs w:val="22"/>
              </w:rPr>
            </w:pPr>
            <w:r w:rsidRPr="0098472A">
              <w:rPr>
                <w:rFonts w:ascii="Arial" w:hAnsi="Arial" w:cs="Arial"/>
                <w:szCs w:val="22"/>
              </w:rPr>
              <w:t>4.7.2.4</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DB834A2" w14:textId="52AC0F4B" w:rsidR="00AC1451" w:rsidRPr="0098472A" w:rsidRDefault="00AC1451" w:rsidP="00AC1451">
            <w:pPr>
              <w:rPr>
                <w:rFonts w:ascii="Arial" w:hAnsi="Arial" w:cs="Arial"/>
                <w:szCs w:val="22"/>
              </w:rPr>
            </w:pPr>
            <w:r w:rsidRPr="0098472A">
              <w:rPr>
                <w:rFonts w:ascii="Arial" w:hAnsi="Arial" w:cs="Arial"/>
                <w:szCs w:val="22"/>
              </w:rPr>
              <w:t>Tratamiento de pasillo</w:t>
            </w:r>
          </w:p>
        </w:tc>
        <w:tc>
          <w:tcPr>
            <w:tcW w:w="992" w:type="dxa"/>
            <w:tcBorders>
              <w:top w:val="nil"/>
              <w:left w:val="nil"/>
              <w:bottom w:val="single" w:sz="4" w:space="0" w:color="auto"/>
              <w:right w:val="single" w:sz="8" w:space="0" w:color="auto"/>
            </w:tcBorders>
            <w:shd w:val="clear" w:color="auto" w:fill="auto"/>
            <w:vAlign w:val="center"/>
          </w:tcPr>
          <w:p w14:paraId="7EC8037D" w14:textId="3B3C30F9"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5A3ACE0A" w14:textId="0FB8AFC7" w:rsidR="00AC1451" w:rsidRPr="0098472A" w:rsidRDefault="00AC1451" w:rsidP="00AC1451">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1CFF4AC0" w14:textId="77777777" w:rsidR="00AC1451" w:rsidRPr="0098472A" w:rsidRDefault="00AC1451" w:rsidP="00AC1451">
            <w:pPr>
              <w:rPr>
                <w:rFonts w:ascii="Arial" w:hAnsi="Arial" w:cs="Arial"/>
                <w:szCs w:val="22"/>
              </w:rPr>
            </w:pPr>
          </w:p>
        </w:tc>
      </w:tr>
      <w:tr w:rsidR="00AC1451" w:rsidRPr="0098472A" w14:paraId="524F4957"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4A2B815" w14:textId="3D7F580B" w:rsidR="00AC1451" w:rsidRPr="0098472A" w:rsidRDefault="00AC1451" w:rsidP="00AC1451">
            <w:pPr>
              <w:rPr>
                <w:rFonts w:ascii="Arial" w:hAnsi="Arial" w:cs="Arial"/>
                <w:b/>
                <w:bCs/>
                <w:szCs w:val="22"/>
              </w:rPr>
            </w:pPr>
            <w:r w:rsidRPr="0098472A">
              <w:rPr>
                <w:rFonts w:ascii="Arial" w:hAnsi="Arial" w:cs="Arial"/>
                <w:b/>
                <w:bCs/>
                <w:szCs w:val="22"/>
              </w:rPr>
              <w:t>4.7.3</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417CBAC5" w14:textId="2DABFE75" w:rsidR="00AC1451" w:rsidRPr="0098472A" w:rsidRDefault="00AC1451" w:rsidP="00AC1451">
            <w:pPr>
              <w:ind w:left="0"/>
              <w:rPr>
                <w:rFonts w:ascii="Arial" w:hAnsi="Arial" w:cs="Arial"/>
                <w:b/>
                <w:bCs/>
                <w:szCs w:val="22"/>
              </w:rPr>
            </w:pPr>
            <w:r w:rsidRPr="0098472A">
              <w:rPr>
                <w:rFonts w:ascii="Arial" w:hAnsi="Arial" w:cs="Arial"/>
                <w:b/>
                <w:bCs/>
                <w:szCs w:val="22"/>
              </w:rPr>
              <w:t>Interiores:</w:t>
            </w:r>
          </w:p>
        </w:tc>
        <w:tc>
          <w:tcPr>
            <w:tcW w:w="992" w:type="dxa"/>
            <w:tcBorders>
              <w:top w:val="nil"/>
              <w:left w:val="nil"/>
              <w:bottom w:val="single" w:sz="4" w:space="0" w:color="auto"/>
              <w:right w:val="single" w:sz="8" w:space="0" w:color="auto"/>
            </w:tcBorders>
            <w:shd w:val="clear" w:color="auto" w:fill="auto"/>
            <w:vAlign w:val="center"/>
          </w:tcPr>
          <w:p w14:paraId="6915F9CC" w14:textId="7A6B86B6"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0B1CE5F9" w14:textId="415BD0F1" w:rsidR="00AC1451" w:rsidRPr="0098472A" w:rsidRDefault="00AC1451" w:rsidP="00AC1451">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6EAF3348" w14:textId="77777777" w:rsidR="00AC1451" w:rsidRPr="0098472A" w:rsidRDefault="00AC1451" w:rsidP="00AC1451">
            <w:pPr>
              <w:rPr>
                <w:rFonts w:ascii="Arial" w:hAnsi="Arial" w:cs="Arial"/>
                <w:szCs w:val="22"/>
              </w:rPr>
            </w:pPr>
          </w:p>
        </w:tc>
      </w:tr>
      <w:tr w:rsidR="00AC1451" w:rsidRPr="0098472A" w14:paraId="3912D398"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6BD75EE" w14:textId="1A3FBA43" w:rsidR="00AC1451" w:rsidRPr="0098472A" w:rsidRDefault="00AC1451" w:rsidP="00AC1451">
            <w:pPr>
              <w:rPr>
                <w:rFonts w:ascii="Arial" w:hAnsi="Arial" w:cs="Arial"/>
                <w:szCs w:val="22"/>
              </w:rPr>
            </w:pPr>
            <w:r w:rsidRPr="0098472A">
              <w:rPr>
                <w:rFonts w:ascii="Arial" w:hAnsi="Arial" w:cs="Arial"/>
                <w:szCs w:val="22"/>
              </w:rPr>
              <w:t>4.7.3.1</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D6217CE" w14:textId="762E4815" w:rsidR="00AC1451" w:rsidRPr="0098472A" w:rsidRDefault="00AC1451" w:rsidP="00AC1451">
            <w:pPr>
              <w:rPr>
                <w:rFonts w:ascii="Arial" w:hAnsi="Arial" w:cs="Arial"/>
                <w:szCs w:val="22"/>
              </w:rPr>
            </w:pPr>
            <w:r w:rsidRPr="0098472A">
              <w:rPr>
                <w:rFonts w:ascii="Arial" w:hAnsi="Arial" w:cs="Arial"/>
                <w:szCs w:val="22"/>
              </w:rPr>
              <w:t>Tratamiento superficial</w:t>
            </w:r>
          </w:p>
        </w:tc>
        <w:tc>
          <w:tcPr>
            <w:tcW w:w="992" w:type="dxa"/>
            <w:tcBorders>
              <w:top w:val="nil"/>
              <w:left w:val="nil"/>
              <w:bottom w:val="single" w:sz="4" w:space="0" w:color="auto"/>
              <w:right w:val="single" w:sz="8" w:space="0" w:color="auto"/>
            </w:tcBorders>
            <w:shd w:val="clear" w:color="auto" w:fill="auto"/>
            <w:vAlign w:val="center"/>
          </w:tcPr>
          <w:p w14:paraId="67382CB3" w14:textId="06B5EAE9" w:rsidR="00AC1451" w:rsidRPr="0098472A" w:rsidRDefault="00AC1451" w:rsidP="00AC1451">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7117BA66" w14:textId="3134CA04" w:rsidR="00AC1451" w:rsidRPr="0098472A" w:rsidRDefault="00F466CB" w:rsidP="00AC1451">
            <w:pPr>
              <w:jc w:val="center"/>
              <w:rPr>
                <w:rFonts w:ascii="Arial" w:hAnsi="Arial" w:cs="Arial"/>
                <w:szCs w:val="22"/>
              </w:rPr>
            </w:pPr>
            <w:r w:rsidRPr="0098472A">
              <w:rPr>
                <w:rFonts w:ascii="Arial" w:hAnsi="Arial" w:cs="Arial"/>
                <w:szCs w:val="22"/>
              </w:rPr>
              <w:t>Protección antocorrosiva</w:t>
            </w:r>
          </w:p>
        </w:tc>
        <w:tc>
          <w:tcPr>
            <w:tcW w:w="1418" w:type="dxa"/>
            <w:tcBorders>
              <w:top w:val="nil"/>
              <w:left w:val="nil"/>
              <w:bottom w:val="single" w:sz="4" w:space="0" w:color="auto"/>
              <w:right w:val="single" w:sz="8" w:space="0" w:color="auto"/>
            </w:tcBorders>
            <w:shd w:val="clear" w:color="auto" w:fill="auto"/>
            <w:vAlign w:val="center"/>
          </w:tcPr>
          <w:p w14:paraId="3656C00F" w14:textId="77777777" w:rsidR="00AC1451" w:rsidRPr="0098472A" w:rsidRDefault="00AC1451" w:rsidP="00AC1451">
            <w:pPr>
              <w:rPr>
                <w:rFonts w:ascii="Arial" w:hAnsi="Arial" w:cs="Arial"/>
                <w:szCs w:val="22"/>
              </w:rPr>
            </w:pPr>
          </w:p>
        </w:tc>
      </w:tr>
      <w:tr w:rsidR="00F466CB" w:rsidRPr="0098472A" w14:paraId="607F54BB"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tcPr>
          <w:p w14:paraId="224C4763" w14:textId="21911673" w:rsidR="00F466CB" w:rsidRPr="0098472A" w:rsidRDefault="00F466CB" w:rsidP="00F466CB">
            <w:pPr>
              <w:rPr>
                <w:rFonts w:ascii="Arial" w:hAnsi="Arial" w:cs="Arial"/>
                <w:szCs w:val="22"/>
              </w:rPr>
            </w:pPr>
            <w:r w:rsidRPr="0098472A">
              <w:rPr>
                <w:rFonts w:ascii="Arial" w:hAnsi="Arial" w:cs="Arial"/>
                <w:szCs w:val="22"/>
              </w:rPr>
              <w:t>4.7.3.2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35B5A48" w14:textId="6890376D" w:rsidR="00F466CB" w:rsidRPr="0098472A" w:rsidRDefault="00F466CB" w:rsidP="00F466CB">
            <w:pPr>
              <w:rPr>
                <w:rFonts w:ascii="Arial" w:hAnsi="Arial" w:cs="Arial"/>
                <w:szCs w:val="22"/>
              </w:rPr>
            </w:pPr>
            <w:r w:rsidRPr="0098472A">
              <w:rPr>
                <w:rFonts w:ascii="Arial" w:hAnsi="Arial" w:cs="Arial"/>
                <w:szCs w:val="22"/>
              </w:rPr>
              <w:t>Tipo de pintura</w:t>
            </w:r>
          </w:p>
        </w:tc>
        <w:tc>
          <w:tcPr>
            <w:tcW w:w="992" w:type="dxa"/>
            <w:tcBorders>
              <w:top w:val="nil"/>
              <w:left w:val="nil"/>
              <w:bottom w:val="single" w:sz="4" w:space="0" w:color="auto"/>
              <w:right w:val="single" w:sz="8" w:space="0" w:color="auto"/>
            </w:tcBorders>
            <w:shd w:val="clear" w:color="auto" w:fill="auto"/>
            <w:vAlign w:val="center"/>
          </w:tcPr>
          <w:p w14:paraId="42A37AA3" w14:textId="737BF649"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4A48A12" w14:textId="609280B3" w:rsidR="00F466CB" w:rsidRPr="0098472A" w:rsidRDefault="00F466CB" w:rsidP="00F466CB">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075199A0" w14:textId="77777777" w:rsidR="00F466CB" w:rsidRPr="0098472A" w:rsidRDefault="00F466CB" w:rsidP="00F466CB">
            <w:pPr>
              <w:rPr>
                <w:rFonts w:ascii="Arial" w:hAnsi="Arial" w:cs="Arial"/>
                <w:szCs w:val="22"/>
              </w:rPr>
            </w:pPr>
          </w:p>
        </w:tc>
      </w:tr>
      <w:tr w:rsidR="00F466CB" w:rsidRPr="0098472A" w14:paraId="068A2299"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tcPr>
          <w:p w14:paraId="0FE28053" w14:textId="4C925182" w:rsidR="00F466CB" w:rsidRPr="0098472A" w:rsidRDefault="00F466CB" w:rsidP="00F466CB">
            <w:pPr>
              <w:rPr>
                <w:rFonts w:ascii="Arial" w:hAnsi="Arial" w:cs="Arial"/>
                <w:szCs w:val="22"/>
              </w:rPr>
            </w:pPr>
            <w:r w:rsidRPr="0098472A">
              <w:rPr>
                <w:rFonts w:ascii="Arial" w:hAnsi="Arial" w:cs="Arial"/>
                <w:szCs w:val="22"/>
              </w:rPr>
              <w:t>4.7.3.3</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F61A353" w14:textId="23913159" w:rsidR="00F466CB" w:rsidRPr="0098472A" w:rsidRDefault="00F466CB" w:rsidP="00F466CB">
            <w:pPr>
              <w:rPr>
                <w:rFonts w:ascii="Arial" w:hAnsi="Arial" w:cs="Arial"/>
                <w:szCs w:val="22"/>
              </w:rPr>
            </w:pPr>
            <w:r w:rsidRPr="0098472A">
              <w:rPr>
                <w:rFonts w:ascii="Arial" w:hAnsi="Arial" w:cs="Arial"/>
                <w:szCs w:val="22"/>
              </w:rPr>
              <w:t>Espesor mínimo por c/capa</w:t>
            </w:r>
          </w:p>
        </w:tc>
        <w:tc>
          <w:tcPr>
            <w:tcW w:w="992" w:type="dxa"/>
            <w:tcBorders>
              <w:top w:val="nil"/>
              <w:left w:val="nil"/>
              <w:bottom w:val="single" w:sz="4" w:space="0" w:color="auto"/>
              <w:right w:val="single" w:sz="8" w:space="0" w:color="auto"/>
            </w:tcBorders>
            <w:shd w:val="clear" w:color="auto" w:fill="auto"/>
            <w:vAlign w:val="center"/>
          </w:tcPr>
          <w:p w14:paraId="5FC3A9AD" w14:textId="3B228AEB" w:rsidR="00F466CB" w:rsidRPr="0098472A" w:rsidRDefault="00F466CB" w:rsidP="00F466CB">
            <w:pPr>
              <w:ind w:left="0"/>
              <w:jc w:val="center"/>
              <w:rPr>
                <w:rFonts w:ascii="Arial" w:hAnsi="Arial" w:cs="Arial"/>
                <w:szCs w:val="22"/>
              </w:rPr>
            </w:pPr>
            <w:r w:rsidRPr="0098472A">
              <w:rPr>
                <w:rFonts w:ascii="Arial" w:hAnsi="Arial" w:cs="Arial"/>
                <w:szCs w:val="22"/>
              </w:rPr>
              <w:t>mils</w:t>
            </w:r>
          </w:p>
        </w:tc>
        <w:tc>
          <w:tcPr>
            <w:tcW w:w="2410" w:type="dxa"/>
            <w:tcBorders>
              <w:top w:val="nil"/>
              <w:left w:val="nil"/>
              <w:bottom w:val="single" w:sz="4" w:space="0" w:color="auto"/>
              <w:right w:val="single" w:sz="8" w:space="0" w:color="auto"/>
            </w:tcBorders>
            <w:shd w:val="clear" w:color="auto" w:fill="auto"/>
            <w:vAlign w:val="center"/>
          </w:tcPr>
          <w:p w14:paraId="70513BDE" w14:textId="141EFB87" w:rsidR="00F466CB" w:rsidRPr="0098472A" w:rsidRDefault="00F466CB" w:rsidP="00F466CB">
            <w:pPr>
              <w:jc w:val="center"/>
              <w:rPr>
                <w:rFonts w:ascii="Arial" w:hAnsi="Arial" w:cs="Arial"/>
                <w:szCs w:val="22"/>
              </w:rPr>
            </w:pPr>
            <w:r w:rsidRPr="0098472A">
              <w:rPr>
                <w:rFonts w:ascii="Arial" w:hAnsi="Arial" w:cs="Arial"/>
                <w:szCs w:val="22"/>
              </w:rPr>
              <w:t>2</w:t>
            </w:r>
          </w:p>
        </w:tc>
        <w:tc>
          <w:tcPr>
            <w:tcW w:w="1418" w:type="dxa"/>
            <w:tcBorders>
              <w:top w:val="nil"/>
              <w:left w:val="nil"/>
              <w:bottom w:val="single" w:sz="4" w:space="0" w:color="auto"/>
              <w:right w:val="single" w:sz="8" w:space="0" w:color="auto"/>
            </w:tcBorders>
            <w:shd w:val="clear" w:color="auto" w:fill="auto"/>
            <w:vAlign w:val="center"/>
          </w:tcPr>
          <w:p w14:paraId="7772B4AC" w14:textId="77777777" w:rsidR="00F466CB" w:rsidRPr="0098472A" w:rsidRDefault="00F466CB" w:rsidP="00F466CB">
            <w:pPr>
              <w:rPr>
                <w:rFonts w:ascii="Arial" w:hAnsi="Arial" w:cs="Arial"/>
                <w:szCs w:val="22"/>
              </w:rPr>
            </w:pPr>
          </w:p>
        </w:tc>
      </w:tr>
      <w:tr w:rsidR="00F466CB" w:rsidRPr="0098472A" w14:paraId="61AE0623"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7C5E01A6" w14:textId="220F26A4" w:rsidR="00F466CB" w:rsidRPr="0098472A" w:rsidRDefault="00F466CB" w:rsidP="00F466CB">
            <w:pPr>
              <w:rPr>
                <w:rFonts w:ascii="Arial" w:hAnsi="Arial" w:cs="Arial"/>
                <w:b/>
                <w:bCs/>
                <w:szCs w:val="22"/>
              </w:rPr>
            </w:pPr>
            <w:r w:rsidRPr="0098472A">
              <w:rPr>
                <w:rFonts w:ascii="Arial" w:hAnsi="Arial" w:cs="Arial"/>
                <w:b/>
                <w:bCs/>
                <w:szCs w:val="22"/>
              </w:rPr>
              <w:t>4.8</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7234BE" w14:textId="239D3CB3" w:rsidR="00F466CB" w:rsidRPr="0098472A" w:rsidRDefault="00F466CB" w:rsidP="00F466CB">
            <w:pPr>
              <w:ind w:left="0"/>
              <w:rPr>
                <w:rFonts w:ascii="Arial" w:hAnsi="Arial" w:cs="Arial"/>
                <w:b/>
                <w:bCs/>
                <w:szCs w:val="22"/>
              </w:rPr>
            </w:pPr>
            <w:r w:rsidRPr="0098472A">
              <w:rPr>
                <w:rFonts w:ascii="Arial" w:hAnsi="Arial" w:cs="Arial"/>
                <w:b/>
                <w:bCs/>
                <w:szCs w:val="22"/>
              </w:rPr>
              <w:t>Aislación: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5E252D" w14:textId="18773A2F" w:rsidR="00F466CB" w:rsidRPr="0098472A" w:rsidRDefault="00F466CB" w:rsidP="00F466CB">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C52C7A" w14:textId="2C5A1F80" w:rsidR="00F466CB" w:rsidRPr="0098472A" w:rsidRDefault="00F466CB" w:rsidP="00F466CB">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482B32" w14:textId="77777777" w:rsidR="00F466CB" w:rsidRPr="0098472A" w:rsidRDefault="00F466CB" w:rsidP="00F466CB">
            <w:pPr>
              <w:rPr>
                <w:rFonts w:ascii="Arial" w:hAnsi="Arial" w:cs="Arial"/>
                <w:szCs w:val="22"/>
              </w:rPr>
            </w:pPr>
          </w:p>
        </w:tc>
      </w:tr>
      <w:tr w:rsidR="00F466CB" w:rsidRPr="0098472A" w14:paraId="14CBD974"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6C2E58FC" w14:textId="3D1219A5" w:rsidR="00F466CB" w:rsidRPr="0098472A" w:rsidRDefault="00F466CB" w:rsidP="00F466CB">
            <w:pPr>
              <w:rPr>
                <w:rFonts w:ascii="Arial" w:hAnsi="Arial" w:cs="Arial"/>
                <w:szCs w:val="22"/>
              </w:rPr>
            </w:pPr>
            <w:r w:rsidRPr="0098472A">
              <w:rPr>
                <w:rFonts w:ascii="Arial" w:hAnsi="Arial" w:cs="Arial"/>
                <w:szCs w:val="22"/>
              </w:rPr>
              <w:t>4.8.1</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8A772" w14:textId="0C284C9D" w:rsidR="00F466CB" w:rsidRPr="0098472A" w:rsidRDefault="00F466CB" w:rsidP="00F466CB">
            <w:pPr>
              <w:rPr>
                <w:rFonts w:ascii="Arial" w:hAnsi="Arial" w:cs="Arial"/>
                <w:szCs w:val="22"/>
              </w:rPr>
            </w:pPr>
            <w:r w:rsidRPr="0098472A">
              <w:rPr>
                <w:rFonts w:ascii="Arial" w:hAnsi="Arial" w:cs="Arial"/>
                <w:szCs w:val="22"/>
              </w:rPr>
              <w:t xml:space="preserve">Tipo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DC8978" w14:textId="122CE459" w:rsidR="00F466CB" w:rsidRPr="0098472A" w:rsidRDefault="00F466CB" w:rsidP="00F466CB">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4929E42" w14:textId="1EAFBE77" w:rsidR="00F466CB" w:rsidRPr="0098472A" w:rsidRDefault="00F466CB" w:rsidP="00F466CB">
            <w:pPr>
              <w:jc w:val="center"/>
              <w:rPr>
                <w:rFonts w:ascii="Arial" w:hAnsi="Arial" w:cs="Arial"/>
                <w:szCs w:val="22"/>
              </w:rPr>
            </w:pPr>
            <w:r w:rsidRPr="0098472A">
              <w:rPr>
                <w:rFonts w:ascii="Arial" w:hAnsi="Arial" w:cs="Arial"/>
                <w:szCs w:val="22"/>
              </w:rPr>
              <w:t>Aislan o Aislan Glass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DFF66" w14:textId="77777777" w:rsidR="00F466CB" w:rsidRPr="0098472A" w:rsidRDefault="00F466CB" w:rsidP="00F466CB">
            <w:pPr>
              <w:rPr>
                <w:rFonts w:ascii="Arial" w:hAnsi="Arial" w:cs="Arial"/>
                <w:szCs w:val="22"/>
              </w:rPr>
            </w:pPr>
          </w:p>
        </w:tc>
      </w:tr>
      <w:tr w:rsidR="00F466CB" w:rsidRPr="0098472A" w14:paraId="133CF455"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B61F21B" w14:textId="3342A2AB" w:rsidR="00F466CB" w:rsidRPr="0098472A" w:rsidRDefault="00F466CB" w:rsidP="00F466CB">
            <w:pPr>
              <w:rPr>
                <w:rFonts w:ascii="Arial" w:hAnsi="Arial" w:cs="Arial"/>
                <w:szCs w:val="22"/>
              </w:rPr>
            </w:pPr>
            <w:r w:rsidRPr="0098472A">
              <w:rPr>
                <w:rFonts w:ascii="Arial" w:hAnsi="Arial" w:cs="Arial"/>
                <w:szCs w:val="22"/>
              </w:rPr>
              <w:t>4.8.2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2791F424" w14:textId="298B9C61" w:rsidR="00F466CB" w:rsidRPr="0098472A" w:rsidRDefault="00F466CB" w:rsidP="00F466CB">
            <w:pPr>
              <w:rPr>
                <w:rFonts w:ascii="Arial" w:hAnsi="Arial" w:cs="Arial"/>
                <w:bCs/>
                <w:szCs w:val="22"/>
              </w:rPr>
            </w:pPr>
            <w:r w:rsidRPr="0098472A">
              <w:rPr>
                <w:rFonts w:ascii="Arial" w:hAnsi="Arial" w:cs="Arial"/>
                <w:bCs/>
                <w:szCs w:val="22"/>
              </w:rPr>
              <w:t>Espesor</w:t>
            </w:r>
          </w:p>
        </w:tc>
        <w:tc>
          <w:tcPr>
            <w:tcW w:w="992" w:type="dxa"/>
            <w:tcBorders>
              <w:top w:val="nil"/>
              <w:left w:val="nil"/>
              <w:bottom w:val="single" w:sz="4" w:space="0" w:color="auto"/>
              <w:right w:val="single" w:sz="8" w:space="0" w:color="auto"/>
            </w:tcBorders>
            <w:shd w:val="clear" w:color="auto" w:fill="auto"/>
            <w:vAlign w:val="center"/>
          </w:tcPr>
          <w:p w14:paraId="254FC626" w14:textId="53017EB0" w:rsidR="00F466CB" w:rsidRPr="0098472A" w:rsidRDefault="00F466CB" w:rsidP="00F466CB">
            <w:pPr>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4" w:space="0" w:color="auto"/>
              <w:right w:val="single" w:sz="8" w:space="0" w:color="auto"/>
            </w:tcBorders>
            <w:shd w:val="clear" w:color="auto" w:fill="auto"/>
            <w:vAlign w:val="center"/>
          </w:tcPr>
          <w:p w14:paraId="007154B5" w14:textId="15B635F0"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16CB6060" w14:textId="77777777" w:rsidR="00F466CB" w:rsidRPr="0098472A" w:rsidRDefault="00F466CB" w:rsidP="00F466CB">
            <w:pPr>
              <w:rPr>
                <w:rFonts w:ascii="Arial" w:hAnsi="Arial" w:cs="Arial"/>
                <w:szCs w:val="22"/>
              </w:rPr>
            </w:pPr>
          </w:p>
        </w:tc>
      </w:tr>
      <w:tr w:rsidR="00F466CB" w:rsidRPr="0098472A" w14:paraId="6EF645F2"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24761B5D" w14:textId="7DAAEEEC" w:rsidR="00F466CB" w:rsidRPr="0098472A" w:rsidRDefault="00F466CB" w:rsidP="00F466CB">
            <w:pPr>
              <w:rPr>
                <w:rFonts w:ascii="Arial" w:hAnsi="Arial" w:cs="Arial"/>
                <w:szCs w:val="22"/>
              </w:rPr>
            </w:pPr>
            <w:r w:rsidRPr="0098472A">
              <w:rPr>
                <w:rFonts w:ascii="Arial" w:hAnsi="Arial" w:cs="Arial"/>
                <w:szCs w:val="22"/>
              </w:rPr>
              <w:t>4.8.3</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2047CA3" w14:textId="73EFCE9C" w:rsidR="00F466CB" w:rsidRPr="0098472A" w:rsidRDefault="00F466CB" w:rsidP="00F466CB">
            <w:pPr>
              <w:rPr>
                <w:rFonts w:ascii="Arial" w:hAnsi="Arial" w:cs="Arial"/>
                <w:szCs w:val="22"/>
              </w:rPr>
            </w:pPr>
            <w:r w:rsidRPr="0098472A">
              <w:rPr>
                <w:rFonts w:ascii="Arial" w:hAnsi="Arial" w:cs="Arial"/>
                <w:szCs w:val="22"/>
              </w:rPr>
              <w:t>Coeficiente de resistencia al fuego (NFPA)</w:t>
            </w:r>
          </w:p>
        </w:tc>
        <w:tc>
          <w:tcPr>
            <w:tcW w:w="992" w:type="dxa"/>
            <w:tcBorders>
              <w:top w:val="nil"/>
              <w:left w:val="nil"/>
              <w:bottom w:val="single" w:sz="4" w:space="0" w:color="auto"/>
              <w:right w:val="single" w:sz="8" w:space="0" w:color="auto"/>
            </w:tcBorders>
            <w:shd w:val="clear" w:color="auto" w:fill="auto"/>
            <w:vAlign w:val="center"/>
          </w:tcPr>
          <w:p w14:paraId="612E6419" w14:textId="6645068A"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4BC30460" w14:textId="5390A436" w:rsidR="00F466CB" w:rsidRPr="0098472A" w:rsidRDefault="00F466CB" w:rsidP="00F466CB">
            <w:pPr>
              <w:jc w:val="center"/>
              <w:rPr>
                <w:rFonts w:ascii="Arial" w:hAnsi="Arial" w:cs="Arial"/>
                <w:szCs w:val="22"/>
              </w:rPr>
            </w:pPr>
            <w:r w:rsidRPr="0098472A">
              <w:rPr>
                <w:rFonts w:ascii="Arial" w:hAnsi="Arial" w:cs="Arial"/>
                <w:szCs w:val="22"/>
              </w:rPr>
              <w:t>F-60</w:t>
            </w:r>
          </w:p>
        </w:tc>
        <w:tc>
          <w:tcPr>
            <w:tcW w:w="1418" w:type="dxa"/>
            <w:tcBorders>
              <w:top w:val="nil"/>
              <w:left w:val="nil"/>
              <w:bottom w:val="single" w:sz="4" w:space="0" w:color="auto"/>
              <w:right w:val="single" w:sz="8" w:space="0" w:color="auto"/>
            </w:tcBorders>
            <w:shd w:val="clear" w:color="auto" w:fill="auto"/>
            <w:vAlign w:val="center"/>
          </w:tcPr>
          <w:p w14:paraId="138BA2EE" w14:textId="77777777" w:rsidR="00F466CB" w:rsidRPr="0098472A" w:rsidRDefault="00F466CB" w:rsidP="00F466CB">
            <w:pPr>
              <w:rPr>
                <w:rFonts w:ascii="Arial" w:hAnsi="Arial" w:cs="Arial"/>
                <w:szCs w:val="22"/>
              </w:rPr>
            </w:pPr>
          </w:p>
        </w:tc>
      </w:tr>
      <w:tr w:rsidR="00F466CB" w:rsidRPr="0098472A" w14:paraId="51170323"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78E64BAC" w14:textId="59AEFCED" w:rsidR="00F466CB" w:rsidRPr="0098472A" w:rsidRDefault="00F466CB" w:rsidP="00F466CB">
            <w:pPr>
              <w:rPr>
                <w:rFonts w:ascii="Arial" w:hAnsi="Arial" w:cs="Arial"/>
                <w:b/>
                <w:bCs/>
                <w:szCs w:val="22"/>
              </w:rPr>
            </w:pPr>
            <w:r w:rsidRPr="0098472A">
              <w:rPr>
                <w:rFonts w:ascii="Arial" w:hAnsi="Arial" w:cs="Arial"/>
                <w:b/>
                <w:bCs/>
                <w:szCs w:val="22"/>
              </w:rPr>
              <w:t>5</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5F201F1" w14:textId="41054C66" w:rsidR="00F466CB" w:rsidRPr="0098472A" w:rsidRDefault="00F466CB" w:rsidP="00F466CB">
            <w:pPr>
              <w:ind w:left="0"/>
              <w:rPr>
                <w:rFonts w:ascii="Arial" w:hAnsi="Arial" w:cs="Arial"/>
                <w:b/>
                <w:bCs/>
                <w:szCs w:val="22"/>
              </w:rPr>
            </w:pPr>
            <w:r w:rsidRPr="0098472A">
              <w:rPr>
                <w:rFonts w:ascii="Arial" w:hAnsi="Arial" w:cs="Arial"/>
                <w:b/>
                <w:bCs/>
                <w:szCs w:val="22"/>
              </w:rPr>
              <w:t>Canalización:</w:t>
            </w:r>
          </w:p>
        </w:tc>
        <w:tc>
          <w:tcPr>
            <w:tcW w:w="992" w:type="dxa"/>
            <w:tcBorders>
              <w:top w:val="nil"/>
              <w:left w:val="nil"/>
              <w:bottom w:val="single" w:sz="4" w:space="0" w:color="auto"/>
              <w:right w:val="single" w:sz="8" w:space="0" w:color="auto"/>
            </w:tcBorders>
            <w:shd w:val="clear" w:color="auto" w:fill="auto"/>
            <w:vAlign w:val="center"/>
          </w:tcPr>
          <w:p w14:paraId="20414927" w14:textId="5DA8BCA2"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03A02567" w14:textId="54B9240C"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31C797CB" w14:textId="77777777" w:rsidR="00F466CB" w:rsidRPr="0098472A" w:rsidRDefault="00F466CB" w:rsidP="00F466CB">
            <w:pPr>
              <w:rPr>
                <w:rFonts w:ascii="Arial" w:hAnsi="Arial" w:cs="Arial"/>
                <w:szCs w:val="22"/>
              </w:rPr>
            </w:pPr>
          </w:p>
        </w:tc>
      </w:tr>
      <w:tr w:rsidR="00F466CB" w:rsidRPr="0098472A" w14:paraId="64A21A31"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7AE03EFC" w14:textId="7BC619D3" w:rsidR="00F466CB" w:rsidRPr="0098472A" w:rsidRDefault="00F466CB" w:rsidP="00F466CB">
            <w:pPr>
              <w:rPr>
                <w:rFonts w:ascii="Arial" w:hAnsi="Arial" w:cs="Arial"/>
                <w:szCs w:val="22"/>
              </w:rPr>
            </w:pPr>
            <w:r w:rsidRPr="0098472A">
              <w:rPr>
                <w:rFonts w:ascii="Arial" w:hAnsi="Arial" w:cs="Arial"/>
                <w:szCs w:val="22"/>
              </w:rPr>
              <w:t>5.1</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7DD519F" w14:textId="585642DB" w:rsidR="00F466CB" w:rsidRPr="0098472A" w:rsidRDefault="00F466CB" w:rsidP="00F466CB">
            <w:pPr>
              <w:ind w:left="0"/>
              <w:rPr>
                <w:rFonts w:ascii="Arial" w:hAnsi="Arial" w:cs="Arial"/>
                <w:szCs w:val="22"/>
              </w:rPr>
            </w:pPr>
            <w:r w:rsidRPr="0098472A">
              <w:rPr>
                <w:rFonts w:ascii="Arial" w:hAnsi="Arial" w:cs="Arial"/>
                <w:szCs w:val="22"/>
              </w:rPr>
              <w:t>Canalización a la vista:</w:t>
            </w:r>
          </w:p>
        </w:tc>
        <w:tc>
          <w:tcPr>
            <w:tcW w:w="992" w:type="dxa"/>
            <w:tcBorders>
              <w:top w:val="nil"/>
              <w:left w:val="nil"/>
              <w:bottom w:val="single" w:sz="4" w:space="0" w:color="auto"/>
              <w:right w:val="single" w:sz="8" w:space="0" w:color="auto"/>
            </w:tcBorders>
            <w:shd w:val="clear" w:color="auto" w:fill="auto"/>
            <w:vAlign w:val="center"/>
          </w:tcPr>
          <w:p w14:paraId="5090EED8" w14:textId="37A406BA"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6327A324" w14:textId="4C06B03E"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02AA91A5" w14:textId="77777777" w:rsidR="00F466CB" w:rsidRPr="0098472A" w:rsidRDefault="00F466CB" w:rsidP="00F466CB">
            <w:pPr>
              <w:rPr>
                <w:rFonts w:ascii="Arial" w:hAnsi="Arial" w:cs="Arial"/>
                <w:szCs w:val="22"/>
              </w:rPr>
            </w:pPr>
          </w:p>
        </w:tc>
      </w:tr>
      <w:tr w:rsidR="00F466CB" w:rsidRPr="0098472A" w14:paraId="34599284"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9D3ACEF" w14:textId="1AF4F938"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89E2338" w14:textId="7EEE0945" w:rsidR="00F466CB" w:rsidRPr="0098472A" w:rsidRDefault="00F466CB" w:rsidP="00F466CB">
            <w:pPr>
              <w:rPr>
                <w:rFonts w:ascii="Arial" w:hAnsi="Arial" w:cs="Arial"/>
                <w:szCs w:val="22"/>
              </w:rPr>
            </w:pPr>
            <w:r w:rsidRPr="0098472A">
              <w:rPr>
                <w:rFonts w:ascii="Arial" w:hAnsi="Arial" w:cs="Arial"/>
                <w:szCs w:val="22"/>
              </w:rPr>
              <w:t>Tipo</w:t>
            </w:r>
          </w:p>
        </w:tc>
        <w:tc>
          <w:tcPr>
            <w:tcW w:w="992" w:type="dxa"/>
            <w:tcBorders>
              <w:top w:val="nil"/>
              <w:left w:val="nil"/>
              <w:bottom w:val="single" w:sz="4" w:space="0" w:color="auto"/>
              <w:right w:val="single" w:sz="8" w:space="0" w:color="auto"/>
            </w:tcBorders>
            <w:shd w:val="clear" w:color="auto" w:fill="auto"/>
            <w:vAlign w:val="center"/>
          </w:tcPr>
          <w:p w14:paraId="35B9DF61" w14:textId="4D413C77"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tcPr>
          <w:p w14:paraId="36BB6361" w14:textId="5F7C6B92" w:rsidR="00F466CB" w:rsidRPr="0098472A" w:rsidRDefault="00F466CB" w:rsidP="00F466CB">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4DE06398" w14:textId="77777777" w:rsidR="00F466CB" w:rsidRPr="0098472A" w:rsidRDefault="00F466CB" w:rsidP="00F466CB">
            <w:pPr>
              <w:rPr>
                <w:rFonts w:ascii="Arial" w:hAnsi="Arial" w:cs="Arial"/>
                <w:szCs w:val="22"/>
              </w:rPr>
            </w:pPr>
          </w:p>
        </w:tc>
      </w:tr>
      <w:tr w:rsidR="00F466CB" w:rsidRPr="0098472A" w14:paraId="65802051"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B5692B0" w14:textId="21FAA4DE"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34667BD" w14:textId="7E9EE4F8" w:rsidR="00F466CB" w:rsidRPr="0098472A" w:rsidRDefault="00F466CB" w:rsidP="00F466CB">
            <w:pPr>
              <w:rPr>
                <w:rFonts w:ascii="Arial" w:hAnsi="Arial" w:cs="Arial"/>
                <w:szCs w:val="22"/>
              </w:rPr>
            </w:pPr>
            <w:r w:rsidRPr="0098472A">
              <w:rPr>
                <w:rFonts w:ascii="Arial" w:hAnsi="Arial" w:cs="Arial"/>
                <w:szCs w:val="22"/>
              </w:rPr>
              <w:t>Marca</w:t>
            </w:r>
          </w:p>
        </w:tc>
        <w:tc>
          <w:tcPr>
            <w:tcW w:w="992" w:type="dxa"/>
            <w:tcBorders>
              <w:top w:val="nil"/>
              <w:left w:val="nil"/>
              <w:bottom w:val="single" w:sz="4" w:space="0" w:color="auto"/>
              <w:right w:val="single" w:sz="8" w:space="0" w:color="auto"/>
            </w:tcBorders>
            <w:shd w:val="clear" w:color="auto" w:fill="auto"/>
            <w:vAlign w:val="center"/>
          </w:tcPr>
          <w:p w14:paraId="6F06BCF6" w14:textId="62B3ABB5"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tcPr>
          <w:p w14:paraId="708C1A95" w14:textId="4337A57E" w:rsidR="00F466CB" w:rsidRPr="0098472A" w:rsidRDefault="00F466CB" w:rsidP="00F466CB">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49E4B1A7" w14:textId="77777777" w:rsidR="00F466CB" w:rsidRPr="0098472A" w:rsidRDefault="00F466CB" w:rsidP="00F466CB">
            <w:pPr>
              <w:rPr>
                <w:rFonts w:ascii="Arial" w:hAnsi="Arial" w:cs="Arial"/>
                <w:szCs w:val="22"/>
              </w:rPr>
            </w:pPr>
          </w:p>
        </w:tc>
      </w:tr>
      <w:tr w:rsidR="00F466CB" w:rsidRPr="0098472A" w14:paraId="5BE34EF5"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7F64BCA8" w14:textId="5C9BA805"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6A67530" w14:textId="31DAC731" w:rsidR="00F466CB" w:rsidRPr="0098472A" w:rsidRDefault="00F466CB" w:rsidP="00F466CB">
            <w:pPr>
              <w:rPr>
                <w:rFonts w:ascii="Arial" w:hAnsi="Arial" w:cs="Arial"/>
                <w:szCs w:val="22"/>
              </w:rPr>
            </w:pPr>
            <w:r w:rsidRPr="0098472A">
              <w:rPr>
                <w:rFonts w:ascii="Arial" w:hAnsi="Arial" w:cs="Arial"/>
                <w:szCs w:val="22"/>
              </w:rPr>
              <w:t>Dimensiones (ancho x alto)</w:t>
            </w:r>
          </w:p>
        </w:tc>
        <w:tc>
          <w:tcPr>
            <w:tcW w:w="992" w:type="dxa"/>
            <w:tcBorders>
              <w:top w:val="nil"/>
              <w:left w:val="nil"/>
              <w:bottom w:val="single" w:sz="4" w:space="0" w:color="auto"/>
              <w:right w:val="single" w:sz="8" w:space="0" w:color="auto"/>
            </w:tcBorders>
            <w:shd w:val="clear" w:color="auto" w:fill="auto"/>
            <w:vAlign w:val="center"/>
          </w:tcPr>
          <w:p w14:paraId="4AEA8B87" w14:textId="6270996D"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tcPr>
          <w:p w14:paraId="22F792C3" w14:textId="48D4AA5D" w:rsidR="00F466CB" w:rsidRPr="0098472A" w:rsidRDefault="00F466CB" w:rsidP="00F466CB">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0EC5F8B7" w14:textId="77777777" w:rsidR="00F466CB" w:rsidRPr="0098472A" w:rsidRDefault="00F466CB" w:rsidP="00F466CB">
            <w:pPr>
              <w:rPr>
                <w:rFonts w:ascii="Arial" w:hAnsi="Arial" w:cs="Arial"/>
                <w:szCs w:val="22"/>
              </w:rPr>
            </w:pPr>
          </w:p>
        </w:tc>
      </w:tr>
      <w:tr w:rsidR="00F466CB" w:rsidRPr="0098472A" w14:paraId="2E1876E3"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A58FBF9" w14:textId="3CB4014D" w:rsidR="00F466CB" w:rsidRPr="0098472A" w:rsidRDefault="00F466CB" w:rsidP="00F466CB">
            <w:pPr>
              <w:rPr>
                <w:rFonts w:ascii="Arial" w:hAnsi="Arial" w:cs="Arial"/>
                <w:szCs w:val="22"/>
              </w:rPr>
            </w:pPr>
            <w:r w:rsidRPr="0098472A">
              <w:rPr>
                <w:rFonts w:ascii="Arial" w:hAnsi="Arial" w:cs="Arial"/>
                <w:szCs w:val="22"/>
              </w:rPr>
              <w:t>5.2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2C759AD" w14:textId="3FC62F8B" w:rsidR="00F466CB" w:rsidRPr="0098472A" w:rsidRDefault="00F466CB" w:rsidP="00F466CB">
            <w:pPr>
              <w:ind w:left="0"/>
              <w:rPr>
                <w:rFonts w:ascii="Arial" w:hAnsi="Arial" w:cs="Arial"/>
                <w:szCs w:val="22"/>
              </w:rPr>
            </w:pPr>
            <w:r w:rsidRPr="0098472A">
              <w:rPr>
                <w:rFonts w:ascii="Arial" w:hAnsi="Arial" w:cs="Arial"/>
                <w:szCs w:val="22"/>
              </w:rPr>
              <w:t>Canaleta de cables:</w:t>
            </w:r>
          </w:p>
        </w:tc>
        <w:tc>
          <w:tcPr>
            <w:tcW w:w="992" w:type="dxa"/>
            <w:tcBorders>
              <w:top w:val="nil"/>
              <w:left w:val="nil"/>
              <w:bottom w:val="single" w:sz="4" w:space="0" w:color="auto"/>
              <w:right w:val="single" w:sz="8" w:space="0" w:color="auto"/>
            </w:tcBorders>
            <w:shd w:val="clear" w:color="auto" w:fill="auto"/>
            <w:vAlign w:val="center"/>
          </w:tcPr>
          <w:p w14:paraId="34C7E9A3" w14:textId="7135EBB8"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745AD700" w14:textId="5A89BD74"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5BF7021A" w14:textId="77777777" w:rsidR="00F466CB" w:rsidRPr="0098472A" w:rsidRDefault="00F466CB" w:rsidP="00F466CB">
            <w:pPr>
              <w:rPr>
                <w:rFonts w:ascii="Arial" w:hAnsi="Arial" w:cs="Arial"/>
                <w:szCs w:val="22"/>
              </w:rPr>
            </w:pPr>
          </w:p>
        </w:tc>
      </w:tr>
      <w:tr w:rsidR="00F466CB" w:rsidRPr="0098472A" w14:paraId="5E637BB5"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7B95BB54" w14:textId="43D4E2A9"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A406FB1" w14:textId="7C02032E" w:rsidR="00F466CB" w:rsidRPr="0098472A" w:rsidRDefault="00F466CB" w:rsidP="00F466CB">
            <w:pPr>
              <w:rPr>
                <w:rFonts w:ascii="Arial" w:hAnsi="Arial" w:cs="Arial"/>
                <w:szCs w:val="22"/>
              </w:rPr>
            </w:pPr>
            <w:r w:rsidRPr="0098472A">
              <w:rPr>
                <w:rFonts w:ascii="Arial" w:hAnsi="Arial" w:cs="Arial"/>
                <w:szCs w:val="22"/>
              </w:rPr>
              <w:t>Acceso de cables</w:t>
            </w:r>
          </w:p>
        </w:tc>
        <w:tc>
          <w:tcPr>
            <w:tcW w:w="992" w:type="dxa"/>
            <w:tcBorders>
              <w:top w:val="nil"/>
              <w:left w:val="nil"/>
              <w:bottom w:val="single" w:sz="4" w:space="0" w:color="auto"/>
              <w:right w:val="single" w:sz="8" w:space="0" w:color="auto"/>
            </w:tcBorders>
            <w:shd w:val="clear" w:color="auto" w:fill="auto"/>
            <w:vAlign w:val="center"/>
          </w:tcPr>
          <w:p w14:paraId="55099B9D" w14:textId="35E0F3D4"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6CA3A65B" w14:textId="0FEA7D6F" w:rsidR="00F466CB" w:rsidRPr="0098472A" w:rsidRDefault="00F466CB" w:rsidP="00F466CB">
            <w:pPr>
              <w:ind w:left="0"/>
              <w:jc w:val="center"/>
              <w:rPr>
                <w:rFonts w:ascii="Arial" w:hAnsi="Arial" w:cs="Arial"/>
                <w:szCs w:val="22"/>
              </w:rPr>
            </w:pPr>
            <w:r w:rsidRPr="0098472A">
              <w:rPr>
                <w:rFonts w:ascii="Arial" w:hAnsi="Arial" w:cs="Arial"/>
                <w:szCs w:val="22"/>
              </w:rPr>
              <w:t>Si/No</w:t>
            </w:r>
          </w:p>
        </w:tc>
        <w:tc>
          <w:tcPr>
            <w:tcW w:w="1418" w:type="dxa"/>
            <w:tcBorders>
              <w:top w:val="nil"/>
              <w:left w:val="nil"/>
              <w:bottom w:val="single" w:sz="4" w:space="0" w:color="auto"/>
              <w:right w:val="single" w:sz="8" w:space="0" w:color="auto"/>
            </w:tcBorders>
            <w:shd w:val="clear" w:color="auto" w:fill="auto"/>
            <w:vAlign w:val="center"/>
          </w:tcPr>
          <w:p w14:paraId="5D31E678" w14:textId="77777777" w:rsidR="00F466CB" w:rsidRPr="0098472A" w:rsidRDefault="00F466CB" w:rsidP="00F466CB">
            <w:pPr>
              <w:rPr>
                <w:rFonts w:ascii="Arial" w:hAnsi="Arial" w:cs="Arial"/>
                <w:szCs w:val="22"/>
              </w:rPr>
            </w:pPr>
          </w:p>
        </w:tc>
      </w:tr>
      <w:tr w:rsidR="00F466CB" w:rsidRPr="0098472A" w14:paraId="07402022"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298DC119" w14:textId="1E2DC157"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E35969A" w14:textId="12106A50" w:rsidR="00F466CB" w:rsidRPr="0098472A" w:rsidRDefault="00F466CB" w:rsidP="00F466CB">
            <w:pPr>
              <w:rPr>
                <w:rFonts w:ascii="Arial" w:hAnsi="Arial" w:cs="Arial"/>
                <w:bCs/>
                <w:szCs w:val="22"/>
              </w:rPr>
            </w:pPr>
            <w:r w:rsidRPr="0098472A">
              <w:rPr>
                <w:rFonts w:ascii="Arial" w:hAnsi="Arial" w:cs="Arial"/>
                <w:bCs/>
                <w:szCs w:val="22"/>
              </w:rPr>
              <w:t>Ancho</w:t>
            </w:r>
          </w:p>
        </w:tc>
        <w:tc>
          <w:tcPr>
            <w:tcW w:w="992" w:type="dxa"/>
            <w:tcBorders>
              <w:top w:val="nil"/>
              <w:left w:val="nil"/>
              <w:bottom w:val="single" w:sz="4" w:space="0" w:color="auto"/>
              <w:right w:val="single" w:sz="8" w:space="0" w:color="auto"/>
            </w:tcBorders>
            <w:shd w:val="clear" w:color="auto" w:fill="auto"/>
            <w:vAlign w:val="center"/>
          </w:tcPr>
          <w:p w14:paraId="28DF6677" w14:textId="2C57030B" w:rsidR="00F466CB" w:rsidRPr="0098472A" w:rsidRDefault="00F466CB" w:rsidP="00F466CB">
            <w:pPr>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4" w:space="0" w:color="auto"/>
              <w:right w:val="single" w:sz="8" w:space="0" w:color="auto"/>
            </w:tcBorders>
            <w:shd w:val="clear" w:color="auto" w:fill="auto"/>
            <w:vAlign w:val="center"/>
          </w:tcPr>
          <w:p w14:paraId="1D6AB8E0" w14:textId="5C5C752F" w:rsidR="00F466CB" w:rsidRPr="0098472A" w:rsidRDefault="00F466CB" w:rsidP="00F466CB">
            <w:pPr>
              <w:ind w:left="0"/>
              <w:jc w:val="center"/>
              <w:rPr>
                <w:rFonts w:ascii="Arial" w:hAnsi="Arial" w:cs="Arial"/>
                <w:szCs w:val="22"/>
              </w:rPr>
            </w:pPr>
            <w:r w:rsidRPr="0098472A">
              <w:rPr>
                <w:rFonts w:ascii="Arial" w:hAnsi="Arial" w:cs="Arial"/>
                <w:szCs w:val="22"/>
              </w:rPr>
              <w:t>Por definir</w:t>
            </w:r>
          </w:p>
        </w:tc>
        <w:tc>
          <w:tcPr>
            <w:tcW w:w="1418" w:type="dxa"/>
            <w:tcBorders>
              <w:top w:val="nil"/>
              <w:left w:val="nil"/>
              <w:bottom w:val="single" w:sz="4" w:space="0" w:color="auto"/>
              <w:right w:val="single" w:sz="8" w:space="0" w:color="auto"/>
            </w:tcBorders>
            <w:shd w:val="clear" w:color="auto" w:fill="auto"/>
            <w:vAlign w:val="center"/>
          </w:tcPr>
          <w:p w14:paraId="22433475" w14:textId="77777777" w:rsidR="00F466CB" w:rsidRPr="0098472A" w:rsidRDefault="00F466CB" w:rsidP="00F466CB">
            <w:pPr>
              <w:rPr>
                <w:rFonts w:ascii="Arial" w:hAnsi="Arial" w:cs="Arial"/>
                <w:szCs w:val="22"/>
              </w:rPr>
            </w:pPr>
          </w:p>
        </w:tc>
      </w:tr>
      <w:tr w:rsidR="00F466CB" w:rsidRPr="0098472A" w14:paraId="6F2F6BD8"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21D7199" w14:textId="4A93D9F0"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E9BCBBA" w14:textId="41F716DC" w:rsidR="00F466CB" w:rsidRPr="0098472A" w:rsidRDefault="00F466CB" w:rsidP="00F466CB">
            <w:pPr>
              <w:rPr>
                <w:rFonts w:ascii="Arial" w:hAnsi="Arial" w:cs="Arial"/>
                <w:szCs w:val="22"/>
              </w:rPr>
            </w:pPr>
            <w:r w:rsidRPr="0098472A">
              <w:rPr>
                <w:rFonts w:ascii="Arial" w:hAnsi="Arial" w:cs="Arial"/>
                <w:szCs w:val="22"/>
              </w:rPr>
              <w:t>Profundidad</w:t>
            </w:r>
          </w:p>
        </w:tc>
        <w:tc>
          <w:tcPr>
            <w:tcW w:w="992" w:type="dxa"/>
            <w:tcBorders>
              <w:top w:val="nil"/>
              <w:left w:val="nil"/>
              <w:bottom w:val="single" w:sz="4" w:space="0" w:color="auto"/>
              <w:right w:val="single" w:sz="8" w:space="0" w:color="auto"/>
            </w:tcBorders>
            <w:shd w:val="clear" w:color="auto" w:fill="auto"/>
            <w:vAlign w:val="center"/>
          </w:tcPr>
          <w:p w14:paraId="39E393E9" w14:textId="5CABD143" w:rsidR="00F466CB" w:rsidRPr="0098472A" w:rsidRDefault="00F466CB" w:rsidP="00F466CB">
            <w:pPr>
              <w:ind w:left="0"/>
              <w:jc w:val="center"/>
              <w:rPr>
                <w:rFonts w:ascii="Arial" w:hAnsi="Arial" w:cs="Arial"/>
                <w:szCs w:val="22"/>
              </w:rPr>
            </w:pPr>
            <w:r w:rsidRPr="0098472A">
              <w:rPr>
                <w:rFonts w:ascii="Arial" w:hAnsi="Arial" w:cs="Arial"/>
                <w:szCs w:val="22"/>
              </w:rPr>
              <w:t>mm</w:t>
            </w:r>
          </w:p>
        </w:tc>
        <w:tc>
          <w:tcPr>
            <w:tcW w:w="2410" w:type="dxa"/>
            <w:tcBorders>
              <w:top w:val="nil"/>
              <w:left w:val="nil"/>
              <w:bottom w:val="single" w:sz="4" w:space="0" w:color="auto"/>
              <w:right w:val="single" w:sz="8" w:space="0" w:color="auto"/>
            </w:tcBorders>
            <w:shd w:val="clear" w:color="auto" w:fill="auto"/>
            <w:vAlign w:val="center"/>
          </w:tcPr>
          <w:p w14:paraId="6AAE1680" w14:textId="6832AE61" w:rsidR="00F466CB" w:rsidRPr="0098472A" w:rsidRDefault="00F466CB" w:rsidP="00F466CB">
            <w:pPr>
              <w:rPr>
                <w:rFonts w:ascii="Arial" w:hAnsi="Arial" w:cs="Arial"/>
                <w:szCs w:val="22"/>
              </w:rPr>
            </w:pPr>
            <w:r w:rsidRPr="0098472A">
              <w:rPr>
                <w:rFonts w:ascii="Arial" w:hAnsi="Arial" w:cs="Arial"/>
                <w:szCs w:val="22"/>
              </w:rPr>
              <w:t>Por definir</w:t>
            </w:r>
          </w:p>
        </w:tc>
        <w:tc>
          <w:tcPr>
            <w:tcW w:w="1418" w:type="dxa"/>
            <w:tcBorders>
              <w:top w:val="nil"/>
              <w:left w:val="nil"/>
              <w:bottom w:val="single" w:sz="4" w:space="0" w:color="auto"/>
              <w:right w:val="single" w:sz="8" w:space="0" w:color="auto"/>
            </w:tcBorders>
            <w:shd w:val="clear" w:color="auto" w:fill="auto"/>
            <w:vAlign w:val="center"/>
          </w:tcPr>
          <w:p w14:paraId="33A229EE" w14:textId="77777777" w:rsidR="00F466CB" w:rsidRPr="0098472A" w:rsidRDefault="00F466CB" w:rsidP="00F466CB">
            <w:pPr>
              <w:rPr>
                <w:rFonts w:ascii="Arial" w:hAnsi="Arial" w:cs="Arial"/>
                <w:szCs w:val="22"/>
              </w:rPr>
            </w:pPr>
          </w:p>
        </w:tc>
      </w:tr>
      <w:tr w:rsidR="00F466CB" w:rsidRPr="0098472A" w14:paraId="76C56603"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09493C40" w14:textId="5407D55E"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999239D" w14:textId="66479166" w:rsidR="00F466CB" w:rsidRPr="0098472A" w:rsidRDefault="00F466CB" w:rsidP="00F466CB">
            <w:pPr>
              <w:rPr>
                <w:rFonts w:ascii="Arial" w:hAnsi="Arial" w:cs="Arial"/>
                <w:szCs w:val="22"/>
              </w:rPr>
            </w:pPr>
            <w:r w:rsidRPr="0098472A">
              <w:rPr>
                <w:rFonts w:ascii="Arial" w:hAnsi="Arial" w:cs="Arial"/>
                <w:szCs w:val="22"/>
              </w:rPr>
              <w:t>Tapas desmontables</w:t>
            </w:r>
          </w:p>
        </w:tc>
        <w:tc>
          <w:tcPr>
            <w:tcW w:w="992" w:type="dxa"/>
            <w:tcBorders>
              <w:top w:val="nil"/>
              <w:left w:val="nil"/>
              <w:bottom w:val="single" w:sz="4" w:space="0" w:color="auto"/>
              <w:right w:val="single" w:sz="8" w:space="0" w:color="auto"/>
            </w:tcBorders>
            <w:shd w:val="clear" w:color="auto" w:fill="auto"/>
            <w:vAlign w:val="center"/>
          </w:tcPr>
          <w:p w14:paraId="62F818FF" w14:textId="566AD41A"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62E3DC1B" w14:textId="1A5BB007" w:rsidR="00F466CB" w:rsidRPr="0098472A" w:rsidRDefault="00F466CB" w:rsidP="00F466CB">
            <w:pPr>
              <w:ind w:left="0"/>
              <w:jc w:val="center"/>
              <w:rPr>
                <w:rFonts w:ascii="Arial" w:hAnsi="Arial" w:cs="Arial"/>
                <w:szCs w:val="22"/>
              </w:rPr>
            </w:pPr>
            <w:r w:rsidRPr="0098472A">
              <w:rPr>
                <w:rFonts w:ascii="Arial" w:hAnsi="Arial" w:cs="Arial"/>
                <w:szCs w:val="22"/>
              </w:rPr>
              <w:t>Si/No</w:t>
            </w:r>
          </w:p>
        </w:tc>
        <w:tc>
          <w:tcPr>
            <w:tcW w:w="1418" w:type="dxa"/>
            <w:tcBorders>
              <w:top w:val="nil"/>
              <w:left w:val="nil"/>
              <w:bottom w:val="single" w:sz="4" w:space="0" w:color="auto"/>
              <w:right w:val="single" w:sz="8" w:space="0" w:color="auto"/>
            </w:tcBorders>
            <w:shd w:val="clear" w:color="auto" w:fill="auto"/>
            <w:vAlign w:val="center"/>
          </w:tcPr>
          <w:p w14:paraId="5A7FE01C" w14:textId="77777777" w:rsidR="00F466CB" w:rsidRPr="0098472A" w:rsidRDefault="00F466CB" w:rsidP="00F466CB">
            <w:pPr>
              <w:rPr>
                <w:rFonts w:ascii="Arial" w:hAnsi="Arial" w:cs="Arial"/>
                <w:szCs w:val="22"/>
              </w:rPr>
            </w:pPr>
          </w:p>
        </w:tc>
      </w:tr>
      <w:tr w:rsidR="00F466CB" w:rsidRPr="0098472A" w14:paraId="4531A6EC"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0DE78B1C" w14:textId="292A0882" w:rsidR="00F466CB" w:rsidRPr="0098472A" w:rsidRDefault="00F466CB" w:rsidP="00F466CB">
            <w:pPr>
              <w:rPr>
                <w:rFonts w:ascii="Arial" w:hAnsi="Arial" w:cs="Arial"/>
                <w:b/>
                <w:bCs/>
                <w:szCs w:val="22"/>
              </w:rPr>
            </w:pPr>
            <w:r w:rsidRPr="0098472A">
              <w:rPr>
                <w:rFonts w:ascii="Arial" w:hAnsi="Arial" w:cs="Arial"/>
                <w:b/>
                <w:bCs/>
                <w:szCs w:val="22"/>
              </w:rPr>
              <w:t>6</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6D07B21" w14:textId="58746B9F" w:rsidR="00F466CB" w:rsidRPr="0098472A" w:rsidRDefault="00F466CB" w:rsidP="00F466CB">
            <w:pPr>
              <w:ind w:left="0"/>
              <w:rPr>
                <w:rFonts w:ascii="Arial" w:hAnsi="Arial" w:cs="Arial"/>
                <w:b/>
                <w:bCs/>
                <w:szCs w:val="22"/>
              </w:rPr>
            </w:pPr>
            <w:r w:rsidRPr="0098472A">
              <w:rPr>
                <w:rFonts w:ascii="Arial" w:hAnsi="Arial" w:cs="Arial"/>
                <w:b/>
                <w:bCs/>
                <w:szCs w:val="22"/>
              </w:rPr>
              <w:t>Servicios Auxiliares y accesorios:</w:t>
            </w:r>
          </w:p>
        </w:tc>
        <w:tc>
          <w:tcPr>
            <w:tcW w:w="992" w:type="dxa"/>
            <w:tcBorders>
              <w:top w:val="nil"/>
              <w:left w:val="nil"/>
              <w:bottom w:val="single" w:sz="4" w:space="0" w:color="auto"/>
              <w:right w:val="single" w:sz="8" w:space="0" w:color="auto"/>
            </w:tcBorders>
            <w:shd w:val="clear" w:color="auto" w:fill="auto"/>
            <w:vAlign w:val="center"/>
          </w:tcPr>
          <w:p w14:paraId="07105F2F" w14:textId="2232DC32"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A203869" w14:textId="4B9159E7"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6120DFAC" w14:textId="77777777" w:rsidR="00F466CB" w:rsidRPr="0098472A" w:rsidRDefault="00F466CB" w:rsidP="00F466CB">
            <w:pPr>
              <w:rPr>
                <w:rFonts w:ascii="Arial" w:hAnsi="Arial" w:cs="Arial"/>
                <w:szCs w:val="22"/>
              </w:rPr>
            </w:pPr>
          </w:p>
        </w:tc>
      </w:tr>
      <w:tr w:rsidR="00F466CB" w:rsidRPr="0098472A" w14:paraId="546272C4"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CDD729E" w14:textId="35322004" w:rsidR="00F466CB" w:rsidRPr="0098472A" w:rsidRDefault="00F466CB" w:rsidP="00F466CB">
            <w:pPr>
              <w:rPr>
                <w:rFonts w:ascii="Arial" w:hAnsi="Arial" w:cs="Arial"/>
                <w:szCs w:val="22"/>
              </w:rPr>
            </w:pPr>
            <w:r w:rsidRPr="0098472A">
              <w:rPr>
                <w:rFonts w:ascii="Arial" w:hAnsi="Arial" w:cs="Arial"/>
                <w:szCs w:val="22"/>
              </w:rPr>
              <w:t>6.1</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682EACA" w14:textId="0D314211" w:rsidR="00F466CB" w:rsidRPr="0098472A" w:rsidRDefault="00F466CB" w:rsidP="00F466CB">
            <w:pPr>
              <w:ind w:left="0"/>
              <w:rPr>
                <w:rFonts w:ascii="Arial" w:hAnsi="Arial" w:cs="Arial"/>
                <w:szCs w:val="22"/>
              </w:rPr>
            </w:pPr>
            <w:r w:rsidRPr="0098472A">
              <w:rPr>
                <w:rFonts w:ascii="Arial" w:hAnsi="Arial" w:cs="Arial"/>
                <w:szCs w:val="22"/>
              </w:rPr>
              <w:t>Iluminación Interior:</w:t>
            </w:r>
          </w:p>
        </w:tc>
        <w:tc>
          <w:tcPr>
            <w:tcW w:w="992" w:type="dxa"/>
            <w:tcBorders>
              <w:top w:val="nil"/>
              <w:left w:val="nil"/>
              <w:bottom w:val="single" w:sz="4" w:space="0" w:color="auto"/>
              <w:right w:val="single" w:sz="8" w:space="0" w:color="auto"/>
            </w:tcBorders>
            <w:shd w:val="clear" w:color="auto" w:fill="auto"/>
            <w:vAlign w:val="center"/>
          </w:tcPr>
          <w:p w14:paraId="17764DF5" w14:textId="7ADCD53E"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30996C2C" w14:textId="34715529"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08D7A85B" w14:textId="77777777" w:rsidR="00F466CB" w:rsidRPr="0098472A" w:rsidRDefault="00F466CB" w:rsidP="00F466CB">
            <w:pPr>
              <w:rPr>
                <w:rFonts w:ascii="Arial" w:hAnsi="Arial" w:cs="Arial"/>
                <w:szCs w:val="22"/>
              </w:rPr>
            </w:pPr>
          </w:p>
        </w:tc>
      </w:tr>
      <w:tr w:rsidR="00F466CB" w:rsidRPr="0098472A" w14:paraId="6F4D3D53" w14:textId="77777777" w:rsidTr="009A1B72">
        <w:trPr>
          <w:trHeight w:val="330"/>
          <w:jc w:val="center"/>
        </w:trPr>
        <w:tc>
          <w:tcPr>
            <w:tcW w:w="1406" w:type="dxa"/>
            <w:tcBorders>
              <w:top w:val="single" w:sz="4" w:space="0" w:color="000000"/>
              <w:left w:val="single" w:sz="8" w:space="0" w:color="auto"/>
              <w:bottom w:val="single" w:sz="4" w:space="0" w:color="auto"/>
              <w:right w:val="nil"/>
            </w:tcBorders>
            <w:shd w:val="clear" w:color="auto" w:fill="auto"/>
            <w:vAlign w:val="center"/>
          </w:tcPr>
          <w:p w14:paraId="5FD99C86" w14:textId="6BC23AB7" w:rsidR="00F466CB" w:rsidRPr="0098472A" w:rsidRDefault="00F466CB" w:rsidP="00F466CB">
            <w:pPr>
              <w:rPr>
                <w:rFonts w:ascii="Arial" w:hAnsi="Arial" w:cs="Arial"/>
                <w:szCs w:val="22"/>
              </w:rPr>
            </w:pPr>
          </w:p>
        </w:tc>
        <w:tc>
          <w:tcPr>
            <w:tcW w:w="4396" w:type="dxa"/>
            <w:tcBorders>
              <w:top w:val="single" w:sz="4" w:space="0" w:color="000000"/>
              <w:left w:val="single" w:sz="8" w:space="0" w:color="auto"/>
              <w:bottom w:val="single" w:sz="4" w:space="0" w:color="auto"/>
              <w:right w:val="single" w:sz="8" w:space="0" w:color="auto"/>
            </w:tcBorders>
            <w:shd w:val="clear" w:color="auto" w:fill="auto"/>
            <w:noWrap/>
            <w:vAlign w:val="center"/>
          </w:tcPr>
          <w:p w14:paraId="3A5699EC" w14:textId="30113045" w:rsidR="00F466CB" w:rsidRPr="0098472A" w:rsidRDefault="00F466CB" w:rsidP="00F466CB">
            <w:pPr>
              <w:rPr>
                <w:rFonts w:ascii="Arial" w:hAnsi="Arial" w:cs="Arial"/>
                <w:szCs w:val="22"/>
              </w:rPr>
            </w:pPr>
            <w:r w:rsidRPr="0098472A">
              <w:rPr>
                <w:rFonts w:ascii="Arial" w:hAnsi="Arial" w:cs="Arial"/>
                <w:szCs w:val="22"/>
              </w:rPr>
              <w:t>Cantidad de equipos</w:t>
            </w:r>
          </w:p>
        </w:tc>
        <w:tc>
          <w:tcPr>
            <w:tcW w:w="992" w:type="dxa"/>
            <w:tcBorders>
              <w:top w:val="single" w:sz="4" w:space="0" w:color="000000"/>
              <w:left w:val="nil"/>
              <w:bottom w:val="single" w:sz="4" w:space="0" w:color="auto"/>
              <w:right w:val="single" w:sz="8" w:space="0" w:color="auto"/>
            </w:tcBorders>
            <w:shd w:val="clear" w:color="auto" w:fill="auto"/>
            <w:vAlign w:val="center"/>
          </w:tcPr>
          <w:p w14:paraId="275BB306" w14:textId="7EC2A74D" w:rsidR="00F466CB" w:rsidRPr="0098472A" w:rsidRDefault="00F466CB" w:rsidP="00F466CB">
            <w:pPr>
              <w:jc w:val="center"/>
              <w:rPr>
                <w:rFonts w:ascii="Arial" w:hAnsi="Arial" w:cs="Arial"/>
                <w:szCs w:val="22"/>
              </w:rPr>
            </w:pPr>
          </w:p>
        </w:tc>
        <w:tc>
          <w:tcPr>
            <w:tcW w:w="2410" w:type="dxa"/>
            <w:tcBorders>
              <w:top w:val="single" w:sz="4" w:space="0" w:color="000000"/>
              <w:left w:val="nil"/>
              <w:bottom w:val="single" w:sz="4" w:space="0" w:color="auto"/>
              <w:right w:val="single" w:sz="8" w:space="0" w:color="auto"/>
            </w:tcBorders>
            <w:shd w:val="clear" w:color="auto" w:fill="auto"/>
            <w:vAlign w:val="center"/>
          </w:tcPr>
          <w:p w14:paraId="03EFC12E" w14:textId="35865DA1" w:rsidR="00F466CB" w:rsidRPr="0098472A" w:rsidRDefault="00F466CB" w:rsidP="00F466CB">
            <w:pPr>
              <w:jc w:val="center"/>
              <w:rPr>
                <w:rFonts w:ascii="Arial" w:hAnsi="Arial" w:cs="Arial"/>
                <w:szCs w:val="22"/>
              </w:rPr>
            </w:pPr>
          </w:p>
        </w:tc>
        <w:tc>
          <w:tcPr>
            <w:tcW w:w="1418" w:type="dxa"/>
            <w:tcBorders>
              <w:top w:val="single" w:sz="4" w:space="0" w:color="000000"/>
              <w:left w:val="nil"/>
              <w:bottom w:val="single" w:sz="4" w:space="0" w:color="auto"/>
              <w:right w:val="single" w:sz="8" w:space="0" w:color="auto"/>
            </w:tcBorders>
            <w:shd w:val="clear" w:color="auto" w:fill="auto"/>
            <w:vAlign w:val="center"/>
          </w:tcPr>
          <w:p w14:paraId="1FD2A694" w14:textId="77777777" w:rsidR="00F466CB" w:rsidRPr="0098472A" w:rsidRDefault="00F466CB" w:rsidP="00F466CB">
            <w:pPr>
              <w:rPr>
                <w:rFonts w:ascii="Arial" w:hAnsi="Arial" w:cs="Arial"/>
                <w:szCs w:val="22"/>
              </w:rPr>
            </w:pPr>
          </w:p>
        </w:tc>
      </w:tr>
      <w:tr w:rsidR="00F466CB" w:rsidRPr="0098472A" w14:paraId="43AC4F4B"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013696E3" w14:textId="426C7577" w:rsidR="00F466CB" w:rsidRPr="0098472A" w:rsidRDefault="00F466CB" w:rsidP="00F466CB">
            <w:pPr>
              <w:rPr>
                <w:rFonts w:ascii="Arial" w:hAnsi="Arial" w:cs="Arial"/>
                <w:szCs w:val="22"/>
              </w:rPr>
            </w:pP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72E26" w14:textId="26BD8D48" w:rsidR="00F466CB" w:rsidRPr="0098472A" w:rsidRDefault="00F466CB" w:rsidP="00F466CB">
            <w:pPr>
              <w:rPr>
                <w:rFonts w:ascii="Arial" w:hAnsi="Arial" w:cs="Arial"/>
                <w:szCs w:val="22"/>
              </w:rPr>
            </w:pPr>
            <w:r w:rsidRPr="0098472A">
              <w:rPr>
                <w:rFonts w:ascii="Arial" w:hAnsi="Arial" w:cs="Arial"/>
                <w:szCs w:val="22"/>
              </w:rPr>
              <w:t xml:space="preserve">Tipo de equipos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C23DAD" w14:textId="3F71EE6C" w:rsidR="00F466CB" w:rsidRPr="0098472A" w:rsidRDefault="00F466CB" w:rsidP="00F466CB">
            <w:pPr>
              <w:jc w:val="center"/>
              <w:rPr>
                <w:rFonts w:ascii="Arial" w:hAnsi="Arial" w:cs="Arial"/>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DC4DAF9" w14:textId="6EAA31DD" w:rsidR="00F466CB" w:rsidRPr="0098472A" w:rsidRDefault="00F466CB" w:rsidP="00F466CB">
            <w:pPr>
              <w:ind w:left="0"/>
              <w:jc w:val="center"/>
              <w:rPr>
                <w:rFonts w:ascii="Arial" w:hAnsi="Arial" w:cs="Arial"/>
                <w:szCs w:val="22"/>
              </w:rPr>
            </w:pPr>
            <w:r w:rsidRPr="0098472A">
              <w:rPr>
                <w:rFonts w:ascii="Arial" w:hAnsi="Arial" w:cs="Arial"/>
                <w:szCs w:val="22"/>
              </w:rPr>
              <w:t>Luminarias Led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1385F" w14:textId="77777777" w:rsidR="00F466CB" w:rsidRPr="0098472A" w:rsidRDefault="00F466CB" w:rsidP="00F466CB">
            <w:pPr>
              <w:rPr>
                <w:rFonts w:ascii="Arial" w:hAnsi="Arial" w:cs="Arial"/>
                <w:szCs w:val="22"/>
              </w:rPr>
            </w:pPr>
          </w:p>
        </w:tc>
      </w:tr>
      <w:tr w:rsidR="00F466CB" w:rsidRPr="0098472A" w14:paraId="21AB6354"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46AC9F9" w14:textId="70F39C4D" w:rsidR="00F466CB" w:rsidRPr="0098472A" w:rsidRDefault="00F466CB" w:rsidP="00F466CB">
            <w:pPr>
              <w:rPr>
                <w:rFonts w:ascii="Arial" w:hAnsi="Arial" w:cs="Arial"/>
                <w:szCs w:val="22"/>
              </w:rPr>
            </w:pP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32FD2" w14:textId="4AC836E6" w:rsidR="00F466CB" w:rsidRPr="0098472A" w:rsidRDefault="00F466CB" w:rsidP="00F466CB">
            <w:pPr>
              <w:rPr>
                <w:rFonts w:ascii="Arial" w:hAnsi="Arial" w:cs="Arial"/>
                <w:bCs/>
                <w:szCs w:val="22"/>
              </w:rPr>
            </w:pPr>
            <w:r w:rsidRPr="0098472A">
              <w:rPr>
                <w:rFonts w:ascii="Arial" w:hAnsi="Arial" w:cs="Arial"/>
                <w:bCs/>
                <w:szCs w:val="22"/>
              </w:rPr>
              <w:t>Potencia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DE6760" w14:textId="2549F223" w:rsidR="00F466CB" w:rsidRPr="0098472A" w:rsidRDefault="00F466CB" w:rsidP="00F466CB">
            <w:pPr>
              <w:ind w:left="0"/>
              <w:jc w:val="center"/>
              <w:rPr>
                <w:rFonts w:ascii="Arial" w:hAnsi="Arial" w:cs="Arial"/>
                <w:szCs w:val="22"/>
              </w:rPr>
            </w:pPr>
            <w:r w:rsidRPr="0098472A">
              <w:rPr>
                <w:rFonts w:ascii="Arial" w:hAnsi="Arial" w:cs="Arial"/>
                <w:szCs w:val="22"/>
              </w:rPr>
              <w:t>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30B0C8" w14:textId="55E31E76" w:rsidR="00F466CB" w:rsidRPr="0098472A" w:rsidRDefault="00F466CB" w:rsidP="00F466CB">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FAB982" w14:textId="77777777" w:rsidR="00F466CB" w:rsidRPr="0098472A" w:rsidRDefault="00F466CB" w:rsidP="00F466CB">
            <w:pPr>
              <w:rPr>
                <w:rFonts w:ascii="Arial" w:hAnsi="Arial" w:cs="Arial"/>
                <w:szCs w:val="22"/>
              </w:rPr>
            </w:pPr>
          </w:p>
        </w:tc>
      </w:tr>
      <w:tr w:rsidR="00F466CB" w:rsidRPr="0098472A" w14:paraId="0BB403CC"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70E62B6" w14:textId="7697AA0C" w:rsidR="00F466CB" w:rsidRPr="0098472A" w:rsidRDefault="00F466CB" w:rsidP="00F466CB">
            <w:pPr>
              <w:rPr>
                <w:rFonts w:ascii="Arial" w:hAnsi="Arial" w:cs="Arial"/>
                <w:szCs w:val="22"/>
              </w:rPr>
            </w:pP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DA7C1" w14:textId="0B631E60" w:rsidR="00F466CB" w:rsidRPr="0098472A" w:rsidRDefault="00F466CB" w:rsidP="00F466CB">
            <w:pPr>
              <w:rPr>
                <w:rFonts w:ascii="Arial" w:hAnsi="Arial" w:cs="Arial"/>
                <w:szCs w:val="22"/>
              </w:rPr>
            </w:pPr>
            <w:r w:rsidRPr="0098472A">
              <w:rPr>
                <w:rFonts w:ascii="Arial" w:hAnsi="Arial" w:cs="Arial"/>
                <w:szCs w:val="22"/>
              </w:rPr>
              <w:t>Nivel de iluminación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493D19" w14:textId="77180930" w:rsidR="00F466CB" w:rsidRPr="0098472A" w:rsidRDefault="00F466CB" w:rsidP="00F466CB">
            <w:pPr>
              <w:ind w:left="0"/>
              <w:jc w:val="center"/>
              <w:rPr>
                <w:rFonts w:ascii="Arial" w:hAnsi="Arial" w:cs="Arial"/>
                <w:szCs w:val="22"/>
              </w:rPr>
            </w:pPr>
            <w:r w:rsidRPr="0098472A">
              <w:rPr>
                <w:rFonts w:ascii="Arial" w:hAnsi="Arial" w:cs="Arial"/>
                <w:szCs w:val="22"/>
              </w:rPr>
              <w:t>Lux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B9EBCF" w14:textId="0B4225E2" w:rsidR="00F466CB" w:rsidRPr="0098472A" w:rsidRDefault="00F466CB" w:rsidP="00F466CB">
            <w:pPr>
              <w:ind w:left="0"/>
              <w:jc w:val="center"/>
              <w:rPr>
                <w:rFonts w:ascii="Arial" w:hAnsi="Arial" w:cs="Arial"/>
                <w:szCs w:val="22"/>
              </w:rPr>
            </w:pPr>
            <w:r w:rsidRPr="0098472A">
              <w:rPr>
                <w:rFonts w:ascii="Arial" w:hAnsi="Arial" w:cs="Arial"/>
                <w:szCs w:val="22"/>
              </w:rPr>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982443" w14:textId="77777777" w:rsidR="00F466CB" w:rsidRPr="0098472A" w:rsidRDefault="00F466CB" w:rsidP="00F466CB">
            <w:pPr>
              <w:rPr>
                <w:rFonts w:ascii="Arial" w:hAnsi="Arial" w:cs="Arial"/>
                <w:szCs w:val="22"/>
              </w:rPr>
            </w:pPr>
          </w:p>
        </w:tc>
      </w:tr>
      <w:tr w:rsidR="00F466CB" w:rsidRPr="0098472A" w14:paraId="384E827E"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4025A7D" w14:textId="31C01FB4" w:rsidR="00F466CB" w:rsidRPr="0098472A" w:rsidRDefault="00F466CB" w:rsidP="00F466CB">
            <w:pPr>
              <w:rPr>
                <w:rFonts w:ascii="Arial" w:hAnsi="Arial" w:cs="Arial"/>
                <w:szCs w:val="22"/>
              </w:rPr>
            </w:pPr>
            <w:r w:rsidRPr="0098472A">
              <w:rPr>
                <w:rFonts w:ascii="Arial" w:hAnsi="Arial" w:cs="Arial"/>
                <w:szCs w:val="22"/>
              </w:rPr>
              <w:t>6.2</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9563BC9" w14:textId="528FE927" w:rsidR="00F466CB" w:rsidRPr="0098472A" w:rsidRDefault="00F466CB" w:rsidP="00F466CB">
            <w:pPr>
              <w:ind w:left="0"/>
              <w:rPr>
                <w:rFonts w:ascii="Arial" w:hAnsi="Arial" w:cs="Arial"/>
                <w:szCs w:val="22"/>
              </w:rPr>
            </w:pPr>
            <w:r w:rsidRPr="0098472A">
              <w:rPr>
                <w:rFonts w:ascii="Arial" w:hAnsi="Arial" w:cs="Arial"/>
                <w:szCs w:val="22"/>
              </w:rPr>
              <w:t>Iluminación Exterior:</w:t>
            </w:r>
          </w:p>
        </w:tc>
        <w:tc>
          <w:tcPr>
            <w:tcW w:w="992" w:type="dxa"/>
            <w:tcBorders>
              <w:top w:val="nil"/>
              <w:left w:val="nil"/>
              <w:bottom w:val="single" w:sz="4" w:space="0" w:color="auto"/>
              <w:right w:val="single" w:sz="8" w:space="0" w:color="auto"/>
            </w:tcBorders>
            <w:shd w:val="clear" w:color="auto" w:fill="auto"/>
            <w:vAlign w:val="center"/>
          </w:tcPr>
          <w:p w14:paraId="3C4067B6" w14:textId="0947CB58"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0DD774DB" w14:textId="33637337"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1DAAB0D4" w14:textId="77777777" w:rsidR="00F466CB" w:rsidRPr="0098472A" w:rsidRDefault="00F466CB" w:rsidP="00F466CB">
            <w:pPr>
              <w:rPr>
                <w:rFonts w:ascii="Arial" w:hAnsi="Arial" w:cs="Arial"/>
                <w:szCs w:val="22"/>
              </w:rPr>
            </w:pPr>
          </w:p>
        </w:tc>
      </w:tr>
      <w:tr w:rsidR="006D7F32" w:rsidRPr="0098472A" w14:paraId="6D47533C"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55591E1" w14:textId="77777777" w:rsidR="006D7F32" w:rsidRPr="0098472A" w:rsidRDefault="006D7F32" w:rsidP="006D7F32">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2ECA422D" w14:textId="01F6411F" w:rsidR="006D7F32" w:rsidRPr="0098472A" w:rsidRDefault="006D7F32" w:rsidP="006D7F32">
            <w:pPr>
              <w:ind w:left="359"/>
              <w:rPr>
                <w:rFonts w:ascii="Arial" w:hAnsi="Arial" w:cs="Arial"/>
                <w:szCs w:val="22"/>
              </w:rPr>
            </w:pPr>
            <w:r>
              <w:rPr>
                <w:rFonts w:ascii="Arial" w:hAnsi="Arial" w:cs="Arial"/>
                <w:bCs/>
                <w:szCs w:val="22"/>
              </w:rPr>
              <w:t xml:space="preserve"> </w:t>
            </w:r>
            <w:r w:rsidRPr="0098472A">
              <w:rPr>
                <w:rFonts w:ascii="Arial" w:hAnsi="Arial" w:cs="Arial"/>
                <w:bCs/>
                <w:szCs w:val="22"/>
              </w:rPr>
              <w:t>Marca</w:t>
            </w:r>
          </w:p>
        </w:tc>
        <w:tc>
          <w:tcPr>
            <w:tcW w:w="992" w:type="dxa"/>
            <w:tcBorders>
              <w:top w:val="nil"/>
              <w:left w:val="nil"/>
              <w:bottom w:val="single" w:sz="4" w:space="0" w:color="auto"/>
              <w:right w:val="single" w:sz="8" w:space="0" w:color="auto"/>
            </w:tcBorders>
            <w:shd w:val="clear" w:color="auto" w:fill="auto"/>
            <w:vAlign w:val="center"/>
          </w:tcPr>
          <w:p w14:paraId="20597F3B" w14:textId="77777777" w:rsidR="006D7F32" w:rsidRPr="0098472A" w:rsidRDefault="006D7F32" w:rsidP="006D7F32">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2472CDD5" w14:textId="4842B11C" w:rsidR="006D7F32" w:rsidRPr="0098472A" w:rsidRDefault="006D7F32" w:rsidP="006D7F32">
            <w:pPr>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634F1E39" w14:textId="77777777" w:rsidR="006D7F32" w:rsidRPr="0098472A" w:rsidRDefault="006D7F32" w:rsidP="006D7F32">
            <w:pPr>
              <w:rPr>
                <w:rFonts w:ascii="Arial" w:hAnsi="Arial" w:cs="Arial"/>
                <w:szCs w:val="22"/>
              </w:rPr>
            </w:pPr>
          </w:p>
        </w:tc>
      </w:tr>
      <w:tr w:rsidR="00F466CB" w:rsidRPr="0098472A" w14:paraId="66F81225"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6F0EE92" w14:textId="12E94299"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3FD25DD" w14:textId="3E4ADC72" w:rsidR="00F466CB" w:rsidRPr="0098472A" w:rsidRDefault="00F466CB" w:rsidP="00F466CB">
            <w:pPr>
              <w:rPr>
                <w:rFonts w:ascii="Arial" w:hAnsi="Arial" w:cs="Arial"/>
                <w:szCs w:val="22"/>
              </w:rPr>
            </w:pPr>
            <w:r w:rsidRPr="0098472A">
              <w:rPr>
                <w:rFonts w:ascii="Arial" w:hAnsi="Arial" w:cs="Arial"/>
                <w:szCs w:val="22"/>
              </w:rPr>
              <w:t xml:space="preserve">Cantidad de equipos </w:t>
            </w:r>
          </w:p>
        </w:tc>
        <w:tc>
          <w:tcPr>
            <w:tcW w:w="992" w:type="dxa"/>
            <w:tcBorders>
              <w:top w:val="nil"/>
              <w:left w:val="nil"/>
              <w:bottom w:val="single" w:sz="4" w:space="0" w:color="auto"/>
              <w:right w:val="single" w:sz="8" w:space="0" w:color="auto"/>
            </w:tcBorders>
            <w:shd w:val="clear" w:color="auto" w:fill="auto"/>
            <w:vAlign w:val="center"/>
          </w:tcPr>
          <w:p w14:paraId="31A26C6C" w14:textId="568CFA34"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3F263C9B" w14:textId="39FA4FB1"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38EFEA30" w14:textId="77777777" w:rsidR="00F466CB" w:rsidRPr="0098472A" w:rsidRDefault="00F466CB" w:rsidP="00F466CB">
            <w:pPr>
              <w:rPr>
                <w:rFonts w:ascii="Arial" w:hAnsi="Arial" w:cs="Arial"/>
                <w:szCs w:val="22"/>
              </w:rPr>
            </w:pPr>
          </w:p>
        </w:tc>
      </w:tr>
      <w:tr w:rsidR="00F466CB" w:rsidRPr="0098472A" w14:paraId="7EFDCE37"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55DD060F" w14:textId="0174EF94"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1B3E4784" w14:textId="2CAA6D00" w:rsidR="00F466CB" w:rsidRPr="0098472A" w:rsidRDefault="00F466CB" w:rsidP="00F466CB">
            <w:pPr>
              <w:rPr>
                <w:rFonts w:ascii="Arial" w:hAnsi="Arial" w:cs="Arial"/>
                <w:szCs w:val="22"/>
              </w:rPr>
            </w:pPr>
            <w:r w:rsidRPr="0098472A">
              <w:rPr>
                <w:rFonts w:ascii="Arial" w:hAnsi="Arial" w:cs="Arial"/>
                <w:szCs w:val="22"/>
              </w:rPr>
              <w:t xml:space="preserve">Tipo de equipos </w:t>
            </w:r>
          </w:p>
        </w:tc>
        <w:tc>
          <w:tcPr>
            <w:tcW w:w="992" w:type="dxa"/>
            <w:tcBorders>
              <w:top w:val="nil"/>
              <w:left w:val="nil"/>
              <w:bottom w:val="single" w:sz="4" w:space="0" w:color="auto"/>
              <w:right w:val="single" w:sz="8" w:space="0" w:color="auto"/>
            </w:tcBorders>
            <w:shd w:val="clear" w:color="auto" w:fill="auto"/>
            <w:vAlign w:val="center"/>
          </w:tcPr>
          <w:p w14:paraId="3F4A532B" w14:textId="0EEA92EF"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216565A6" w14:textId="3496ABD5" w:rsidR="00F466CB" w:rsidRPr="0098472A" w:rsidRDefault="00F466CB" w:rsidP="00F466CB">
            <w:pPr>
              <w:jc w:val="center"/>
              <w:rPr>
                <w:rFonts w:ascii="Arial" w:hAnsi="Arial" w:cs="Arial"/>
                <w:szCs w:val="22"/>
              </w:rPr>
            </w:pPr>
            <w:r w:rsidRPr="0098472A">
              <w:rPr>
                <w:rFonts w:ascii="Arial" w:hAnsi="Arial" w:cs="Arial"/>
                <w:szCs w:val="22"/>
              </w:rPr>
              <w:t>Luminarias Led</w:t>
            </w:r>
          </w:p>
        </w:tc>
        <w:tc>
          <w:tcPr>
            <w:tcW w:w="1418" w:type="dxa"/>
            <w:tcBorders>
              <w:top w:val="nil"/>
              <w:left w:val="nil"/>
              <w:bottom w:val="single" w:sz="4" w:space="0" w:color="auto"/>
              <w:right w:val="single" w:sz="8" w:space="0" w:color="auto"/>
            </w:tcBorders>
            <w:shd w:val="clear" w:color="auto" w:fill="auto"/>
            <w:vAlign w:val="center"/>
          </w:tcPr>
          <w:p w14:paraId="49F960A7" w14:textId="77777777" w:rsidR="00F466CB" w:rsidRPr="0098472A" w:rsidRDefault="00F466CB" w:rsidP="00F466CB">
            <w:pPr>
              <w:rPr>
                <w:rFonts w:ascii="Arial" w:hAnsi="Arial" w:cs="Arial"/>
                <w:szCs w:val="22"/>
              </w:rPr>
            </w:pPr>
          </w:p>
        </w:tc>
      </w:tr>
      <w:tr w:rsidR="00F466CB" w:rsidRPr="0098472A" w14:paraId="5D04A893"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9DD153B" w14:textId="116C18F4"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1845F02" w14:textId="4C25A135" w:rsidR="00F466CB" w:rsidRPr="0098472A" w:rsidRDefault="00F466CB" w:rsidP="00F466CB">
            <w:pPr>
              <w:rPr>
                <w:rFonts w:ascii="Arial" w:hAnsi="Arial" w:cs="Arial"/>
                <w:szCs w:val="22"/>
              </w:rPr>
            </w:pPr>
            <w:r w:rsidRPr="0098472A">
              <w:rPr>
                <w:rFonts w:ascii="Arial" w:hAnsi="Arial" w:cs="Arial"/>
                <w:szCs w:val="22"/>
              </w:rPr>
              <w:t xml:space="preserve">Potencia </w:t>
            </w:r>
          </w:p>
        </w:tc>
        <w:tc>
          <w:tcPr>
            <w:tcW w:w="992" w:type="dxa"/>
            <w:tcBorders>
              <w:top w:val="nil"/>
              <w:left w:val="nil"/>
              <w:bottom w:val="single" w:sz="4" w:space="0" w:color="auto"/>
              <w:right w:val="single" w:sz="8" w:space="0" w:color="auto"/>
            </w:tcBorders>
            <w:shd w:val="clear" w:color="auto" w:fill="auto"/>
            <w:vAlign w:val="center"/>
          </w:tcPr>
          <w:p w14:paraId="2E3DC31E" w14:textId="51D96DB6" w:rsidR="00F466CB" w:rsidRPr="0098472A" w:rsidRDefault="00F466CB" w:rsidP="00F466CB">
            <w:pPr>
              <w:ind w:left="0"/>
              <w:jc w:val="center"/>
              <w:rPr>
                <w:rFonts w:ascii="Arial" w:hAnsi="Arial" w:cs="Arial"/>
                <w:szCs w:val="22"/>
              </w:rPr>
            </w:pPr>
            <w:r w:rsidRPr="0098472A">
              <w:rPr>
                <w:rFonts w:ascii="Arial" w:hAnsi="Arial" w:cs="Arial"/>
                <w:szCs w:val="22"/>
              </w:rPr>
              <w:t>W</w:t>
            </w:r>
          </w:p>
        </w:tc>
        <w:tc>
          <w:tcPr>
            <w:tcW w:w="2410" w:type="dxa"/>
            <w:tcBorders>
              <w:top w:val="nil"/>
              <w:left w:val="nil"/>
              <w:bottom w:val="single" w:sz="4" w:space="0" w:color="auto"/>
              <w:right w:val="single" w:sz="8" w:space="0" w:color="auto"/>
            </w:tcBorders>
            <w:shd w:val="clear" w:color="auto" w:fill="auto"/>
            <w:vAlign w:val="center"/>
          </w:tcPr>
          <w:p w14:paraId="12732540" w14:textId="7E17BE94"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6668C970" w14:textId="77777777" w:rsidR="00F466CB" w:rsidRPr="0098472A" w:rsidRDefault="00F466CB" w:rsidP="00F466CB">
            <w:pPr>
              <w:rPr>
                <w:rFonts w:ascii="Arial" w:hAnsi="Arial" w:cs="Arial"/>
                <w:szCs w:val="22"/>
              </w:rPr>
            </w:pPr>
          </w:p>
        </w:tc>
      </w:tr>
      <w:tr w:rsidR="00F466CB" w:rsidRPr="0098472A" w14:paraId="3E376A60"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6C3F5E8" w14:textId="4219F0D5" w:rsidR="00F466CB" w:rsidRPr="0098472A" w:rsidRDefault="00F466CB" w:rsidP="00F466CB">
            <w:pPr>
              <w:rPr>
                <w:rFonts w:ascii="Arial" w:hAnsi="Arial" w:cs="Arial"/>
                <w:szCs w:val="22"/>
              </w:rPr>
            </w:pPr>
            <w:r w:rsidRPr="0098472A">
              <w:rPr>
                <w:rFonts w:ascii="Arial" w:hAnsi="Arial" w:cs="Arial"/>
                <w:szCs w:val="22"/>
              </w:rPr>
              <w:t>6.3</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6BD8B56" w14:textId="070522B4" w:rsidR="00F466CB" w:rsidRPr="0098472A" w:rsidRDefault="00F466CB" w:rsidP="00F466CB">
            <w:pPr>
              <w:ind w:left="0"/>
              <w:rPr>
                <w:rFonts w:ascii="Arial" w:hAnsi="Arial" w:cs="Arial"/>
                <w:szCs w:val="22"/>
              </w:rPr>
            </w:pPr>
            <w:r w:rsidRPr="0098472A">
              <w:rPr>
                <w:rFonts w:ascii="Arial" w:hAnsi="Arial" w:cs="Arial"/>
                <w:szCs w:val="22"/>
              </w:rPr>
              <w:t>Iluminación de emergencia:</w:t>
            </w:r>
          </w:p>
        </w:tc>
        <w:tc>
          <w:tcPr>
            <w:tcW w:w="992" w:type="dxa"/>
            <w:tcBorders>
              <w:top w:val="nil"/>
              <w:left w:val="nil"/>
              <w:bottom w:val="single" w:sz="4" w:space="0" w:color="auto"/>
              <w:right w:val="single" w:sz="8" w:space="0" w:color="auto"/>
            </w:tcBorders>
            <w:shd w:val="clear" w:color="auto" w:fill="auto"/>
            <w:vAlign w:val="center"/>
          </w:tcPr>
          <w:p w14:paraId="60975C13" w14:textId="3320F47B"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29B42C3B" w14:textId="7B061357"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0011996C" w14:textId="77777777" w:rsidR="00F466CB" w:rsidRPr="0098472A" w:rsidRDefault="00F466CB" w:rsidP="00F466CB">
            <w:pPr>
              <w:rPr>
                <w:rFonts w:ascii="Arial" w:hAnsi="Arial" w:cs="Arial"/>
                <w:szCs w:val="22"/>
              </w:rPr>
            </w:pPr>
          </w:p>
        </w:tc>
      </w:tr>
      <w:tr w:rsidR="00F466CB" w:rsidRPr="0098472A" w14:paraId="2F476AE3"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EF8A9CF" w14:textId="0C368408"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49755DF" w14:textId="1918275C" w:rsidR="00F466CB" w:rsidRPr="0098472A" w:rsidRDefault="00F466CB" w:rsidP="00F466CB">
            <w:pPr>
              <w:jc w:val="left"/>
              <w:rPr>
                <w:rFonts w:ascii="Arial" w:hAnsi="Arial" w:cs="Arial"/>
                <w:bCs/>
                <w:szCs w:val="22"/>
              </w:rPr>
            </w:pPr>
            <w:r w:rsidRPr="0098472A">
              <w:rPr>
                <w:rFonts w:ascii="Arial" w:hAnsi="Arial" w:cs="Arial"/>
                <w:bCs/>
                <w:szCs w:val="22"/>
              </w:rPr>
              <w:t>Marca</w:t>
            </w:r>
          </w:p>
        </w:tc>
        <w:tc>
          <w:tcPr>
            <w:tcW w:w="992" w:type="dxa"/>
            <w:tcBorders>
              <w:top w:val="nil"/>
              <w:left w:val="nil"/>
              <w:bottom w:val="single" w:sz="4" w:space="0" w:color="auto"/>
              <w:right w:val="single" w:sz="8" w:space="0" w:color="auto"/>
            </w:tcBorders>
            <w:shd w:val="clear" w:color="auto" w:fill="auto"/>
            <w:vAlign w:val="center"/>
          </w:tcPr>
          <w:p w14:paraId="4CC62699" w14:textId="4D4569C6"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68C3AC92" w14:textId="5903926F" w:rsidR="00F466CB" w:rsidRPr="0098472A" w:rsidRDefault="00F466CB" w:rsidP="00F466CB">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35C059F2" w14:textId="77777777" w:rsidR="00F466CB" w:rsidRPr="0098472A" w:rsidRDefault="00F466CB" w:rsidP="00F466CB">
            <w:pPr>
              <w:rPr>
                <w:rFonts w:ascii="Arial" w:hAnsi="Arial" w:cs="Arial"/>
                <w:szCs w:val="22"/>
              </w:rPr>
            </w:pPr>
          </w:p>
        </w:tc>
      </w:tr>
      <w:tr w:rsidR="00F466CB" w:rsidRPr="0098472A" w14:paraId="45CC3CE0"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1DC555D" w14:textId="150F3673"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CC3B4E3" w14:textId="1DBCE516" w:rsidR="00F466CB" w:rsidRPr="0098472A" w:rsidRDefault="00F466CB" w:rsidP="00F466CB">
            <w:pPr>
              <w:rPr>
                <w:rFonts w:ascii="Arial" w:hAnsi="Arial" w:cs="Arial"/>
                <w:szCs w:val="22"/>
              </w:rPr>
            </w:pPr>
            <w:r w:rsidRPr="0098472A">
              <w:rPr>
                <w:rFonts w:ascii="Arial" w:hAnsi="Arial" w:cs="Arial"/>
                <w:szCs w:val="22"/>
              </w:rPr>
              <w:t>Cantidad de equipos</w:t>
            </w:r>
          </w:p>
        </w:tc>
        <w:tc>
          <w:tcPr>
            <w:tcW w:w="992" w:type="dxa"/>
            <w:tcBorders>
              <w:top w:val="nil"/>
              <w:left w:val="nil"/>
              <w:bottom w:val="single" w:sz="4" w:space="0" w:color="auto"/>
              <w:right w:val="single" w:sz="8" w:space="0" w:color="auto"/>
            </w:tcBorders>
            <w:shd w:val="clear" w:color="auto" w:fill="auto"/>
            <w:vAlign w:val="center"/>
          </w:tcPr>
          <w:p w14:paraId="5AFF5C14" w14:textId="53B59A71"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17C4F86" w14:textId="1E314A57" w:rsidR="00F466CB" w:rsidRPr="0098472A" w:rsidRDefault="00F466CB" w:rsidP="00F466CB">
            <w:pPr>
              <w:ind w:left="0"/>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69037C81" w14:textId="77777777" w:rsidR="00F466CB" w:rsidRPr="0098472A" w:rsidRDefault="00F466CB" w:rsidP="00F466CB">
            <w:pPr>
              <w:rPr>
                <w:rFonts w:ascii="Arial" w:hAnsi="Arial" w:cs="Arial"/>
                <w:szCs w:val="22"/>
              </w:rPr>
            </w:pPr>
          </w:p>
        </w:tc>
      </w:tr>
      <w:tr w:rsidR="00F466CB" w:rsidRPr="0098472A" w14:paraId="4D54C84D"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7483950" w14:textId="1C9706C2"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8CB8708" w14:textId="5D9CEA51" w:rsidR="00F466CB" w:rsidRPr="0098472A" w:rsidRDefault="00F466CB" w:rsidP="00F466CB">
            <w:pPr>
              <w:rPr>
                <w:rFonts w:ascii="Arial" w:hAnsi="Arial" w:cs="Arial"/>
                <w:szCs w:val="22"/>
              </w:rPr>
            </w:pPr>
            <w:r w:rsidRPr="0098472A">
              <w:rPr>
                <w:rFonts w:ascii="Arial" w:hAnsi="Arial" w:cs="Arial"/>
                <w:szCs w:val="22"/>
              </w:rPr>
              <w:t xml:space="preserve">Tipo de equipos </w:t>
            </w:r>
          </w:p>
        </w:tc>
        <w:tc>
          <w:tcPr>
            <w:tcW w:w="992" w:type="dxa"/>
            <w:tcBorders>
              <w:top w:val="nil"/>
              <w:left w:val="nil"/>
              <w:bottom w:val="single" w:sz="4" w:space="0" w:color="auto"/>
              <w:right w:val="single" w:sz="8" w:space="0" w:color="auto"/>
            </w:tcBorders>
            <w:shd w:val="clear" w:color="auto" w:fill="auto"/>
            <w:vAlign w:val="center"/>
          </w:tcPr>
          <w:p w14:paraId="730816FE" w14:textId="744B47C4"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8670D5B" w14:textId="20991290" w:rsidR="00F466CB" w:rsidRPr="0098472A" w:rsidRDefault="00F466CB" w:rsidP="00F466CB">
            <w:pPr>
              <w:jc w:val="center"/>
              <w:rPr>
                <w:rFonts w:ascii="Arial" w:hAnsi="Arial" w:cs="Arial"/>
                <w:szCs w:val="22"/>
              </w:rPr>
            </w:pPr>
            <w:r w:rsidRPr="0098472A">
              <w:rPr>
                <w:rFonts w:ascii="Arial" w:hAnsi="Arial" w:cs="Arial"/>
                <w:szCs w:val="22"/>
              </w:rPr>
              <w:t>Kit auto energizado</w:t>
            </w:r>
          </w:p>
        </w:tc>
        <w:tc>
          <w:tcPr>
            <w:tcW w:w="1418" w:type="dxa"/>
            <w:tcBorders>
              <w:top w:val="nil"/>
              <w:left w:val="nil"/>
              <w:bottom w:val="single" w:sz="4" w:space="0" w:color="auto"/>
              <w:right w:val="single" w:sz="8" w:space="0" w:color="auto"/>
            </w:tcBorders>
            <w:shd w:val="clear" w:color="auto" w:fill="auto"/>
            <w:vAlign w:val="center"/>
          </w:tcPr>
          <w:p w14:paraId="447811EF" w14:textId="77777777" w:rsidR="00F466CB" w:rsidRPr="0098472A" w:rsidRDefault="00F466CB" w:rsidP="00F466CB">
            <w:pPr>
              <w:rPr>
                <w:rFonts w:ascii="Arial" w:hAnsi="Arial" w:cs="Arial"/>
                <w:szCs w:val="22"/>
              </w:rPr>
            </w:pPr>
          </w:p>
        </w:tc>
      </w:tr>
      <w:tr w:rsidR="00F466CB" w:rsidRPr="0098472A" w14:paraId="1C0A5830"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89520F1" w14:textId="66BA5DCC"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1C1D97C4" w14:textId="3F9D0F86" w:rsidR="00F466CB" w:rsidRPr="0098472A" w:rsidRDefault="00F466CB" w:rsidP="00F466CB">
            <w:pPr>
              <w:rPr>
                <w:rFonts w:ascii="Arial" w:hAnsi="Arial" w:cs="Arial"/>
                <w:szCs w:val="22"/>
              </w:rPr>
            </w:pPr>
            <w:r w:rsidRPr="0098472A">
              <w:rPr>
                <w:rFonts w:ascii="Arial" w:hAnsi="Arial" w:cs="Arial"/>
                <w:szCs w:val="22"/>
              </w:rPr>
              <w:t>Potencia</w:t>
            </w:r>
          </w:p>
        </w:tc>
        <w:tc>
          <w:tcPr>
            <w:tcW w:w="992" w:type="dxa"/>
            <w:tcBorders>
              <w:top w:val="nil"/>
              <w:left w:val="nil"/>
              <w:bottom w:val="single" w:sz="4" w:space="0" w:color="auto"/>
              <w:right w:val="single" w:sz="8" w:space="0" w:color="auto"/>
            </w:tcBorders>
            <w:shd w:val="clear" w:color="auto" w:fill="auto"/>
            <w:vAlign w:val="center"/>
          </w:tcPr>
          <w:p w14:paraId="3654085B" w14:textId="2B69E01A" w:rsidR="00F466CB" w:rsidRPr="0098472A" w:rsidRDefault="00F466CB" w:rsidP="00F466CB">
            <w:pPr>
              <w:ind w:left="0"/>
              <w:jc w:val="center"/>
              <w:rPr>
                <w:rFonts w:ascii="Arial" w:hAnsi="Arial" w:cs="Arial"/>
                <w:szCs w:val="22"/>
              </w:rPr>
            </w:pPr>
            <w:r w:rsidRPr="0098472A">
              <w:rPr>
                <w:rFonts w:ascii="Arial" w:hAnsi="Arial" w:cs="Arial"/>
                <w:szCs w:val="22"/>
              </w:rPr>
              <w:t>W</w:t>
            </w:r>
          </w:p>
        </w:tc>
        <w:tc>
          <w:tcPr>
            <w:tcW w:w="2410" w:type="dxa"/>
            <w:tcBorders>
              <w:top w:val="nil"/>
              <w:left w:val="nil"/>
              <w:bottom w:val="single" w:sz="4" w:space="0" w:color="auto"/>
              <w:right w:val="single" w:sz="8" w:space="0" w:color="auto"/>
            </w:tcBorders>
            <w:shd w:val="clear" w:color="auto" w:fill="auto"/>
            <w:vAlign w:val="center"/>
          </w:tcPr>
          <w:p w14:paraId="50D14FD8" w14:textId="4A0B6797" w:rsidR="00F466CB" w:rsidRPr="0098472A" w:rsidRDefault="00F466CB" w:rsidP="00F466CB">
            <w:pPr>
              <w:jc w:val="center"/>
              <w:rPr>
                <w:rFonts w:ascii="Arial" w:hAnsi="Arial" w:cs="Arial"/>
                <w:szCs w:val="22"/>
              </w:rPr>
            </w:pPr>
            <w:r w:rsidRPr="0098472A">
              <w:rPr>
                <w:rFonts w:ascii="Arial" w:hAnsi="Arial" w:cs="Arial"/>
                <w:szCs w:val="22"/>
              </w:rPr>
              <w:t>35</w:t>
            </w:r>
          </w:p>
        </w:tc>
        <w:tc>
          <w:tcPr>
            <w:tcW w:w="1418" w:type="dxa"/>
            <w:tcBorders>
              <w:top w:val="nil"/>
              <w:left w:val="nil"/>
              <w:bottom w:val="single" w:sz="4" w:space="0" w:color="auto"/>
              <w:right w:val="single" w:sz="8" w:space="0" w:color="auto"/>
            </w:tcBorders>
            <w:shd w:val="clear" w:color="auto" w:fill="auto"/>
            <w:vAlign w:val="center"/>
          </w:tcPr>
          <w:p w14:paraId="08F0E192" w14:textId="77777777" w:rsidR="00F466CB" w:rsidRPr="0098472A" w:rsidRDefault="00F466CB" w:rsidP="00F466CB">
            <w:pPr>
              <w:rPr>
                <w:rFonts w:ascii="Arial" w:hAnsi="Arial" w:cs="Arial"/>
                <w:szCs w:val="22"/>
              </w:rPr>
            </w:pPr>
          </w:p>
        </w:tc>
      </w:tr>
      <w:tr w:rsidR="00F466CB" w:rsidRPr="0098472A" w14:paraId="1EDB0BE3"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53E5DB1D" w14:textId="29842BD0" w:rsidR="00F466CB" w:rsidRPr="0098472A" w:rsidRDefault="00F466CB" w:rsidP="00F466CB">
            <w:pPr>
              <w:rPr>
                <w:rFonts w:ascii="Arial" w:hAnsi="Arial" w:cs="Arial"/>
                <w:szCs w:val="22"/>
              </w:rPr>
            </w:pP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3D1C9" w14:textId="5C3E9363" w:rsidR="00F466CB" w:rsidRPr="0098472A" w:rsidRDefault="00F466CB" w:rsidP="00F466CB">
            <w:pPr>
              <w:rPr>
                <w:rFonts w:ascii="Arial" w:hAnsi="Arial" w:cs="Arial"/>
                <w:szCs w:val="22"/>
              </w:rPr>
            </w:pPr>
            <w:r w:rsidRPr="0098472A">
              <w:rPr>
                <w:rFonts w:ascii="Arial" w:hAnsi="Arial" w:cs="Arial"/>
                <w:szCs w:val="22"/>
              </w:rPr>
              <w:t>Nivel de iluminación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3D539" w14:textId="67A92111" w:rsidR="00F466CB" w:rsidRPr="0098472A" w:rsidRDefault="00F466CB" w:rsidP="00F466CB">
            <w:pPr>
              <w:ind w:left="0"/>
              <w:jc w:val="center"/>
              <w:rPr>
                <w:rFonts w:ascii="Arial" w:hAnsi="Arial" w:cs="Arial"/>
                <w:szCs w:val="22"/>
              </w:rPr>
            </w:pPr>
            <w:r w:rsidRPr="0098472A">
              <w:rPr>
                <w:rFonts w:ascii="Arial" w:hAnsi="Arial" w:cs="Arial"/>
                <w:szCs w:val="22"/>
              </w:rPr>
              <w:t>Lux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BF7D74E" w14:textId="0F1B4765" w:rsidR="00F466CB" w:rsidRPr="0098472A" w:rsidRDefault="00F466CB" w:rsidP="00F466CB">
            <w:pPr>
              <w:jc w:val="center"/>
              <w:rPr>
                <w:rFonts w:ascii="Arial" w:hAnsi="Arial" w:cs="Arial"/>
                <w:szCs w:val="22"/>
              </w:rPr>
            </w:pPr>
            <w:r w:rsidRPr="0098472A">
              <w:rPr>
                <w:rFonts w:ascii="Arial" w:hAnsi="Arial" w:cs="Arial"/>
                <w:szCs w:val="22"/>
              </w:rPr>
              <w:t>Por Proveedor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B9EE1" w14:textId="77777777" w:rsidR="00F466CB" w:rsidRPr="0098472A" w:rsidRDefault="00F466CB" w:rsidP="00F466CB">
            <w:pPr>
              <w:rPr>
                <w:rFonts w:ascii="Arial" w:hAnsi="Arial" w:cs="Arial"/>
                <w:szCs w:val="22"/>
              </w:rPr>
            </w:pPr>
          </w:p>
        </w:tc>
      </w:tr>
      <w:tr w:rsidR="00F466CB" w:rsidRPr="0098472A" w14:paraId="50F6989D" w14:textId="77777777" w:rsidTr="009A1B72">
        <w:trPr>
          <w:trHeight w:val="330"/>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172397DA" w14:textId="77777777" w:rsidR="00F466CB" w:rsidRPr="0098472A" w:rsidRDefault="00F466CB" w:rsidP="00F466CB">
            <w:pPr>
              <w:rPr>
                <w:rFonts w:ascii="Arial" w:hAnsi="Arial" w:cs="Arial"/>
                <w:szCs w:val="22"/>
              </w:rPr>
            </w:pP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5431D" w14:textId="2583A3A9" w:rsidR="00F466CB" w:rsidRPr="0098472A" w:rsidRDefault="00F466CB" w:rsidP="00F466CB">
            <w:pPr>
              <w:rPr>
                <w:rFonts w:ascii="Arial" w:hAnsi="Arial" w:cs="Arial"/>
                <w:szCs w:val="22"/>
              </w:rPr>
            </w:pPr>
            <w:r w:rsidRPr="0098472A">
              <w:rPr>
                <w:rFonts w:ascii="Arial" w:hAnsi="Arial" w:cs="Arial"/>
                <w:szCs w:val="22"/>
              </w:rPr>
              <w:t>Autonomía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C7CDC" w14:textId="6D1BEE32" w:rsidR="00F466CB" w:rsidRPr="0098472A" w:rsidRDefault="00F466CB" w:rsidP="00F466CB">
            <w:pPr>
              <w:ind w:left="0"/>
              <w:jc w:val="center"/>
              <w:rPr>
                <w:rFonts w:ascii="Arial" w:hAnsi="Arial" w:cs="Arial"/>
                <w:szCs w:val="22"/>
              </w:rPr>
            </w:pPr>
            <w:r w:rsidRPr="0098472A">
              <w:rPr>
                <w:rFonts w:ascii="Arial" w:hAnsi="Arial" w:cs="Arial"/>
                <w:szCs w:val="22"/>
              </w:rPr>
              <w:t>hr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6FEEF25" w14:textId="156286B7" w:rsidR="00F466CB" w:rsidRPr="0098472A" w:rsidRDefault="00F466CB" w:rsidP="00F466CB">
            <w:pPr>
              <w:jc w:val="center"/>
              <w:rPr>
                <w:rFonts w:ascii="Arial" w:hAnsi="Arial" w:cs="Arial"/>
                <w:szCs w:val="22"/>
              </w:rPr>
            </w:pPr>
            <w:r w:rsidRPr="0098472A">
              <w:rPr>
                <w:rFonts w:ascii="Arial" w:hAnsi="Arial" w:cs="Arial"/>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93583" w14:textId="77777777" w:rsidR="00F466CB" w:rsidRPr="0098472A" w:rsidRDefault="00F466CB" w:rsidP="00F466CB">
            <w:pPr>
              <w:rPr>
                <w:rFonts w:ascii="Arial" w:hAnsi="Arial" w:cs="Arial"/>
                <w:szCs w:val="22"/>
              </w:rPr>
            </w:pPr>
          </w:p>
        </w:tc>
      </w:tr>
      <w:tr w:rsidR="00F466CB" w:rsidRPr="0098472A" w14:paraId="04056560"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5463B78A" w14:textId="7838E8C7" w:rsidR="00F466CB" w:rsidRPr="0098472A" w:rsidRDefault="00F466CB" w:rsidP="00F466CB">
            <w:pPr>
              <w:rPr>
                <w:rFonts w:ascii="Arial" w:hAnsi="Arial" w:cs="Arial"/>
                <w:b/>
                <w:bCs/>
                <w:szCs w:val="22"/>
              </w:rPr>
            </w:pPr>
            <w:r w:rsidRPr="0098472A">
              <w:rPr>
                <w:rFonts w:ascii="Arial" w:hAnsi="Arial" w:cs="Arial"/>
                <w:b/>
                <w:bCs/>
                <w:szCs w:val="22"/>
              </w:rPr>
              <w:t>7</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10850C31" w14:textId="339B5E6A" w:rsidR="00F466CB" w:rsidRPr="0098472A" w:rsidRDefault="00F466CB" w:rsidP="00F466CB">
            <w:pPr>
              <w:ind w:left="0"/>
              <w:rPr>
                <w:rFonts w:ascii="Arial" w:hAnsi="Arial" w:cs="Arial"/>
                <w:b/>
                <w:bCs/>
                <w:szCs w:val="22"/>
              </w:rPr>
            </w:pPr>
            <w:r w:rsidRPr="0098472A">
              <w:rPr>
                <w:rFonts w:ascii="Arial" w:hAnsi="Arial" w:cs="Arial"/>
                <w:b/>
                <w:bCs/>
                <w:szCs w:val="22"/>
              </w:rPr>
              <w:t>Enchufes interiores:</w:t>
            </w:r>
          </w:p>
        </w:tc>
        <w:tc>
          <w:tcPr>
            <w:tcW w:w="992" w:type="dxa"/>
            <w:tcBorders>
              <w:top w:val="nil"/>
              <w:left w:val="nil"/>
              <w:bottom w:val="single" w:sz="4" w:space="0" w:color="auto"/>
              <w:right w:val="single" w:sz="8" w:space="0" w:color="auto"/>
            </w:tcBorders>
            <w:shd w:val="clear" w:color="auto" w:fill="auto"/>
            <w:vAlign w:val="center"/>
          </w:tcPr>
          <w:p w14:paraId="5B316C38" w14:textId="1CCE35A4"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21197EF" w14:textId="5E667CCA"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47FE5B67" w14:textId="77777777" w:rsidR="00F466CB" w:rsidRPr="0098472A" w:rsidRDefault="00F466CB" w:rsidP="00F466CB">
            <w:pPr>
              <w:rPr>
                <w:rFonts w:ascii="Arial" w:hAnsi="Arial" w:cs="Arial"/>
                <w:szCs w:val="22"/>
              </w:rPr>
            </w:pPr>
          </w:p>
        </w:tc>
      </w:tr>
      <w:tr w:rsidR="00F466CB" w:rsidRPr="0098472A" w14:paraId="6BCE0BC2"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5E0EB704" w14:textId="33F4E648"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58FF58F" w14:textId="5782E3DA" w:rsidR="00F466CB" w:rsidRPr="0098472A" w:rsidRDefault="00F466CB" w:rsidP="00F466CB">
            <w:pPr>
              <w:rPr>
                <w:rFonts w:ascii="Arial" w:hAnsi="Arial" w:cs="Arial"/>
                <w:szCs w:val="22"/>
              </w:rPr>
            </w:pPr>
            <w:r w:rsidRPr="0098472A">
              <w:rPr>
                <w:rFonts w:ascii="Arial" w:hAnsi="Arial" w:cs="Arial"/>
                <w:szCs w:val="22"/>
              </w:rPr>
              <w:t>Cantidad</w:t>
            </w:r>
          </w:p>
        </w:tc>
        <w:tc>
          <w:tcPr>
            <w:tcW w:w="992" w:type="dxa"/>
            <w:tcBorders>
              <w:top w:val="nil"/>
              <w:left w:val="nil"/>
              <w:bottom w:val="single" w:sz="4" w:space="0" w:color="auto"/>
              <w:right w:val="single" w:sz="8" w:space="0" w:color="auto"/>
            </w:tcBorders>
            <w:shd w:val="clear" w:color="auto" w:fill="auto"/>
            <w:vAlign w:val="center"/>
          </w:tcPr>
          <w:p w14:paraId="2ECC5860" w14:textId="0CFE7787"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7067243A" w14:textId="04CDEEA9"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3FE5BE9B" w14:textId="77777777" w:rsidR="00F466CB" w:rsidRPr="0098472A" w:rsidRDefault="00F466CB" w:rsidP="00F466CB">
            <w:pPr>
              <w:rPr>
                <w:rFonts w:ascii="Arial" w:hAnsi="Arial" w:cs="Arial"/>
                <w:szCs w:val="22"/>
              </w:rPr>
            </w:pPr>
          </w:p>
        </w:tc>
      </w:tr>
      <w:tr w:rsidR="00F466CB" w:rsidRPr="0098472A" w14:paraId="43A2070A"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5AA60E4E" w14:textId="11F37413"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2F7FB7DB" w14:textId="50A29D5A" w:rsidR="00F466CB" w:rsidRPr="0098472A" w:rsidRDefault="00F466CB" w:rsidP="00F466CB">
            <w:pPr>
              <w:rPr>
                <w:rFonts w:ascii="Arial" w:hAnsi="Arial" w:cs="Arial"/>
                <w:szCs w:val="22"/>
              </w:rPr>
            </w:pPr>
            <w:r w:rsidRPr="0098472A">
              <w:rPr>
                <w:rFonts w:ascii="Arial" w:hAnsi="Arial" w:cs="Arial"/>
                <w:szCs w:val="22"/>
              </w:rPr>
              <w:t>Tipo (Polos y tierra)</w:t>
            </w:r>
          </w:p>
        </w:tc>
        <w:tc>
          <w:tcPr>
            <w:tcW w:w="992" w:type="dxa"/>
            <w:tcBorders>
              <w:top w:val="nil"/>
              <w:left w:val="nil"/>
              <w:bottom w:val="single" w:sz="4" w:space="0" w:color="auto"/>
              <w:right w:val="single" w:sz="8" w:space="0" w:color="auto"/>
            </w:tcBorders>
            <w:shd w:val="clear" w:color="auto" w:fill="auto"/>
            <w:vAlign w:val="center"/>
          </w:tcPr>
          <w:p w14:paraId="51BD0727" w14:textId="286DD12C"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5BC83EA7" w14:textId="6B498AE1"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2C18848E" w14:textId="77777777" w:rsidR="00F466CB" w:rsidRPr="0098472A" w:rsidRDefault="00F466CB" w:rsidP="00F466CB">
            <w:pPr>
              <w:rPr>
                <w:rFonts w:ascii="Arial" w:hAnsi="Arial" w:cs="Arial"/>
                <w:szCs w:val="22"/>
              </w:rPr>
            </w:pPr>
          </w:p>
        </w:tc>
      </w:tr>
      <w:tr w:rsidR="00F466CB" w:rsidRPr="0098472A" w14:paraId="29930A88"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9F4E11A" w14:textId="5C0695DD"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26C6D74" w14:textId="511446FB" w:rsidR="00F466CB" w:rsidRPr="0098472A" w:rsidRDefault="00F466CB" w:rsidP="00F466CB">
            <w:pPr>
              <w:rPr>
                <w:rFonts w:ascii="Arial" w:hAnsi="Arial" w:cs="Arial"/>
                <w:szCs w:val="22"/>
              </w:rPr>
            </w:pPr>
            <w:r w:rsidRPr="0098472A">
              <w:rPr>
                <w:rFonts w:ascii="Arial" w:hAnsi="Arial" w:cs="Arial"/>
                <w:szCs w:val="22"/>
              </w:rPr>
              <w:t>Capacidad de Corriente</w:t>
            </w:r>
          </w:p>
        </w:tc>
        <w:tc>
          <w:tcPr>
            <w:tcW w:w="992" w:type="dxa"/>
            <w:tcBorders>
              <w:top w:val="nil"/>
              <w:left w:val="nil"/>
              <w:bottom w:val="single" w:sz="4" w:space="0" w:color="auto"/>
              <w:right w:val="single" w:sz="8" w:space="0" w:color="auto"/>
            </w:tcBorders>
            <w:shd w:val="clear" w:color="auto" w:fill="auto"/>
            <w:vAlign w:val="center"/>
          </w:tcPr>
          <w:p w14:paraId="14AFA7CD" w14:textId="11F3F0DD" w:rsidR="00F466CB" w:rsidRPr="0098472A" w:rsidRDefault="00F466CB" w:rsidP="00F466CB">
            <w:pPr>
              <w:ind w:left="0"/>
              <w:jc w:val="center"/>
              <w:rPr>
                <w:rFonts w:ascii="Arial" w:hAnsi="Arial" w:cs="Arial"/>
                <w:szCs w:val="22"/>
              </w:rPr>
            </w:pPr>
            <w:r w:rsidRPr="0098472A">
              <w:rPr>
                <w:rFonts w:ascii="Arial" w:hAnsi="Arial" w:cs="Arial"/>
                <w:szCs w:val="22"/>
              </w:rPr>
              <w:t>A</w:t>
            </w:r>
          </w:p>
        </w:tc>
        <w:tc>
          <w:tcPr>
            <w:tcW w:w="2410" w:type="dxa"/>
            <w:tcBorders>
              <w:top w:val="nil"/>
              <w:left w:val="nil"/>
              <w:bottom w:val="single" w:sz="4" w:space="0" w:color="auto"/>
              <w:right w:val="single" w:sz="8" w:space="0" w:color="auto"/>
            </w:tcBorders>
            <w:shd w:val="clear" w:color="auto" w:fill="auto"/>
            <w:vAlign w:val="center"/>
          </w:tcPr>
          <w:p w14:paraId="31C520D8" w14:textId="7F61D07F"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7289BFE1" w14:textId="77777777" w:rsidR="00F466CB" w:rsidRPr="0098472A" w:rsidRDefault="00F466CB" w:rsidP="00F466CB">
            <w:pPr>
              <w:rPr>
                <w:rFonts w:ascii="Arial" w:hAnsi="Arial" w:cs="Arial"/>
                <w:szCs w:val="22"/>
              </w:rPr>
            </w:pPr>
          </w:p>
        </w:tc>
      </w:tr>
      <w:tr w:rsidR="00F466CB" w:rsidRPr="0098472A" w14:paraId="018917F5"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0907DD8C" w14:textId="3A470C7C" w:rsidR="00F466CB" w:rsidRPr="0098472A" w:rsidRDefault="00F466CB" w:rsidP="00F466CB">
            <w:pPr>
              <w:rPr>
                <w:rFonts w:ascii="Arial" w:hAnsi="Arial" w:cs="Arial"/>
                <w:b/>
                <w:bCs/>
                <w:szCs w:val="22"/>
              </w:rPr>
            </w:pPr>
            <w:r w:rsidRPr="0098472A">
              <w:rPr>
                <w:rFonts w:ascii="Arial" w:hAnsi="Arial" w:cs="Arial"/>
                <w:b/>
                <w:bCs/>
                <w:szCs w:val="22"/>
              </w:rPr>
              <w:t>8</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0DCB0B0B" w14:textId="0E66248D" w:rsidR="00F466CB" w:rsidRPr="0098472A" w:rsidRDefault="00F466CB" w:rsidP="00F466CB">
            <w:pPr>
              <w:ind w:left="0"/>
              <w:rPr>
                <w:rFonts w:ascii="Arial" w:hAnsi="Arial" w:cs="Arial"/>
                <w:b/>
                <w:bCs/>
                <w:szCs w:val="22"/>
              </w:rPr>
            </w:pPr>
            <w:r w:rsidRPr="0098472A">
              <w:rPr>
                <w:rFonts w:ascii="Arial" w:hAnsi="Arial" w:cs="Arial"/>
                <w:b/>
                <w:bCs/>
                <w:szCs w:val="22"/>
              </w:rPr>
              <w:t>Extintores:</w:t>
            </w:r>
          </w:p>
        </w:tc>
        <w:tc>
          <w:tcPr>
            <w:tcW w:w="992" w:type="dxa"/>
            <w:tcBorders>
              <w:top w:val="nil"/>
              <w:left w:val="nil"/>
              <w:bottom w:val="single" w:sz="4" w:space="0" w:color="auto"/>
              <w:right w:val="single" w:sz="8" w:space="0" w:color="auto"/>
            </w:tcBorders>
            <w:shd w:val="clear" w:color="auto" w:fill="auto"/>
            <w:vAlign w:val="center"/>
          </w:tcPr>
          <w:p w14:paraId="41736DE7" w14:textId="157BB567"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044C06A5" w14:textId="03B01754"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73A7A59B" w14:textId="77777777" w:rsidR="00F466CB" w:rsidRPr="0098472A" w:rsidRDefault="00F466CB" w:rsidP="00F466CB">
            <w:pPr>
              <w:rPr>
                <w:rFonts w:ascii="Arial" w:hAnsi="Arial" w:cs="Arial"/>
                <w:szCs w:val="22"/>
              </w:rPr>
            </w:pPr>
          </w:p>
        </w:tc>
      </w:tr>
      <w:tr w:rsidR="00F466CB" w:rsidRPr="0098472A" w14:paraId="4DC9A8BE"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0368D42B" w14:textId="040071E1"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7A03802" w14:textId="5E8E30EA" w:rsidR="00F466CB" w:rsidRPr="0098472A" w:rsidRDefault="00F466CB" w:rsidP="00F466CB">
            <w:pPr>
              <w:rPr>
                <w:rFonts w:ascii="Arial" w:hAnsi="Arial" w:cs="Arial"/>
                <w:bCs/>
                <w:szCs w:val="22"/>
              </w:rPr>
            </w:pPr>
            <w:r w:rsidRPr="0098472A">
              <w:rPr>
                <w:rFonts w:ascii="Arial" w:hAnsi="Arial" w:cs="Arial"/>
                <w:bCs/>
                <w:szCs w:val="22"/>
              </w:rPr>
              <w:t>Cantidad</w:t>
            </w:r>
          </w:p>
        </w:tc>
        <w:tc>
          <w:tcPr>
            <w:tcW w:w="992" w:type="dxa"/>
            <w:tcBorders>
              <w:top w:val="nil"/>
              <w:left w:val="nil"/>
              <w:bottom w:val="single" w:sz="4" w:space="0" w:color="auto"/>
              <w:right w:val="single" w:sz="8" w:space="0" w:color="auto"/>
            </w:tcBorders>
            <w:shd w:val="clear" w:color="auto" w:fill="auto"/>
            <w:vAlign w:val="center"/>
          </w:tcPr>
          <w:p w14:paraId="08918785" w14:textId="77777777"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5208A4ED" w14:textId="66889497"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30ABE700" w14:textId="77777777" w:rsidR="00F466CB" w:rsidRPr="0098472A" w:rsidRDefault="00F466CB" w:rsidP="00F466CB">
            <w:pPr>
              <w:rPr>
                <w:rFonts w:ascii="Arial" w:hAnsi="Arial" w:cs="Arial"/>
                <w:szCs w:val="22"/>
              </w:rPr>
            </w:pPr>
          </w:p>
        </w:tc>
      </w:tr>
      <w:tr w:rsidR="00F466CB" w:rsidRPr="0098472A" w14:paraId="00C37753"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C5B4E46" w14:textId="39CA6DE4"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5D6B7AF" w14:textId="13E6E306" w:rsidR="00F466CB" w:rsidRPr="0098472A" w:rsidRDefault="00F466CB" w:rsidP="00F466CB">
            <w:pPr>
              <w:rPr>
                <w:rFonts w:ascii="Arial" w:hAnsi="Arial" w:cs="Arial"/>
                <w:bCs/>
                <w:szCs w:val="22"/>
              </w:rPr>
            </w:pPr>
            <w:r w:rsidRPr="0098472A">
              <w:rPr>
                <w:rFonts w:ascii="Arial" w:hAnsi="Arial" w:cs="Arial"/>
                <w:bCs/>
                <w:szCs w:val="22"/>
              </w:rPr>
              <w:t>Tipo</w:t>
            </w:r>
          </w:p>
        </w:tc>
        <w:tc>
          <w:tcPr>
            <w:tcW w:w="992" w:type="dxa"/>
            <w:tcBorders>
              <w:top w:val="nil"/>
              <w:left w:val="nil"/>
              <w:bottom w:val="single" w:sz="4" w:space="0" w:color="auto"/>
              <w:right w:val="single" w:sz="8" w:space="0" w:color="auto"/>
            </w:tcBorders>
            <w:shd w:val="clear" w:color="auto" w:fill="auto"/>
            <w:vAlign w:val="center"/>
          </w:tcPr>
          <w:p w14:paraId="79518FC2" w14:textId="25AAE6E1"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490507DA" w14:textId="201D78AA"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610B1221" w14:textId="77777777" w:rsidR="00F466CB" w:rsidRPr="0098472A" w:rsidRDefault="00F466CB" w:rsidP="00F466CB">
            <w:pPr>
              <w:rPr>
                <w:rFonts w:ascii="Arial" w:hAnsi="Arial" w:cs="Arial"/>
                <w:szCs w:val="22"/>
              </w:rPr>
            </w:pPr>
          </w:p>
        </w:tc>
      </w:tr>
      <w:tr w:rsidR="00F466CB" w:rsidRPr="0098472A" w14:paraId="5D9E1E2A"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5C55DE0" w14:textId="41521075"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FAF5974" w14:textId="2C44EBBE" w:rsidR="00F466CB" w:rsidRPr="0098472A" w:rsidRDefault="00F466CB" w:rsidP="00F466CB">
            <w:pPr>
              <w:rPr>
                <w:rFonts w:ascii="Arial" w:hAnsi="Arial" w:cs="Arial"/>
                <w:szCs w:val="22"/>
              </w:rPr>
            </w:pPr>
            <w:r w:rsidRPr="0098472A">
              <w:rPr>
                <w:rFonts w:ascii="Arial" w:hAnsi="Arial" w:cs="Arial"/>
                <w:szCs w:val="22"/>
              </w:rPr>
              <w:t>Capacidad</w:t>
            </w:r>
          </w:p>
        </w:tc>
        <w:tc>
          <w:tcPr>
            <w:tcW w:w="992" w:type="dxa"/>
            <w:tcBorders>
              <w:top w:val="nil"/>
              <w:left w:val="nil"/>
              <w:bottom w:val="single" w:sz="4" w:space="0" w:color="auto"/>
              <w:right w:val="single" w:sz="8" w:space="0" w:color="auto"/>
            </w:tcBorders>
            <w:shd w:val="clear" w:color="auto" w:fill="auto"/>
            <w:vAlign w:val="center"/>
          </w:tcPr>
          <w:p w14:paraId="65079ED7" w14:textId="1BB4355D"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706586ED" w14:textId="25E6A0D1"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01F636BA" w14:textId="77777777" w:rsidR="00F466CB" w:rsidRPr="0098472A" w:rsidRDefault="00F466CB" w:rsidP="00F466CB">
            <w:pPr>
              <w:rPr>
                <w:rFonts w:ascii="Arial" w:hAnsi="Arial" w:cs="Arial"/>
                <w:szCs w:val="22"/>
              </w:rPr>
            </w:pPr>
          </w:p>
        </w:tc>
      </w:tr>
      <w:tr w:rsidR="00F466CB" w:rsidRPr="0098472A" w14:paraId="2DD0C8C8"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5F80BA0" w14:textId="302DE09C"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7E2C5D9" w14:textId="25D6EE29" w:rsidR="00F466CB" w:rsidRPr="0098472A" w:rsidRDefault="00F466CB" w:rsidP="00F466CB">
            <w:pPr>
              <w:rPr>
                <w:rFonts w:ascii="Arial" w:hAnsi="Arial" w:cs="Arial"/>
                <w:szCs w:val="22"/>
              </w:rPr>
            </w:pPr>
            <w:r w:rsidRPr="0098472A">
              <w:rPr>
                <w:rFonts w:ascii="Arial" w:hAnsi="Arial" w:cs="Arial"/>
                <w:szCs w:val="22"/>
              </w:rPr>
              <w:t>Medio extinción (gas) NFPA 2001</w:t>
            </w:r>
          </w:p>
        </w:tc>
        <w:tc>
          <w:tcPr>
            <w:tcW w:w="992" w:type="dxa"/>
            <w:tcBorders>
              <w:top w:val="nil"/>
              <w:left w:val="nil"/>
              <w:bottom w:val="single" w:sz="4" w:space="0" w:color="auto"/>
              <w:right w:val="single" w:sz="8" w:space="0" w:color="auto"/>
            </w:tcBorders>
            <w:shd w:val="clear" w:color="auto" w:fill="auto"/>
            <w:vAlign w:val="center"/>
          </w:tcPr>
          <w:p w14:paraId="01CD160A" w14:textId="45AC3A20"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33D328F1" w14:textId="60FFB3A9" w:rsidR="00F466CB" w:rsidRPr="0098472A" w:rsidRDefault="00F466CB" w:rsidP="00F466CB">
            <w:pPr>
              <w:ind w:left="0"/>
              <w:jc w:val="center"/>
              <w:rPr>
                <w:rFonts w:ascii="Arial" w:hAnsi="Arial" w:cs="Arial"/>
                <w:szCs w:val="22"/>
              </w:rPr>
            </w:pPr>
            <w:r w:rsidRPr="0098472A">
              <w:rPr>
                <w:rFonts w:ascii="Arial" w:hAnsi="Arial" w:cs="Arial"/>
                <w:szCs w:val="22"/>
              </w:rPr>
              <w:t>FM-200</w:t>
            </w:r>
          </w:p>
        </w:tc>
        <w:tc>
          <w:tcPr>
            <w:tcW w:w="1418" w:type="dxa"/>
            <w:tcBorders>
              <w:top w:val="nil"/>
              <w:left w:val="nil"/>
              <w:bottom w:val="single" w:sz="4" w:space="0" w:color="auto"/>
              <w:right w:val="single" w:sz="8" w:space="0" w:color="auto"/>
            </w:tcBorders>
            <w:shd w:val="clear" w:color="auto" w:fill="auto"/>
            <w:vAlign w:val="center"/>
          </w:tcPr>
          <w:p w14:paraId="46D67EF1" w14:textId="77777777" w:rsidR="00F466CB" w:rsidRPr="0098472A" w:rsidRDefault="00F466CB" w:rsidP="00F466CB">
            <w:pPr>
              <w:rPr>
                <w:rFonts w:ascii="Arial" w:hAnsi="Arial" w:cs="Arial"/>
                <w:szCs w:val="22"/>
              </w:rPr>
            </w:pPr>
          </w:p>
        </w:tc>
      </w:tr>
      <w:tr w:rsidR="00F466CB" w:rsidRPr="0098472A" w14:paraId="685CDE7D"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3DB36358" w14:textId="52B6C3FE" w:rsidR="00F466CB" w:rsidRPr="0098472A" w:rsidRDefault="00F466CB" w:rsidP="00F466CB">
            <w:pPr>
              <w:rPr>
                <w:rFonts w:ascii="Arial" w:hAnsi="Arial" w:cs="Arial"/>
                <w:b/>
                <w:bCs/>
                <w:szCs w:val="22"/>
              </w:rPr>
            </w:pPr>
            <w:r w:rsidRPr="0098472A">
              <w:rPr>
                <w:rFonts w:ascii="Arial" w:hAnsi="Arial" w:cs="Arial"/>
                <w:b/>
                <w:bCs/>
                <w:szCs w:val="22"/>
              </w:rPr>
              <w:t>9</w:t>
            </w: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25F6F3C6" w14:textId="236980BA" w:rsidR="00F466CB" w:rsidRPr="0098472A" w:rsidRDefault="00F466CB" w:rsidP="00F466CB">
            <w:pPr>
              <w:ind w:left="0"/>
              <w:rPr>
                <w:rFonts w:ascii="Arial" w:hAnsi="Arial" w:cs="Arial"/>
                <w:b/>
                <w:bCs/>
                <w:szCs w:val="22"/>
              </w:rPr>
            </w:pPr>
            <w:r w:rsidRPr="0098472A">
              <w:rPr>
                <w:rFonts w:ascii="Arial" w:hAnsi="Arial" w:cs="Arial"/>
                <w:b/>
                <w:bCs/>
                <w:szCs w:val="22"/>
              </w:rPr>
              <w:t>Puesta a tierra exterior:</w:t>
            </w:r>
          </w:p>
        </w:tc>
        <w:tc>
          <w:tcPr>
            <w:tcW w:w="992" w:type="dxa"/>
            <w:tcBorders>
              <w:top w:val="nil"/>
              <w:left w:val="nil"/>
              <w:bottom w:val="single" w:sz="4" w:space="0" w:color="auto"/>
              <w:right w:val="single" w:sz="8" w:space="0" w:color="auto"/>
            </w:tcBorders>
            <w:shd w:val="clear" w:color="auto" w:fill="auto"/>
            <w:vAlign w:val="center"/>
          </w:tcPr>
          <w:p w14:paraId="0DF2AD61" w14:textId="29CBEAF4"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31F2096D" w14:textId="6B0E9736"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2D60745D" w14:textId="77777777" w:rsidR="00F466CB" w:rsidRPr="0098472A" w:rsidRDefault="00F466CB" w:rsidP="00F466CB">
            <w:pPr>
              <w:rPr>
                <w:rFonts w:ascii="Arial" w:hAnsi="Arial" w:cs="Arial"/>
                <w:szCs w:val="22"/>
              </w:rPr>
            </w:pPr>
          </w:p>
        </w:tc>
      </w:tr>
      <w:tr w:rsidR="00F466CB" w:rsidRPr="0098472A" w14:paraId="33B89DAC"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DD03EEC" w14:textId="0A6C145A"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490AB196" w14:textId="2260CDAC" w:rsidR="00F466CB" w:rsidRPr="0098472A" w:rsidRDefault="00F466CB" w:rsidP="00F466CB">
            <w:pPr>
              <w:rPr>
                <w:rFonts w:ascii="Arial" w:hAnsi="Arial" w:cs="Arial"/>
                <w:szCs w:val="22"/>
              </w:rPr>
            </w:pPr>
            <w:r w:rsidRPr="0098472A">
              <w:rPr>
                <w:rFonts w:ascii="Arial" w:hAnsi="Arial" w:cs="Arial"/>
                <w:szCs w:val="22"/>
              </w:rPr>
              <w:t>Cantidad puntos</w:t>
            </w:r>
          </w:p>
        </w:tc>
        <w:tc>
          <w:tcPr>
            <w:tcW w:w="992" w:type="dxa"/>
            <w:tcBorders>
              <w:top w:val="nil"/>
              <w:left w:val="nil"/>
              <w:bottom w:val="single" w:sz="4" w:space="0" w:color="auto"/>
              <w:right w:val="single" w:sz="8" w:space="0" w:color="auto"/>
            </w:tcBorders>
            <w:shd w:val="clear" w:color="auto" w:fill="auto"/>
            <w:vAlign w:val="center"/>
          </w:tcPr>
          <w:p w14:paraId="3A4B96C4" w14:textId="106854CF"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00E3BDCA" w14:textId="182CB8AF" w:rsidR="00F466CB" w:rsidRPr="0098472A" w:rsidRDefault="00F466CB" w:rsidP="00F466CB">
            <w:pPr>
              <w:ind w:left="0"/>
              <w:jc w:val="center"/>
              <w:rPr>
                <w:rFonts w:ascii="Arial" w:hAnsi="Arial" w:cs="Arial"/>
                <w:szCs w:val="22"/>
              </w:rPr>
            </w:pPr>
            <w:r w:rsidRPr="0098472A">
              <w:rPr>
                <w:rFonts w:ascii="Arial" w:hAnsi="Arial" w:cs="Arial"/>
                <w:szCs w:val="22"/>
              </w:rPr>
              <w:t>Por Proveedor</w:t>
            </w:r>
          </w:p>
        </w:tc>
        <w:tc>
          <w:tcPr>
            <w:tcW w:w="1418" w:type="dxa"/>
            <w:tcBorders>
              <w:top w:val="nil"/>
              <w:left w:val="nil"/>
              <w:bottom w:val="single" w:sz="4" w:space="0" w:color="auto"/>
              <w:right w:val="single" w:sz="8" w:space="0" w:color="auto"/>
            </w:tcBorders>
            <w:shd w:val="clear" w:color="auto" w:fill="auto"/>
            <w:vAlign w:val="center"/>
          </w:tcPr>
          <w:p w14:paraId="3BF4A707" w14:textId="77777777" w:rsidR="00F466CB" w:rsidRPr="0098472A" w:rsidRDefault="00F466CB" w:rsidP="00F466CB">
            <w:pPr>
              <w:rPr>
                <w:rFonts w:ascii="Arial" w:hAnsi="Arial" w:cs="Arial"/>
                <w:szCs w:val="22"/>
              </w:rPr>
            </w:pPr>
          </w:p>
        </w:tc>
      </w:tr>
      <w:tr w:rsidR="00F466CB" w:rsidRPr="0098472A" w14:paraId="6D4BF0D4"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4C85A487" w14:textId="171F5047"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3E05AF1A" w14:textId="4B05C187" w:rsidR="00F466CB" w:rsidRPr="0098472A" w:rsidRDefault="00F466CB" w:rsidP="00F466CB">
            <w:pPr>
              <w:rPr>
                <w:rFonts w:ascii="Arial" w:hAnsi="Arial" w:cs="Arial"/>
                <w:szCs w:val="22"/>
              </w:rPr>
            </w:pPr>
            <w:r w:rsidRPr="0098472A">
              <w:rPr>
                <w:rFonts w:ascii="Arial" w:hAnsi="Arial" w:cs="Arial"/>
                <w:szCs w:val="22"/>
              </w:rPr>
              <w:t>Tipo de conductor</w:t>
            </w:r>
          </w:p>
        </w:tc>
        <w:tc>
          <w:tcPr>
            <w:tcW w:w="992" w:type="dxa"/>
            <w:tcBorders>
              <w:top w:val="nil"/>
              <w:left w:val="nil"/>
              <w:bottom w:val="single" w:sz="4" w:space="0" w:color="auto"/>
              <w:right w:val="single" w:sz="8" w:space="0" w:color="auto"/>
            </w:tcBorders>
            <w:shd w:val="clear" w:color="auto" w:fill="auto"/>
            <w:vAlign w:val="center"/>
          </w:tcPr>
          <w:p w14:paraId="7B1B4D09" w14:textId="3D36C392"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6167553E" w14:textId="044C46DD" w:rsidR="00F466CB" w:rsidRPr="0098472A" w:rsidRDefault="00F466CB" w:rsidP="00F466CB">
            <w:pPr>
              <w:ind w:left="0"/>
              <w:jc w:val="center"/>
              <w:rPr>
                <w:rFonts w:ascii="Arial" w:hAnsi="Arial" w:cs="Arial"/>
                <w:szCs w:val="22"/>
              </w:rPr>
            </w:pPr>
            <w:r w:rsidRPr="0098472A">
              <w:rPr>
                <w:rFonts w:ascii="Arial" w:hAnsi="Arial" w:cs="Arial"/>
                <w:szCs w:val="22"/>
              </w:rPr>
              <w:t>Cu</w:t>
            </w:r>
          </w:p>
        </w:tc>
        <w:tc>
          <w:tcPr>
            <w:tcW w:w="1418" w:type="dxa"/>
            <w:tcBorders>
              <w:top w:val="nil"/>
              <w:left w:val="nil"/>
              <w:bottom w:val="single" w:sz="4" w:space="0" w:color="auto"/>
              <w:right w:val="single" w:sz="8" w:space="0" w:color="auto"/>
            </w:tcBorders>
            <w:shd w:val="clear" w:color="auto" w:fill="auto"/>
            <w:vAlign w:val="center"/>
          </w:tcPr>
          <w:p w14:paraId="543E18D8" w14:textId="77777777" w:rsidR="00F466CB" w:rsidRPr="0098472A" w:rsidRDefault="00F466CB" w:rsidP="00F466CB">
            <w:pPr>
              <w:rPr>
                <w:rFonts w:ascii="Arial" w:hAnsi="Arial" w:cs="Arial"/>
                <w:szCs w:val="22"/>
              </w:rPr>
            </w:pPr>
          </w:p>
        </w:tc>
      </w:tr>
      <w:tr w:rsidR="00F466CB" w:rsidRPr="0098472A" w14:paraId="3CBAC869"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1562F778" w14:textId="622B996C"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10BC7337" w14:textId="418FDFD2" w:rsidR="00F466CB" w:rsidRPr="0098472A" w:rsidRDefault="00F466CB" w:rsidP="00F466CB">
            <w:pPr>
              <w:rPr>
                <w:rFonts w:ascii="Arial" w:hAnsi="Arial" w:cs="Arial"/>
                <w:szCs w:val="22"/>
              </w:rPr>
            </w:pPr>
            <w:r w:rsidRPr="0098472A">
              <w:rPr>
                <w:rFonts w:ascii="Arial" w:hAnsi="Arial" w:cs="Arial"/>
                <w:szCs w:val="22"/>
              </w:rPr>
              <w:t>Calibre del conductor</w:t>
            </w:r>
          </w:p>
        </w:tc>
        <w:tc>
          <w:tcPr>
            <w:tcW w:w="992" w:type="dxa"/>
            <w:tcBorders>
              <w:top w:val="nil"/>
              <w:left w:val="nil"/>
              <w:bottom w:val="single" w:sz="4" w:space="0" w:color="auto"/>
              <w:right w:val="single" w:sz="8" w:space="0" w:color="auto"/>
            </w:tcBorders>
            <w:shd w:val="clear" w:color="auto" w:fill="auto"/>
            <w:vAlign w:val="center"/>
          </w:tcPr>
          <w:p w14:paraId="289CB66F" w14:textId="2A0B5793" w:rsidR="00F466CB" w:rsidRPr="0098472A" w:rsidRDefault="00F466CB" w:rsidP="00F466CB">
            <w:pPr>
              <w:ind w:left="0"/>
              <w:jc w:val="center"/>
              <w:rPr>
                <w:rFonts w:ascii="Arial" w:hAnsi="Arial" w:cs="Arial"/>
                <w:szCs w:val="22"/>
              </w:rPr>
            </w:pPr>
            <w:r w:rsidRPr="0098472A">
              <w:rPr>
                <w:rFonts w:ascii="Arial" w:hAnsi="Arial" w:cs="Arial"/>
                <w:szCs w:val="22"/>
              </w:rPr>
              <w:t>AWG</w:t>
            </w:r>
          </w:p>
        </w:tc>
        <w:tc>
          <w:tcPr>
            <w:tcW w:w="2410" w:type="dxa"/>
            <w:tcBorders>
              <w:top w:val="nil"/>
              <w:left w:val="nil"/>
              <w:bottom w:val="single" w:sz="4" w:space="0" w:color="auto"/>
              <w:right w:val="single" w:sz="8" w:space="0" w:color="auto"/>
            </w:tcBorders>
            <w:shd w:val="clear" w:color="auto" w:fill="auto"/>
            <w:vAlign w:val="center"/>
          </w:tcPr>
          <w:p w14:paraId="1F0F95AB" w14:textId="2757798E" w:rsidR="00F466CB" w:rsidRPr="0098472A" w:rsidRDefault="00F466CB" w:rsidP="00F466CB">
            <w:pPr>
              <w:jc w:val="center"/>
              <w:rPr>
                <w:rFonts w:ascii="Arial" w:hAnsi="Arial" w:cs="Arial"/>
                <w:szCs w:val="22"/>
              </w:rPr>
            </w:pPr>
          </w:p>
        </w:tc>
        <w:tc>
          <w:tcPr>
            <w:tcW w:w="1418" w:type="dxa"/>
            <w:tcBorders>
              <w:top w:val="nil"/>
              <w:left w:val="nil"/>
              <w:bottom w:val="single" w:sz="4" w:space="0" w:color="auto"/>
              <w:right w:val="single" w:sz="8" w:space="0" w:color="auto"/>
            </w:tcBorders>
            <w:shd w:val="clear" w:color="auto" w:fill="auto"/>
            <w:vAlign w:val="center"/>
          </w:tcPr>
          <w:p w14:paraId="33ED96B1" w14:textId="77777777" w:rsidR="00F466CB" w:rsidRPr="0098472A" w:rsidRDefault="00F466CB" w:rsidP="00F466CB">
            <w:pPr>
              <w:rPr>
                <w:rFonts w:ascii="Arial" w:hAnsi="Arial" w:cs="Arial"/>
                <w:szCs w:val="22"/>
              </w:rPr>
            </w:pPr>
          </w:p>
        </w:tc>
      </w:tr>
      <w:tr w:rsidR="00F466CB" w:rsidRPr="0098472A" w14:paraId="764F20BF"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64A74241" w14:textId="476AC24E"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7FA596D8" w14:textId="728AA421" w:rsidR="00F466CB" w:rsidRPr="0098472A" w:rsidRDefault="00F466CB" w:rsidP="00F466CB">
            <w:pPr>
              <w:rPr>
                <w:rFonts w:ascii="Arial" w:hAnsi="Arial" w:cs="Arial"/>
                <w:szCs w:val="22"/>
              </w:rPr>
            </w:pPr>
            <w:r w:rsidRPr="0098472A">
              <w:rPr>
                <w:rFonts w:ascii="Arial" w:hAnsi="Arial" w:cs="Arial"/>
                <w:szCs w:val="22"/>
              </w:rPr>
              <w:t>Ubicación</w:t>
            </w:r>
          </w:p>
        </w:tc>
        <w:tc>
          <w:tcPr>
            <w:tcW w:w="992" w:type="dxa"/>
            <w:tcBorders>
              <w:top w:val="nil"/>
              <w:left w:val="nil"/>
              <w:bottom w:val="single" w:sz="4" w:space="0" w:color="auto"/>
              <w:right w:val="single" w:sz="8" w:space="0" w:color="auto"/>
            </w:tcBorders>
            <w:shd w:val="clear" w:color="auto" w:fill="auto"/>
            <w:vAlign w:val="center"/>
          </w:tcPr>
          <w:p w14:paraId="0E98D781" w14:textId="307B010E"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18902D3B" w14:textId="6424CD37" w:rsidR="00F466CB" w:rsidRPr="0098472A" w:rsidRDefault="00F466CB" w:rsidP="00F466CB">
            <w:pPr>
              <w:jc w:val="center"/>
              <w:rPr>
                <w:rFonts w:ascii="Arial" w:hAnsi="Arial" w:cs="Arial"/>
                <w:szCs w:val="22"/>
              </w:rPr>
            </w:pPr>
            <w:r w:rsidRPr="0098472A">
              <w:rPr>
                <w:rFonts w:ascii="Arial" w:hAnsi="Arial" w:cs="Arial"/>
                <w:szCs w:val="22"/>
              </w:rPr>
              <w:t>Exterior</w:t>
            </w:r>
          </w:p>
        </w:tc>
        <w:tc>
          <w:tcPr>
            <w:tcW w:w="1418" w:type="dxa"/>
            <w:tcBorders>
              <w:top w:val="nil"/>
              <w:left w:val="nil"/>
              <w:bottom w:val="single" w:sz="4" w:space="0" w:color="auto"/>
              <w:right w:val="single" w:sz="8" w:space="0" w:color="auto"/>
            </w:tcBorders>
            <w:shd w:val="clear" w:color="auto" w:fill="auto"/>
            <w:vAlign w:val="center"/>
          </w:tcPr>
          <w:p w14:paraId="6E240134" w14:textId="77777777" w:rsidR="00F466CB" w:rsidRPr="0098472A" w:rsidRDefault="00F466CB" w:rsidP="00F466CB">
            <w:pPr>
              <w:rPr>
                <w:rFonts w:ascii="Arial" w:hAnsi="Arial" w:cs="Arial"/>
                <w:szCs w:val="22"/>
              </w:rPr>
            </w:pPr>
          </w:p>
        </w:tc>
      </w:tr>
      <w:tr w:rsidR="00F466CB" w:rsidRPr="0098472A" w14:paraId="64FFD528" w14:textId="77777777" w:rsidTr="009A1B72">
        <w:trPr>
          <w:trHeight w:val="330"/>
          <w:jc w:val="center"/>
        </w:trPr>
        <w:tc>
          <w:tcPr>
            <w:tcW w:w="1406" w:type="dxa"/>
            <w:tcBorders>
              <w:top w:val="single" w:sz="4" w:space="0" w:color="000000"/>
              <w:left w:val="single" w:sz="8" w:space="0" w:color="auto"/>
              <w:bottom w:val="single" w:sz="4" w:space="0" w:color="auto"/>
              <w:right w:val="nil"/>
            </w:tcBorders>
            <w:shd w:val="clear" w:color="auto" w:fill="auto"/>
            <w:vAlign w:val="center"/>
          </w:tcPr>
          <w:p w14:paraId="5C14D55A" w14:textId="57B7E570" w:rsidR="00F466CB" w:rsidRPr="0098472A" w:rsidRDefault="00F466CB" w:rsidP="0068633D">
            <w:pPr>
              <w:keepNext/>
              <w:rPr>
                <w:rFonts w:ascii="Arial" w:hAnsi="Arial" w:cs="Arial"/>
                <w:b/>
                <w:bCs/>
                <w:szCs w:val="22"/>
              </w:rPr>
            </w:pPr>
            <w:r w:rsidRPr="0098472A">
              <w:rPr>
                <w:rFonts w:ascii="Arial" w:hAnsi="Arial" w:cs="Arial"/>
                <w:b/>
                <w:bCs/>
                <w:szCs w:val="22"/>
              </w:rPr>
              <w:t>10</w:t>
            </w:r>
          </w:p>
        </w:tc>
        <w:tc>
          <w:tcPr>
            <w:tcW w:w="4396" w:type="dxa"/>
            <w:tcBorders>
              <w:top w:val="single" w:sz="4" w:space="0" w:color="000000"/>
              <w:left w:val="single" w:sz="8" w:space="0" w:color="auto"/>
              <w:bottom w:val="single" w:sz="4" w:space="0" w:color="auto"/>
              <w:right w:val="single" w:sz="8" w:space="0" w:color="auto"/>
            </w:tcBorders>
            <w:shd w:val="clear" w:color="auto" w:fill="auto"/>
            <w:noWrap/>
            <w:vAlign w:val="center"/>
          </w:tcPr>
          <w:p w14:paraId="2649D6C8" w14:textId="46F4C1FA" w:rsidR="00F466CB" w:rsidRPr="0098472A" w:rsidRDefault="00F466CB" w:rsidP="0068633D">
            <w:pPr>
              <w:keepNext/>
              <w:ind w:left="0"/>
              <w:rPr>
                <w:rFonts w:ascii="Arial" w:hAnsi="Arial" w:cs="Arial"/>
                <w:b/>
                <w:bCs/>
                <w:szCs w:val="22"/>
              </w:rPr>
            </w:pPr>
            <w:r w:rsidRPr="0098472A">
              <w:rPr>
                <w:rFonts w:ascii="Arial" w:hAnsi="Arial" w:cs="Arial"/>
                <w:b/>
                <w:bCs/>
                <w:szCs w:val="22"/>
              </w:rPr>
              <w:t>Climatización</w:t>
            </w:r>
          </w:p>
        </w:tc>
        <w:tc>
          <w:tcPr>
            <w:tcW w:w="992" w:type="dxa"/>
            <w:tcBorders>
              <w:top w:val="single" w:sz="4" w:space="0" w:color="000000"/>
              <w:left w:val="nil"/>
              <w:bottom w:val="single" w:sz="4" w:space="0" w:color="auto"/>
              <w:right w:val="single" w:sz="8" w:space="0" w:color="auto"/>
            </w:tcBorders>
            <w:shd w:val="clear" w:color="auto" w:fill="auto"/>
            <w:vAlign w:val="center"/>
          </w:tcPr>
          <w:p w14:paraId="79C17E82" w14:textId="77777777" w:rsidR="00F466CB" w:rsidRPr="0098472A" w:rsidRDefault="00F466CB" w:rsidP="0068633D">
            <w:pPr>
              <w:keepNext/>
              <w:jc w:val="center"/>
              <w:rPr>
                <w:rFonts w:ascii="Arial" w:hAnsi="Arial" w:cs="Arial"/>
                <w:szCs w:val="22"/>
              </w:rPr>
            </w:pPr>
          </w:p>
        </w:tc>
        <w:tc>
          <w:tcPr>
            <w:tcW w:w="2410" w:type="dxa"/>
            <w:tcBorders>
              <w:top w:val="single" w:sz="4" w:space="0" w:color="000000"/>
              <w:left w:val="nil"/>
              <w:bottom w:val="single" w:sz="4" w:space="0" w:color="auto"/>
              <w:right w:val="single" w:sz="8" w:space="0" w:color="auto"/>
            </w:tcBorders>
            <w:shd w:val="clear" w:color="auto" w:fill="auto"/>
            <w:vAlign w:val="center"/>
          </w:tcPr>
          <w:p w14:paraId="0F1F48DA" w14:textId="77777777" w:rsidR="00F466CB" w:rsidRPr="0098472A" w:rsidRDefault="00F466CB" w:rsidP="00F466CB">
            <w:pPr>
              <w:jc w:val="center"/>
              <w:rPr>
                <w:rFonts w:ascii="Arial" w:hAnsi="Arial" w:cs="Arial"/>
                <w:szCs w:val="22"/>
              </w:rPr>
            </w:pPr>
          </w:p>
        </w:tc>
        <w:tc>
          <w:tcPr>
            <w:tcW w:w="1418" w:type="dxa"/>
            <w:tcBorders>
              <w:top w:val="single" w:sz="4" w:space="0" w:color="000000"/>
              <w:left w:val="nil"/>
              <w:bottom w:val="single" w:sz="4" w:space="0" w:color="auto"/>
              <w:right w:val="single" w:sz="8" w:space="0" w:color="auto"/>
            </w:tcBorders>
            <w:shd w:val="clear" w:color="auto" w:fill="auto"/>
            <w:vAlign w:val="center"/>
          </w:tcPr>
          <w:p w14:paraId="3E3A7DFB" w14:textId="77777777" w:rsidR="00F466CB" w:rsidRPr="0098472A" w:rsidRDefault="00F466CB" w:rsidP="00F466CB">
            <w:pPr>
              <w:rPr>
                <w:rFonts w:ascii="Arial" w:hAnsi="Arial" w:cs="Arial"/>
                <w:szCs w:val="22"/>
              </w:rPr>
            </w:pPr>
          </w:p>
        </w:tc>
      </w:tr>
      <w:tr w:rsidR="00F466CB" w:rsidRPr="0098472A" w14:paraId="6C264035"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0C91F953" w14:textId="77777777" w:rsidR="00F466CB" w:rsidRPr="0098472A" w:rsidRDefault="00F466CB" w:rsidP="0068633D">
            <w:pPr>
              <w:keepNext/>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5716A8E3" w14:textId="14CB2D91" w:rsidR="00F466CB" w:rsidRPr="0098472A" w:rsidRDefault="00F466CB" w:rsidP="0068633D">
            <w:pPr>
              <w:keepNext/>
              <w:rPr>
                <w:rFonts w:ascii="Arial" w:hAnsi="Arial" w:cs="Arial"/>
                <w:szCs w:val="22"/>
              </w:rPr>
            </w:pPr>
            <w:r w:rsidRPr="0098472A">
              <w:rPr>
                <w:rFonts w:ascii="Arial" w:hAnsi="Arial" w:cs="Arial"/>
                <w:szCs w:val="22"/>
              </w:rPr>
              <w:t xml:space="preserve">Tipo de equipos </w:t>
            </w:r>
          </w:p>
        </w:tc>
        <w:tc>
          <w:tcPr>
            <w:tcW w:w="992" w:type="dxa"/>
            <w:tcBorders>
              <w:top w:val="nil"/>
              <w:left w:val="nil"/>
              <w:bottom w:val="single" w:sz="4" w:space="0" w:color="auto"/>
              <w:right w:val="single" w:sz="8" w:space="0" w:color="auto"/>
            </w:tcBorders>
            <w:shd w:val="clear" w:color="auto" w:fill="auto"/>
            <w:vAlign w:val="center"/>
          </w:tcPr>
          <w:p w14:paraId="1B59EE19" w14:textId="77777777" w:rsidR="00F466CB" w:rsidRPr="0098472A" w:rsidRDefault="00F466CB" w:rsidP="0068633D">
            <w:pPr>
              <w:keepNext/>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6410028E" w14:textId="0E88EE21" w:rsidR="00F466CB" w:rsidRPr="0098472A" w:rsidRDefault="00F466CB" w:rsidP="00F466CB">
            <w:pPr>
              <w:jc w:val="center"/>
              <w:rPr>
                <w:rFonts w:ascii="Arial" w:hAnsi="Arial" w:cs="Arial"/>
                <w:szCs w:val="22"/>
              </w:rPr>
            </w:pPr>
            <w:r w:rsidRPr="0098472A">
              <w:rPr>
                <w:rFonts w:ascii="Arial" w:hAnsi="Arial" w:cs="Arial"/>
                <w:szCs w:val="22"/>
              </w:rPr>
              <w:t>Split (Heavy duty)</w:t>
            </w:r>
          </w:p>
        </w:tc>
        <w:tc>
          <w:tcPr>
            <w:tcW w:w="1418" w:type="dxa"/>
            <w:tcBorders>
              <w:top w:val="nil"/>
              <w:left w:val="nil"/>
              <w:bottom w:val="single" w:sz="4" w:space="0" w:color="auto"/>
              <w:right w:val="single" w:sz="8" w:space="0" w:color="auto"/>
            </w:tcBorders>
            <w:shd w:val="clear" w:color="auto" w:fill="auto"/>
            <w:vAlign w:val="center"/>
          </w:tcPr>
          <w:p w14:paraId="553EFABE" w14:textId="77777777" w:rsidR="00F466CB" w:rsidRPr="0098472A" w:rsidRDefault="00F466CB" w:rsidP="00F466CB">
            <w:pPr>
              <w:rPr>
                <w:rFonts w:ascii="Arial" w:hAnsi="Arial" w:cs="Arial"/>
                <w:szCs w:val="22"/>
              </w:rPr>
            </w:pPr>
          </w:p>
        </w:tc>
      </w:tr>
      <w:tr w:rsidR="00F466CB" w:rsidRPr="0098472A" w14:paraId="54A34D1D" w14:textId="77777777" w:rsidTr="009A1B72">
        <w:trPr>
          <w:trHeight w:val="330"/>
          <w:jc w:val="center"/>
        </w:trPr>
        <w:tc>
          <w:tcPr>
            <w:tcW w:w="1406" w:type="dxa"/>
            <w:tcBorders>
              <w:top w:val="nil"/>
              <w:left w:val="single" w:sz="8" w:space="0" w:color="auto"/>
              <w:bottom w:val="single" w:sz="4" w:space="0" w:color="auto"/>
              <w:right w:val="nil"/>
            </w:tcBorders>
            <w:shd w:val="clear" w:color="auto" w:fill="auto"/>
            <w:vAlign w:val="center"/>
          </w:tcPr>
          <w:p w14:paraId="7735E9D5" w14:textId="77777777" w:rsidR="00F466CB" w:rsidRPr="0098472A" w:rsidRDefault="00F466CB" w:rsidP="00F466CB">
            <w:pPr>
              <w:rPr>
                <w:rFonts w:ascii="Arial" w:hAnsi="Arial" w:cs="Arial"/>
                <w:szCs w:val="22"/>
              </w:rPr>
            </w:pPr>
          </w:p>
        </w:tc>
        <w:tc>
          <w:tcPr>
            <w:tcW w:w="4396" w:type="dxa"/>
            <w:tcBorders>
              <w:top w:val="nil"/>
              <w:left w:val="single" w:sz="8" w:space="0" w:color="auto"/>
              <w:bottom w:val="single" w:sz="4" w:space="0" w:color="auto"/>
              <w:right w:val="single" w:sz="8" w:space="0" w:color="auto"/>
            </w:tcBorders>
            <w:shd w:val="clear" w:color="auto" w:fill="auto"/>
            <w:noWrap/>
            <w:vAlign w:val="center"/>
          </w:tcPr>
          <w:p w14:paraId="6A5877B4" w14:textId="065BFD17" w:rsidR="00F466CB" w:rsidRPr="0098472A" w:rsidRDefault="00F466CB" w:rsidP="00F466CB">
            <w:pPr>
              <w:rPr>
                <w:rFonts w:ascii="Arial" w:hAnsi="Arial" w:cs="Arial"/>
                <w:szCs w:val="22"/>
              </w:rPr>
            </w:pPr>
            <w:r w:rsidRPr="0098472A">
              <w:rPr>
                <w:rFonts w:ascii="Arial" w:hAnsi="Arial" w:cs="Arial"/>
                <w:szCs w:val="22"/>
              </w:rPr>
              <w:t>Cantidad</w:t>
            </w:r>
          </w:p>
        </w:tc>
        <w:tc>
          <w:tcPr>
            <w:tcW w:w="992" w:type="dxa"/>
            <w:tcBorders>
              <w:top w:val="nil"/>
              <w:left w:val="nil"/>
              <w:bottom w:val="single" w:sz="4" w:space="0" w:color="auto"/>
              <w:right w:val="single" w:sz="8" w:space="0" w:color="auto"/>
            </w:tcBorders>
            <w:shd w:val="clear" w:color="auto" w:fill="auto"/>
            <w:vAlign w:val="center"/>
          </w:tcPr>
          <w:p w14:paraId="5EF520CF" w14:textId="77777777" w:rsidR="00F466CB" w:rsidRPr="0098472A" w:rsidRDefault="00F466CB" w:rsidP="00F466CB">
            <w:pPr>
              <w:jc w:val="center"/>
              <w:rPr>
                <w:rFonts w:ascii="Arial" w:hAnsi="Arial" w:cs="Arial"/>
                <w:szCs w:val="22"/>
              </w:rPr>
            </w:pPr>
          </w:p>
        </w:tc>
        <w:tc>
          <w:tcPr>
            <w:tcW w:w="2410" w:type="dxa"/>
            <w:tcBorders>
              <w:top w:val="nil"/>
              <w:left w:val="nil"/>
              <w:bottom w:val="single" w:sz="4" w:space="0" w:color="auto"/>
              <w:right w:val="single" w:sz="8" w:space="0" w:color="auto"/>
            </w:tcBorders>
            <w:shd w:val="clear" w:color="auto" w:fill="auto"/>
            <w:vAlign w:val="center"/>
          </w:tcPr>
          <w:p w14:paraId="7CF89F07" w14:textId="4CD4E531"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nil"/>
              <w:left w:val="nil"/>
              <w:bottom w:val="single" w:sz="4" w:space="0" w:color="auto"/>
              <w:right w:val="single" w:sz="8" w:space="0" w:color="auto"/>
            </w:tcBorders>
            <w:shd w:val="clear" w:color="auto" w:fill="auto"/>
            <w:vAlign w:val="center"/>
          </w:tcPr>
          <w:p w14:paraId="68F9DD15" w14:textId="77777777" w:rsidR="00F466CB" w:rsidRPr="0098472A" w:rsidRDefault="00F466CB" w:rsidP="00F466CB">
            <w:pPr>
              <w:rPr>
                <w:rFonts w:ascii="Arial" w:hAnsi="Arial" w:cs="Arial"/>
                <w:szCs w:val="22"/>
              </w:rPr>
            </w:pPr>
          </w:p>
        </w:tc>
      </w:tr>
      <w:tr w:rsidR="00F466CB" w:rsidRPr="0098472A" w14:paraId="04CFF3BD" w14:textId="77777777" w:rsidTr="009A1B72">
        <w:trPr>
          <w:trHeight w:val="330"/>
          <w:jc w:val="center"/>
        </w:trPr>
        <w:tc>
          <w:tcPr>
            <w:tcW w:w="1406" w:type="dxa"/>
            <w:tcBorders>
              <w:top w:val="single" w:sz="4" w:space="0" w:color="auto"/>
              <w:left w:val="single" w:sz="8" w:space="0" w:color="auto"/>
              <w:bottom w:val="single" w:sz="4" w:space="0" w:color="auto"/>
              <w:right w:val="nil"/>
            </w:tcBorders>
            <w:shd w:val="clear" w:color="auto" w:fill="auto"/>
            <w:vAlign w:val="center"/>
          </w:tcPr>
          <w:p w14:paraId="68D0A102" w14:textId="77777777" w:rsidR="00F466CB" w:rsidRPr="0098472A" w:rsidRDefault="00F466CB" w:rsidP="00F466CB">
            <w:pPr>
              <w:rPr>
                <w:rFonts w:ascii="Arial" w:hAnsi="Arial" w:cs="Arial"/>
                <w:szCs w:val="22"/>
              </w:rPr>
            </w:pPr>
          </w:p>
        </w:tc>
        <w:tc>
          <w:tcPr>
            <w:tcW w:w="439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6BDC25D" w14:textId="2B2F5218" w:rsidR="00F466CB" w:rsidRPr="0098472A" w:rsidRDefault="00F466CB" w:rsidP="00F466CB">
            <w:pPr>
              <w:rPr>
                <w:rFonts w:ascii="Arial" w:hAnsi="Arial" w:cs="Arial"/>
                <w:szCs w:val="22"/>
              </w:rPr>
            </w:pPr>
            <w:r w:rsidRPr="0098472A">
              <w:rPr>
                <w:rFonts w:ascii="Arial" w:hAnsi="Arial" w:cs="Arial"/>
                <w:szCs w:val="22"/>
              </w:rPr>
              <w:t xml:space="preserve">Capacidad de flujo </w:t>
            </w:r>
          </w:p>
        </w:tc>
        <w:tc>
          <w:tcPr>
            <w:tcW w:w="992" w:type="dxa"/>
            <w:tcBorders>
              <w:top w:val="single" w:sz="4" w:space="0" w:color="auto"/>
              <w:left w:val="nil"/>
              <w:bottom w:val="single" w:sz="4" w:space="0" w:color="auto"/>
              <w:right w:val="single" w:sz="8" w:space="0" w:color="auto"/>
            </w:tcBorders>
            <w:shd w:val="clear" w:color="auto" w:fill="auto"/>
            <w:vAlign w:val="center"/>
          </w:tcPr>
          <w:p w14:paraId="58D62E32" w14:textId="37C70884" w:rsidR="00F466CB" w:rsidRPr="0098472A" w:rsidRDefault="00F466CB" w:rsidP="00F466CB">
            <w:pPr>
              <w:ind w:left="0"/>
              <w:jc w:val="center"/>
              <w:rPr>
                <w:rFonts w:ascii="Arial" w:hAnsi="Arial" w:cs="Arial"/>
                <w:szCs w:val="22"/>
              </w:rPr>
            </w:pPr>
            <w:r w:rsidRPr="0098472A">
              <w:rPr>
                <w:rFonts w:ascii="Arial" w:hAnsi="Arial" w:cs="Arial"/>
                <w:szCs w:val="22"/>
              </w:rPr>
              <w:t>m</w:t>
            </w:r>
            <w:r w:rsidRPr="0098472A">
              <w:rPr>
                <w:rFonts w:ascii="Arial" w:hAnsi="Arial" w:cs="Arial"/>
                <w:szCs w:val="22"/>
                <w:vertAlign w:val="superscript"/>
              </w:rPr>
              <w:t>3</w:t>
            </w:r>
            <w:r w:rsidRPr="0098472A">
              <w:rPr>
                <w:rFonts w:ascii="Arial" w:hAnsi="Arial" w:cs="Arial"/>
                <w:szCs w:val="22"/>
              </w:rPr>
              <w:t>/min</w:t>
            </w:r>
          </w:p>
        </w:tc>
        <w:tc>
          <w:tcPr>
            <w:tcW w:w="2410" w:type="dxa"/>
            <w:tcBorders>
              <w:top w:val="single" w:sz="4" w:space="0" w:color="auto"/>
              <w:left w:val="nil"/>
              <w:bottom w:val="single" w:sz="4" w:space="0" w:color="auto"/>
              <w:right w:val="single" w:sz="8" w:space="0" w:color="auto"/>
            </w:tcBorders>
            <w:shd w:val="clear" w:color="auto" w:fill="auto"/>
            <w:vAlign w:val="center"/>
          </w:tcPr>
          <w:p w14:paraId="2BB707C9" w14:textId="775ED320" w:rsidR="00F466CB" w:rsidRPr="0098472A" w:rsidRDefault="00F466CB" w:rsidP="00F466CB">
            <w:pPr>
              <w:jc w:val="center"/>
              <w:rPr>
                <w:rFonts w:ascii="Arial" w:hAnsi="Arial" w:cs="Arial"/>
                <w:szCs w:val="22"/>
              </w:rPr>
            </w:pPr>
            <w:r w:rsidRPr="0098472A">
              <w:rPr>
                <w:rFonts w:ascii="Arial" w:hAnsi="Arial" w:cs="Arial"/>
                <w:szCs w:val="22"/>
              </w:rPr>
              <w:t>Por proyecto</w:t>
            </w:r>
          </w:p>
        </w:tc>
        <w:tc>
          <w:tcPr>
            <w:tcW w:w="1418" w:type="dxa"/>
            <w:tcBorders>
              <w:top w:val="single" w:sz="4" w:space="0" w:color="auto"/>
              <w:left w:val="nil"/>
              <w:bottom w:val="single" w:sz="4" w:space="0" w:color="auto"/>
              <w:right w:val="single" w:sz="8" w:space="0" w:color="auto"/>
            </w:tcBorders>
            <w:shd w:val="clear" w:color="auto" w:fill="auto"/>
            <w:vAlign w:val="center"/>
          </w:tcPr>
          <w:p w14:paraId="27B278C5" w14:textId="77777777" w:rsidR="00F466CB" w:rsidRPr="0098472A" w:rsidRDefault="00F466CB" w:rsidP="00F466CB">
            <w:pPr>
              <w:rPr>
                <w:rFonts w:ascii="Arial" w:hAnsi="Arial" w:cs="Arial"/>
                <w:szCs w:val="22"/>
              </w:rPr>
            </w:pPr>
          </w:p>
        </w:tc>
      </w:tr>
      <w:tr w:rsidR="00F466CB" w:rsidRPr="0098472A" w14:paraId="15982BAC" w14:textId="77777777" w:rsidTr="009A1B72">
        <w:trPr>
          <w:trHeight w:val="315"/>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497ACD61" w14:textId="769CDAAC" w:rsidR="00F466CB" w:rsidRPr="0098472A" w:rsidRDefault="00F466CB" w:rsidP="00F466CB">
            <w:pPr>
              <w:jc w:val="center"/>
              <w:rPr>
                <w:rFonts w:ascii="Arial" w:hAnsi="Arial" w:cs="Arial"/>
                <w:b/>
                <w:szCs w:val="22"/>
              </w:rPr>
            </w:pPr>
            <w:r w:rsidRPr="0098472A">
              <w:rPr>
                <w:rFonts w:ascii="Arial" w:hAnsi="Arial" w:cs="Arial"/>
                <w:b/>
                <w:szCs w:val="22"/>
              </w:rPr>
              <w:t>11</w:t>
            </w:r>
          </w:p>
        </w:tc>
        <w:tc>
          <w:tcPr>
            <w:tcW w:w="43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5DD6E" w14:textId="77777777" w:rsidR="00F466CB" w:rsidRPr="0098472A" w:rsidRDefault="00F466CB" w:rsidP="00F466CB">
            <w:pPr>
              <w:rPr>
                <w:rFonts w:ascii="Arial" w:hAnsi="Arial" w:cs="Arial"/>
                <w:b/>
                <w:szCs w:val="22"/>
              </w:rPr>
            </w:pPr>
            <w:r w:rsidRPr="0098472A">
              <w:rPr>
                <w:rFonts w:ascii="Arial" w:hAnsi="Arial" w:cs="Arial"/>
                <w:b/>
                <w:szCs w:val="22"/>
              </w:rPr>
              <w:t> PRUEBAS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C7A9C" w14:textId="77777777" w:rsidR="00F466CB" w:rsidRPr="0098472A" w:rsidRDefault="00F466CB" w:rsidP="00F466CB">
            <w:pPr>
              <w:rPr>
                <w:rFonts w:ascii="Arial" w:hAnsi="Arial" w:cs="Arial"/>
                <w:szCs w:val="22"/>
              </w:rPr>
            </w:pPr>
            <w:r w:rsidRPr="0098472A">
              <w:rPr>
                <w:rFonts w:ascii="Arial" w:hAnsi="Arial" w:cs="Arial"/>
                <w:szCs w:val="22"/>
              </w:rPr>
              <w:t>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88E9C" w14:textId="77777777" w:rsidR="00F466CB" w:rsidRPr="0098472A" w:rsidRDefault="00F466CB" w:rsidP="00F466CB">
            <w:pPr>
              <w:jc w:val="center"/>
              <w:rPr>
                <w:rFonts w:ascii="Arial" w:hAnsi="Arial" w:cs="Arial"/>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3CBA5" w14:textId="77777777" w:rsidR="00F466CB" w:rsidRPr="0098472A" w:rsidRDefault="00F466CB" w:rsidP="00F466CB">
            <w:pPr>
              <w:rPr>
                <w:rFonts w:ascii="Arial" w:hAnsi="Arial" w:cs="Arial"/>
                <w:szCs w:val="22"/>
              </w:rPr>
            </w:pPr>
            <w:r w:rsidRPr="0098472A">
              <w:rPr>
                <w:rFonts w:ascii="Arial" w:hAnsi="Arial" w:cs="Arial"/>
                <w:szCs w:val="22"/>
              </w:rPr>
              <w:t> </w:t>
            </w:r>
          </w:p>
        </w:tc>
      </w:tr>
      <w:tr w:rsidR="00F466CB" w:rsidRPr="0098472A" w14:paraId="0407355E" w14:textId="77777777" w:rsidTr="00A2203E">
        <w:trPr>
          <w:trHeight w:val="315"/>
          <w:jc w:val="center"/>
        </w:trPr>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09D017D7" w14:textId="4D0811B4" w:rsidR="00F466CB" w:rsidRPr="0098472A" w:rsidRDefault="00F466CB" w:rsidP="00F466CB">
            <w:pPr>
              <w:jc w:val="center"/>
              <w:rPr>
                <w:rFonts w:ascii="Arial" w:hAnsi="Arial" w:cs="Arial"/>
                <w:szCs w:val="22"/>
              </w:rPr>
            </w:pPr>
            <w:r w:rsidRPr="0098472A">
              <w:rPr>
                <w:rFonts w:ascii="Arial" w:hAnsi="Arial" w:cs="Arial"/>
                <w:szCs w:val="22"/>
              </w:rPr>
              <w:t>11.1</w:t>
            </w:r>
          </w:p>
        </w:tc>
        <w:tc>
          <w:tcPr>
            <w:tcW w:w="4396" w:type="dxa"/>
            <w:tcBorders>
              <w:top w:val="single" w:sz="4" w:space="0" w:color="auto"/>
              <w:left w:val="single" w:sz="4" w:space="0" w:color="auto"/>
              <w:bottom w:val="single" w:sz="8" w:space="0" w:color="auto"/>
              <w:right w:val="nil"/>
            </w:tcBorders>
            <w:shd w:val="clear" w:color="auto" w:fill="auto"/>
            <w:noWrap/>
            <w:vAlign w:val="center"/>
          </w:tcPr>
          <w:p w14:paraId="0F2F48FB" w14:textId="184AFF27" w:rsidR="00F466CB" w:rsidRPr="0098472A" w:rsidRDefault="00F466CB" w:rsidP="00F466CB">
            <w:pPr>
              <w:rPr>
                <w:rFonts w:ascii="Arial" w:hAnsi="Arial" w:cs="Arial"/>
                <w:szCs w:val="22"/>
              </w:rPr>
            </w:pPr>
            <w:r w:rsidRPr="0098472A">
              <w:rPr>
                <w:rFonts w:ascii="Arial" w:hAnsi="Arial" w:cs="Arial"/>
                <w:szCs w:val="22"/>
                <w:lang w:val="es-ES_tradnl"/>
              </w:rPr>
              <w:t>Ensayo de resistencia al fuego</w:t>
            </w:r>
          </w:p>
        </w:tc>
        <w:tc>
          <w:tcPr>
            <w:tcW w:w="4820" w:type="dxa"/>
            <w:gridSpan w:val="3"/>
            <w:tcBorders>
              <w:top w:val="single" w:sz="4" w:space="0" w:color="auto"/>
              <w:left w:val="single" w:sz="8" w:space="0" w:color="auto"/>
              <w:bottom w:val="single" w:sz="8" w:space="0" w:color="auto"/>
              <w:right w:val="single" w:sz="8" w:space="0" w:color="000000"/>
            </w:tcBorders>
            <w:shd w:val="clear" w:color="auto" w:fill="auto"/>
            <w:vAlign w:val="center"/>
          </w:tcPr>
          <w:p w14:paraId="240F8FAA" w14:textId="0FBBDA81" w:rsidR="00F466CB" w:rsidRPr="0098472A" w:rsidRDefault="00F466CB" w:rsidP="00F466CB">
            <w:pPr>
              <w:jc w:val="center"/>
              <w:rPr>
                <w:rFonts w:ascii="Arial" w:hAnsi="Arial" w:cs="Arial"/>
                <w:szCs w:val="22"/>
              </w:rPr>
            </w:pPr>
            <w:r w:rsidRPr="0098472A">
              <w:rPr>
                <w:rFonts w:ascii="Arial" w:hAnsi="Arial" w:cs="Arial"/>
                <w:szCs w:val="22"/>
                <w:lang w:val="es-ES_tradnl"/>
              </w:rPr>
              <w:t xml:space="preserve">NCh 935/1 </w:t>
            </w:r>
          </w:p>
        </w:tc>
      </w:tr>
      <w:tr w:rsidR="00F466CB" w:rsidRPr="0098472A" w14:paraId="5ACB01E3" w14:textId="77777777" w:rsidTr="00A2203E">
        <w:trPr>
          <w:trHeight w:val="650"/>
          <w:jc w:val="center"/>
        </w:trPr>
        <w:tc>
          <w:tcPr>
            <w:tcW w:w="1406" w:type="dxa"/>
            <w:tcBorders>
              <w:top w:val="single" w:sz="4" w:space="0" w:color="auto"/>
              <w:left w:val="single" w:sz="4" w:space="0" w:color="auto"/>
              <w:right w:val="single" w:sz="4" w:space="0" w:color="auto"/>
            </w:tcBorders>
            <w:shd w:val="clear" w:color="auto" w:fill="auto"/>
            <w:vAlign w:val="center"/>
            <w:hideMark/>
          </w:tcPr>
          <w:p w14:paraId="23970B00" w14:textId="4731D21D" w:rsidR="00F466CB" w:rsidRPr="0098472A" w:rsidRDefault="00F466CB" w:rsidP="00F466CB">
            <w:pPr>
              <w:jc w:val="center"/>
              <w:rPr>
                <w:rFonts w:ascii="Arial" w:hAnsi="Arial" w:cs="Arial"/>
                <w:szCs w:val="22"/>
              </w:rPr>
            </w:pPr>
            <w:r w:rsidRPr="0098472A">
              <w:rPr>
                <w:rFonts w:ascii="Arial" w:hAnsi="Arial" w:cs="Arial"/>
                <w:szCs w:val="22"/>
              </w:rPr>
              <w:t>11.2</w:t>
            </w:r>
          </w:p>
        </w:tc>
        <w:tc>
          <w:tcPr>
            <w:tcW w:w="4396" w:type="dxa"/>
            <w:tcBorders>
              <w:top w:val="nil"/>
              <w:left w:val="single" w:sz="4" w:space="0" w:color="auto"/>
              <w:right w:val="nil"/>
            </w:tcBorders>
            <w:shd w:val="clear" w:color="auto" w:fill="auto"/>
            <w:noWrap/>
            <w:vAlign w:val="center"/>
            <w:hideMark/>
          </w:tcPr>
          <w:p w14:paraId="748DCD26" w14:textId="77777777" w:rsidR="00F466CB" w:rsidRPr="0098472A" w:rsidRDefault="00F466CB" w:rsidP="00F466CB">
            <w:pPr>
              <w:rPr>
                <w:rFonts w:ascii="Arial" w:hAnsi="Arial" w:cs="Arial"/>
                <w:szCs w:val="22"/>
              </w:rPr>
            </w:pPr>
            <w:r w:rsidRPr="0098472A">
              <w:rPr>
                <w:rFonts w:ascii="Arial" w:hAnsi="Arial" w:cs="Arial"/>
                <w:szCs w:val="22"/>
              </w:rPr>
              <w:t>Pruebas sísmicas: garantía que el equipo cumple con los requerimientos indicados en NTSyCS</w:t>
            </w:r>
          </w:p>
        </w:tc>
        <w:tc>
          <w:tcPr>
            <w:tcW w:w="4820" w:type="dxa"/>
            <w:gridSpan w:val="3"/>
            <w:tcBorders>
              <w:top w:val="single" w:sz="8" w:space="0" w:color="auto"/>
              <w:left w:val="single" w:sz="8" w:space="0" w:color="auto"/>
              <w:right w:val="single" w:sz="8" w:space="0" w:color="000000"/>
            </w:tcBorders>
            <w:shd w:val="clear" w:color="auto" w:fill="auto"/>
            <w:vAlign w:val="center"/>
            <w:hideMark/>
          </w:tcPr>
          <w:p w14:paraId="7F0415F3" w14:textId="77777777" w:rsidR="00F466CB" w:rsidRPr="0098472A" w:rsidRDefault="00F466CB" w:rsidP="00F466CB">
            <w:pPr>
              <w:jc w:val="center"/>
              <w:rPr>
                <w:rFonts w:ascii="Arial" w:hAnsi="Arial" w:cs="Arial"/>
                <w:szCs w:val="22"/>
              </w:rPr>
            </w:pPr>
            <w:r w:rsidRPr="0098472A">
              <w:rPr>
                <w:rFonts w:ascii="Arial" w:hAnsi="Arial" w:cs="Arial"/>
                <w:szCs w:val="22"/>
              </w:rPr>
              <w:t>Requerida (Anexar certificado)</w:t>
            </w:r>
          </w:p>
        </w:tc>
      </w:tr>
      <w:tr w:rsidR="00F466CB" w:rsidRPr="0098472A" w14:paraId="3F9BDCF0" w14:textId="77777777" w:rsidTr="00A2203E">
        <w:trPr>
          <w:trHeight w:val="300"/>
          <w:jc w:val="center"/>
        </w:trPr>
        <w:tc>
          <w:tcPr>
            <w:tcW w:w="5802" w:type="dxa"/>
            <w:gridSpan w:val="2"/>
            <w:tcBorders>
              <w:top w:val="single" w:sz="8" w:space="0" w:color="auto"/>
              <w:left w:val="single" w:sz="8" w:space="0" w:color="auto"/>
              <w:bottom w:val="nil"/>
              <w:right w:val="single" w:sz="8" w:space="0" w:color="000000"/>
            </w:tcBorders>
            <w:shd w:val="clear" w:color="auto" w:fill="auto"/>
            <w:vAlign w:val="center"/>
            <w:hideMark/>
          </w:tcPr>
          <w:p w14:paraId="39144FFC" w14:textId="77777777" w:rsidR="00F466CB" w:rsidRPr="0098472A" w:rsidRDefault="00F466CB" w:rsidP="00F466CB">
            <w:pPr>
              <w:rPr>
                <w:rFonts w:ascii="Arial" w:hAnsi="Arial" w:cs="Arial"/>
                <w:szCs w:val="22"/>
              </w:rPr>
            </w:pPr>
            <w:r w:rsidRPr="0098472A">
              <w:rPr>
                <w:rFonts w:ascii="Arial" w:hAnsi="Arial" w:cs="Arial"/>
                <w:szCs w:val="22"/>
              </w:rPr>
              <w:t> </w:t>
            </w:r>
          </w:p>
        </w:tc>
        <w:tc>
          <w:tcPr>
            <w:tcW w:w="4820" w:type="dxa"/>
            <w:gridSpan w:val="3"/>
            <w:tcBorders>
              <w:top w:val="single" w:sz="8" w:space="0" w:color="auto"/>
              <w:left w:val="nil"/>
              <w:bottom w:val="nil"/>
              <w:right w:val="single" w:sz="8" w:space="0" w:color="000000"/>
            </w:tcBorders>
            <w:shd w:val="clear" w:color="auto" w:fill="auto"/>
            <w:vAlign w:val="center"/>
            <w:hideMark/>
          </w:tcPr>
          <w:p w14:paraId="5B4D4D50" w14:textId="77777777" w:rsidR="00F466CB" w:rsidRPr="0098472A" w:rsidRDefault="00F466CB" w:rsidP="00F466CB">
            <w:pPr>
              <w:rPr>
                <w:rFonts w:ascii="Arial" w:hAnsi="Arial" w:cs="Arial"/>
                <w:szCs w:val="22"/>
              </w:rPr>
            </w:pPr>
            <w:r w:rsidRPr="0098472A">
              <w:rPr>
                <w:rFonts w:ascii="Arial" w:hAnsi="Arial" w:cs="Arial"/>
                <w:szCs w:val="22"/>
              </w:rPr>
              <w:t> </w:t>
            </w:r>
          </w:p>
        </w:tc>
      </w:tr>
      <w:tr w:rsidR="00F466CB" w:rsidRPr="0098472A" w14:paraId="3BE84665" w14:textId="77777777" w:rsidTr="00A2203E">
        <w:trPr>
          <w:trHeight w:val="300"/>
          <w:jc w:val="center"/>
        </w:trPr>
        <w:tc>
          <w:tcPr>
            <w:tcW w:w="5802" w:type="dxa"/>
            <w:gridSpan w:val="2"/>
            <w:tcBorders>
              <w:top w:val="nil"/>
              <w:left w:val="single" w:sz="8" w:space="0" w:color="auto"/>
              <w:bottom w:val="nil"/>
              <w:right w:val="single" w:sz="8" w:space="0" w:color="000000"/>
            </w:tcBorders>
            <w:shd w:val="clear" w:color="auto" w:fill="auto"/>
            <w:vAlign w:val="center"/>
            <w:hideMark/>
          </w:tcPr>
          <w:p w14:paraId="5977CC16" w14:textId="77777777" w:rsidR="00F466CB" w:rsidRPr="0098472A" w:rsidRDefault="00F466CB" w:rsidP="00F466CB">
            <w:pPr>
              <w:rPr>
                <w:rFonts w:ascii="Arial" w:hAnsi="Arial" w:cs="Arial"/>
                <w:szCs w:val="22"/>
              </w:rPr>
            </w:pPr>
          </w:p>
        </w:tc>
        <w:tc>
          <w:tcPr>
            <w:tcW w:w="4820" w:type="dxa"/>
            <w:gridSpan w:val="3"/>
            <w:tcBorders>
              <w:top w:val="nil"/>
              <w:left w:val="nil"/>
              <w:bottom w:val="nil"/>
              <w:right w:val="single" w:sz="8" w:space="0" w:color="000000"/>
            </w:tcBorders>
            <w:shd w:val="clear" w:color="auto" w:fill="auto"/>
            <w:vAlign w:val="center"/>
            <w:hideMark/>
          </w:tcPr>
          <w:p w14:paraId="63DD4D38" w14:textId="77777777" w:rsidR="00F466CB" w:rsidRPr="0098472A" w:rsidRDefault="00F466CB" w:rsidP="00F466CB">
            <w:pPr>
              <w:rPr>
                <w:rFonts w:ascii="Arial" w:hAnsi="Arial" w:cs="Arial"/>
                <w:szCs w:val="22"/>
              </w:rPr>
            </w:pPr>
            <w:r w:rsidRPr="0098472A">
              <w:rPr>
                <w:rFonts w:ascii="Arial" w:hAnsi="Arial" w:cs="Arial"/>
                <w:szCs w:val="22"/>
              </w:rPr>
              <w:t> </w:t>
            </w:r>
          </w:p>
        </w:tc>
      </w:tr>
      <w:tr w:rsidR="00F466CB" w:rsidRPr="0098472A" w14:paraId="35E69D86" w14:textId="77777777" w:rsidTr="00A2203E">
        <w:trPr>
          <w:trHeight w:val="300"/>
          <w:jc w:val="center"/>
        </w:trPr>
        <w:tc>
          <w:tcPr>
            <w:tcW w:w="5802" w:type="dxa"/>
            <w:gridSpan w:val="2"/>
            <w:tcBorders>
              <w:top w:val="nil"/>
              <w:left w:val="single" w:sz="8" w:space="0" w:color="auto"/>
              <w:bottom w:val="nil"/>
              <w:right w:val="single" w:sz="8" w:space="0" w:color="000000"/>
            </w:tcBorders>
            <w:shd w:val="clear" w:color="auto" w:fill="auto"/>
            <w:vAlign w:val="center"/>
            <w:hideMark/>
          </w:tcPr>
          <w:p w14:paraId="58E15D7E" w14:textId="77777777" w:rsidR="00F466CB" w:rsidRPr="0098472A" w:rsidRDefault="00F466CB" w:rsidP="00F466CB">
            <w:pPr>
              <w:jc w:val="center"/>
              <w:rPr>
                <w:rFonts w:ascii="Arial" w:hAnsi="Arial" w:cs="Arial"/>
                <w:szCs w:val="22"/>
              </w:rPr>
            </w:pPr>
            <w:r w:rsidRPr="0098472A">
              <w:rPr>
                <w:rFonts w:ascii="Arial" w:hAnsi="Arial" w:cs="Arial"/>
                <w:noProof/>
                <w:szCs w:val="22"/>
              </w:rPr>
              <mc:AlternateContent>
                <mc:Choice Requires="wps">
                  <w:drawing>
                    <wp:anchor distT="0" distB="0" distL="114300" distR="114300" simplePos="0" relativeHeight="251685888" behindDoc="0" locked="0" layoutInCell="1" allowOverlap="1" wp14:anchorId="420D8AB3" wp14:editId="1C8EDC35">
                      <wp:simplePos x="0" y="0"/>
                      <wp:positionH relativeFrom="column">
                        <wp:posOffset>343535</wp:posOffset>
                      </wp:positionH>
                      <wp:positionV relativeFrom="paragraph">
                        <wp:posOffset>167640</wp:posOffset>
                      </wp:positionV>
                      <wp:extent cx="2838450"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838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B5207" id="Conector recto 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5pt,13.2pt" to="250.5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" strokecolor="black [3040]"/>
                  </w:pict>
                </mc:Fallback>
              </mc:AlternateContent>
            </w:r>
          </w:p>
          <w:p w14:paraId="58CC8B94" w14:textId="77777777" w:rsidR="00F466CB" w:rsidRPr="0098472A" w:rsidRDefault="00F466CB" w:rsidP="00F466CB">
            <w:pPr>
              <w:jc w:val="center"/>
              <w:rPr>
                <w:rFonts w:ascii="Arial" w:hAnsi="Arial" w:cs="Arial"/>
                <w:szCs w:val="22"/>
              </w:rPr>
            </w:pPr>
            <w:r w:rsidRPr="0098472A">
              <w:rPr>
                <w:rFonts w:ascii="Arial" w:hAnsi="Arial" w:cs="Arial"/>
                <w:szCs w:val="22"/>
              </w:rPr>
              <w:t>Nombre y firma del fabricante</w:t>
            </w:r>
          </w:p>
        </w:tc>
        <w:tc>
          <w:tcPr>
            <w:tcW w:w="4820" w:type="dxa"/>
            <w:gridSpan w:val="3"/>
            <w:tcBorders>
              <w:top w:val="nil"/>
              <w:left w:val="nil"/>
              <w:bottom w:val="nil"/>
              <w:right w:val="single" w:sz="8" w:space="0" w:color="000000"/>
            </w:tcBorders>
            <w:shd w:val="clear" w:color="auto" w:fill="auto"/>
            <w:vAlign w:val="center"/>
            <w:hideMark/>
          </w:tcPr>
          <w:p w14:paraId="3A13A0AE" w14:textId="77777777" w:rsidR="00F466CB" w:rsidRPr="0098472A" w:rsidRDefault="00F466CB" w:rsidP="00F466CB">
            <w:pPr>
              <w:jc w:val="center"/>
              <w:rPr>
                <w:rFonts w:ascii="Arial" w:hAnsi="Arial" w:cs="Arial"/>
                <w:szCs w:val="22"/>
              </w:rPr>
            </w:pPr>
            <w:r w:rsidRPr="0098472A">
              <w:rPr>
                <w:rFonts w:ascii="Arial" w:hAnsi="Arial" w:cs="Arial"/>
                <w:noProof/>
                <w:szCs w:val="22"/>
              </w:rPr>
              <mc:AlternateContent>
                <mc:Choice Requires="wps">
                  <w:drawing>
                    <wp:anchor distT="0" distB="0" distL="114300" distR="114300" simplePos="0" relativeHeight="251686912" behindDoc="0" locked="0" layoutInCell="1" allowOverlap="1" wp14:anchorId="2FA2954D" wp14:editId="0B467FB8">
                      <wp:simplePos x="0" y="0"/>
                      <wp:positionH relativeFrom="column">
                        <wp:posOffset>207010</wp:posOffset>
                      </wp:positionH>
                      <wp:positionV relativeFrom="paragraph">
                        <wp:posOffset>165735</wp:posOffset>
                      </wp:positionV>
                      <wp:extent cx="2838450"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838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1E09BA" id="Conector recto 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pt,13.05pt" to="239.8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" strokecolor="black [3040]"/>
                  </w:pict>
                </mc:Fallback>
              </mc:AlternateContent>
            </w:r>
          </w:p>
          <w:p w14:paraId="1E080CFA" w14:textId="77777777" w:rsidR="00F466CB" w:rsidRPr="0098472A" w:rsidRDefault="00F466CB" w:rsidP="00F466CB">
            <w:pPr>
              <w:jc w:val="center"/>
              <w:rPr>
                <w:rFonts w:ascii="Arial" w:hAnsi="Arial" w:cs="Arial"/>
                <w:szCs w:val="22"/>
              </w:rPr>
            </w:pPr>
            <w:r w:rsidRPr="0098472A">
              <w:rPr>
                <w:rFonts w:ascii="Arial" w:hAnsi="Arial" w:cs="Arial"/>
                <w:szCs w:val="22"/>
              </w:rPr>
              <w:t>Nombre y firma del proveedor</w:t>
            </w:r>
          </w:p>
        </w:tc>
      </w:tr>
      <w:tr w:rsidR="00F466CB" w:rsidRPr="0098472A" w14:paraId="3BA65A05" w14:textId="77777777" w:rsidTr="00A2203E">
        <w:trPr>
          <w:trHeight w:val="300"/>
          <w:jc w:val="center"/>
        </w:trPr>
        <w:tc>
          <w:tcPr>
            <w:tcW w:w="5802" w:type="dxa"/>
            <w:gridSpan w:val="2"/>
            <w:tcBorders>
              <w:top w:val="nil"/>
              <w:left w:val="single" w:sz="8" w:space="0" w:color="auto"/>
              <w:bottom w:val="nil"/>
              <w:right w:val="single" w:sz="8" w:space="0" w:color="000000"/>
            </w:tcBorders>
            <w:shd w:val="clear" w:color="auto" w:fill="auto"/>
            <w:vAlign w:val="center"/>
            <w:hideMark/>
          </w:tcPr>
          <w:p w14:paraId="6B35FB30" w14:textId="77777777" w:rsidR="00F466CB" w:rsidRPr="0098472A" w:rsidRDefault="00F466CB" w:rsidP="00F466CB">
            <w:pPr>
              <w:rPr>
                <w:rFonts w:ascii="Arial" w:hAnsi="Arial" w:cs="Arial"/>
                <w:szCs w:val="22"/>
              </w:rPr>
            </w:pPr>
            <w:r w:rsidRPr="0098472A">
              <w:rPr>
                <w:rFonts w:ascii="Arial" w:hAnsi="Arial" w:cs="Arial"/>
                <w:szCs w:val="22"/>
              </w:rPr>
              <w:t> </w:t>
            </w:r>
          </w:p>
        </w:tc>
        <w:tc>
          <w:tcPr>
            <w:tcW w:w="4820" w:type="dxa"/>
            <w:gridSpan w:val="3"/>
            <w:tcBorders>
              <w:top w:val="nil"/>
              <w:left w:val="nil"/>
              <w:bottom w:val="nil"/>
              <w:right w:val="single" w:sz="8" w:space="0" w:color="000000"/>
            </w:tcBorders>
            <w:shd w:val="clear" w:color="auto" w:fill="auto"/>
            <w:vAlign w:val="center"/>
            <w:hideMark/>
          </w:tcPr>
          <w:p w14:paraId="10F254A8" w14:textId="77777777" w:rsidR="00F466CB" w:rsidRPr="0098472A" w:rsidRDefault="00F466CB" w:rsidP="00F466CB">
            <w:pPr>
              <w:rPr>
                <w:rFonts w:ascii="Arial" w:hAnsi="Arial" w:cs="Arial"/>
                <w:szCs w:val="22"/>
              </w:rPr>
            </w:pPr>
            <w:r w:rsidRPr="0098472A">
              <w:rPr>
                <w:rFonts w:ascii="Arial" w:hAnsi="Arial" w:cs="Arial"/>
                <w:szCs w:val="22"/>
              </w:rPr>
              <w:t> </w:t>
            </w:r>
          </w:p>
        </w:tc>
      </w:tr>
      <w:tr w:rsidR="00F466CB" w:rsidRPr="0098472A" w14:paraId="205CE5D4" w14:textId="77777777" w:rsidTr="00A2203E">
        <w:trPr>
          <w:trHeight w:val="300"/>
          <w:jc w:val="center"/>
        </w:trPr>
        <w:tc>
          <w:tcPr>
            <w:tcW w:w="5802" w:type="dxa"/>
            <w:gridSpan w:val="2"/>
            <w:tcBorders>
              <w:top w:val="nil"/>
              <w:left w:val="single" w:sz="8" w:space="0" w:color="auto"/>
              <w:right w:val="single" w:sz="8" w:space="0" w:color="000000"/>
            </w:tcBorders>
            <w:shd w:val="clear" w:color="auto" w:fill="auto"/>
            <w:vAlign w:val="center"/>
            <w:hideMark/>
          </w:tcPr>
          <w:p w14:paraId="77D83300" w14:textId="77777777" w:rsidR="00F466CB" w:rsidRPr="0098472A" w:rsidRDefault="00F466CB" w:rsidP="00F466CB">
            <w:pPr>
              <w:rPr>
                <w:rFonts w:ascii="Arial" w:hAnsi="Arial" w:cs="Arial"/>
                <w:szCs w:val="22"/>
              </w:rPr>
            </w:pPr>
          </w:p>
        </w:tc>
        <w:tc>
          <w:tcPr>
            <w:tcW w:w="4820" w:type="dxa"/>
            <w:gridSpan w:val="3"/>
            <w:tcBorders>
              <w:top w:val="nil"/>
              <w:left w:val="nil"/>
              <w:right w:val="single" w:sz="8" w:space="0" w:color="000000"/>
            </w:tcBorders>
            <w:shd w:val="clear" w:color="auto" w:fill="auto"/>
            <w:vAlign w:val="center"/>
            <w:hideMark/>
          </w:tcPr>
          <w:p w14:paraId="3C298840" w14:textId="77777777" w:rsidR="00F466CB" w:rsidRPr="0098472A" w:rsidRDefault="00F466CB" w:rsidP="00F466CB">
            <w:pPr>
              <w:rPr>
                <w:rFonts w:ascii="Arial" w:hAnsi="Arial" w:cs="Arial"/>
                <w:szCs w:val="22"/>
              </w:rPr>
            </w:pPr>
            <w:r w:rsidRPr="0098472A">
              <w:rPr>
                <w:rFonts w:ascii="Arial" w:hAnsi="Arial" w:cs="Arial"/>
                <w:szCs w:val="22"/>
              </w:rPr>
              <w:t> </w:t>
            </w:r>
          </w:p>
        </w:tc>
      </w:tr>
      <w:tr w:rsidR="00F466CB" w:rsidRPr="0098472A" w14:paraId="7A8E5987" w14:textId="77777777" w:rsidTr="00A2203E">
        <w:trPr>
          <w:trHeight w:val="300"/>
          <w:jc w:val="center"/>
        </w:trPr>
        <w:tc>
          <w:tcPr>
            <w:tcW w:w="5802" w:type="dxa"/>
            <w:gridSpan w:val="2"/>
            <w:tcBorders>
              <w:top w:val="nil"/>
              <w:left w:val="single" w:sz="8" w:space="0" w:color="auto"/>
              <w:bottom w:val="single" w:sz="4" w:space="0" w:color="auto"/>
              <w:right w:val="single" w:sz="8" w:space="0" w:color="000000"/>
            </w:tcBorders>
            <w:shd w:val="clear" w:color="auto" w:fill="auto"/>
            <w:vAlign w:val="center"/>
            <w:hideMark/>
          </w:tcPr>
          <w:p w14:paraId="26E9C30B" w14:textId="77777777" w:rsidR="00F466CB" w:rsidRPr="0098472A" w:rsidRDefault="00F466CB" w:rsidP="00F466CB">
            <w:pPr>
              <w:rPr>
                <w:rFonts w:ascii="Arial" w:hAnsi="Arial" w:cs="Arial"/>
                <w:szCs w:val="22"/>
              </w:rPr>
            </w:pPr>
            <w:r w:rsidRPr="0098472A">
              <w:rPr>
                <w:rFonts w:ascii="Arial" w:hAnsi="Arial" w:cs="Arial"/>
                <w:noProof/>
                <w:szCs w:val="22"/>
              </w:rPr>
              <mc:AlternateContent>
                <mc:Choice Requires="wps">
                  <w:drawing>
                    <wp:anchor distT="0" distB="0" distL="114300" distR="114300" simplePos="0" relativeHeight="251687936" behindDoc="0" locked="0" layoutInCell="1" allowOverlap="1" wp14:anchorId="2A9E7A08" wp14:editId="2B06F25D">
                      <wp:simplePos x="0" y="0"/>
                      <wp:positionH relativeFrom="column">
                        <wp:posOffset>822325</wp:posOffset>
                      </wp:positionH>
                      <wp:positionV relativeFrom="paragraph">
                        <wp:posOffset>118745</wp:posOffset>
                      </wp:positionV>
                      <wp:extent cx="1781175" cy="9525"/>
                      <wp:effectExtent l="0" t="0" r="28575" b="28575"/>
                      <wp:wrapNone/>
                      <wp:docPr id="5" name="Conector recto 5"/>
                      <wp:cNvGraphicFramePr/>
                      <a:graphic xmlns:a="http://schemas.openxmlformats.org/drawingml/2006/main">
                        <a:graphicData uri="http://schemas.microsoft.com/office/word/2010/wordprocessingShape">
                          <wps:wsp>
                            <wps:cNvCnPr/>
                            <wps:spPr>
                              <a:xfrm>
                                <a:off x="0" y="0"/>
                                <a:ext cx="1781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AA1871" id="Conector recto 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75pt,9.35pt" to="2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" strokecolor="black [3040]"/>
                  </w:pict>
                </mc:Fallback>
              </mc:AlternateContent>
            </w:r>
            <w:r w:rsidRPr="0098472A">
              <w:rPr>
                <w:rFonts w:ascii="Arial" w:hAnsi="Arial" w:cs="Arial"/>
                <w:szCs w:val="22"/>
              </w:rPr>
              <w:t xml:space="preserve"> Fecha:    </w:t>
            </w:r>
          </w:p>
          <w:p w14:paraId="70EC4C58" w14:textId="77777777" w:rsidR="00F466CB" w:rsidRPr="0098472A" w:rsidRDefault="00F466CB" w:rsidP="00F466CB">
            <w:pPr>
              <w:rPr>
                <w:rFonts w:ascii="Arial" w:hAnsi="Arial" w:cs="Arial"/>
                <w:szCs w:val="22"/>
              </w:rPr>
            </w:pPr>
          </w:p>
        </w:tc>
        <w:tc>
          <w:tcPr>
            <w:tcW w:w="4820" w:type="dxa"/>
            <w:gridSpan w:val="3"/>
            <w:tcBorders>
              <w:top w:val="nil"/>
              <w:left w:val="nil"/>
              <w:bottom w:val="single" w:sz="4" w:space="0" w:color="auto"/>
              <w:right w:val="single" w:sz="8" w:space="0" w:color="000000"/>
            </w:tcBorders>
            <w:shd w:val="clear" w:color="auto" w:fill="auto"/>
            <w:vAlign w:val="center"/>
            <w:hideMark/>
          </w:tcPr>
          <w:p w14:paraId="3439B385" w14:textId="61F9B3A5" w:rsidR="00F466CB" w:rsidRPr="0098472A" w:rsidRDefault="00F466CB" w:rsidP="00F466CB">
            <w:pPr>
              <w:rPr>
                <w:rFonts w:ascii="Arial" w:hAnsi="Arial" w:cs="Arial"/>
                <w:szCs w:val="22"/>
              </w:rPr>
            </w:pPr>
            <w:r w:rsidRPr="0098472A">
              <w:rPr>
                <w:rFonts w:ascii="Arial" w:hAnsi="Arial" w:cs="Arial"/>
                <w:noProof/>
                <w:szCs w:val="22"/>
              </w:rPr>
              <mc:AlternateContent>
                <mc:Choice Requires="wps">
                  <w:drawing>
                    <wp:anchor distT="0" distB="0" distL="114300" distR="114300" simplePos="0" relativeHeight="251688960" behindDoc="0" locked="0" layoutInCell="1" allowOverlap="1" wp14:anchorId="7D7B05DF" wp14:editId="57174C6A">
                      <wp:simplePos x="0" y="0"/>
                      <wp:positionH relativeFrom="column">
                        <wp:posOffset>758825</wp:posOffset>
                      </wp:positionH>
                      <wp:positionV relativeFrom="paragraph">
                        <wp:posOffset>118110</wp:posOffset>
                      </wp:positionV>
                      <wp:extent cx="1866900" cy="9525"/>
                      <wp:effectExtent l="0" t="0" r="19050" b="28575"/>
                      <wp:wrapNone/>
                      <wp:docPr id="8" name="Conector recto 8"/>
                      <wp:cNvGraphicFramePr/>
                      <a:graphic xmlns:a="http://schemas.openxmlformats.org/drawingml/2006/main">
                        <a:graphicData uri="http://schemas.microsoft.com/office/word/2010/wordprocessingShape">
                          <wps:wsp>
                            <wps:cNvCnPr/>
                            <wps:spPr>
                              <a:xfrm flipV="1">
                                <a:off x="0" y="0"/>
                                <a:ext cx="18669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587183" id="Conector recto 8"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75pt,9.3pt" to="206.7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" strokecolor="black [3040]"/>
                  </w:pict>
                </mc:Fallback>
              </mc:AlternateContent>
            </w:r>
            <w:r w:rsidRPr="0098472A">
              <w:rPr>
                <w:rFonts w:ascii="Arial" w:hAnsi="Arial" w:cs="Arial"/>
                <w:szCs w:val="22"/>
              </w:rPr>
              <w:t xml:space="preserve"> Fecha:       </w:t>
            </w:r>
          </w:p>
          <w:p w14:paraId="24A8D05B" w14:textId="77777777" w:rsidR="00F466CB" w:rsidRPr="0098472A" w:rsidRDefault="00F466CB" w:rsidP="00F466CB">
            <w:pPr>
              <w:rPr>
                <w:rFonts w:ascii="Arial" w:hAnsi="Arial" w:cs="Arial"/>
                <w:szCs w:val="22"/>
              </w:rPr>
            </w:pPr>
          </w:p>
          <w:p w14:paraId="7B4E0121" w14:textId="77777777" w:rsidR="00F466CB" w:rsidRPr="0098472A" w:rsidRDefault="00F466CB" w:rsidP="00F466CB">
            <w:pPr>
              <w:rPr>
                <w:rFonts w:ascii="Arial" w:hAnsi="Arial" w:cs="Arial"/>
                <w:szCs w:val="22"/>
              </w:rPr>
            </w:pPr>
          </w:p>
        </w:tc>
      </w:tr>
    </w:tbl>
    <w:p w14:paraId="63AA8A63" w14:textId="20B959D2" w:rsidR="005E6A57" w:rsidRPr="0098472A" w:rsidRDefault="005E6A57" w:rsidP="005E6A57">
      <w:pPr>
        <w:rPr>
          <w:rFonts w:ascii="Arial" w:hAnsi="Arial" w:cs="Arial"/>
          <w:szCs w:val="22"/>
          <w:lang w:val="es-ES_tradnl"/>
        </w:rPr>
      </w:pPr>
    </w:p>
    <w:p w14:paraId="01B79586" w14:textId="7AEFED0C" w:rsidR="00CA776D" w:rsidRPr="0098472A" w:rsidRDefault="00CA776D" w:rsidP="005E6A57">
      <w:pPr>
        <w:rPr>
          <w:rFonts w:ascii="Arial" w:hAnsi="Arial" w:cs="Arial"/>
          <w:szCs w:val="22"/>
          <w:lang w:val="es-ES_tradnl"/>
        </w:rPr>
      </w:pPr>
    </w:p>
    <w:p w14:paraId="6165EE7B" w14:textId="1E7ABEAD" w:rsidR="00CA776D" w:rsidRPr="0098472A" w:rsidRDefault="00CA776D" w:rsidP="005E6A57">
      <w:pPr>
        <w:rPr>
          <w:rFonts w:ascii="Arial" w:hAnsi="Arial" w:cs="Arial"/>
          <w:szCs w:val="22"/>
          <w:lang w:val="es-ES_tradnl"/>
        </w:rPr>
      </w:pPr>
    </w:p>
    <w:p w14:paraId="65F1AC17" w14:textId="0363E5DF" w:rsidR="00CA776D" w:rsidRPr="0098472A" w:rsidRDefault="00CA776D" w:rsidP="005E6A57">
      <w:pPr>
        <w:rPr>
          <w:rFonts w:ascii="Arial" w:hAnsi="Arial" w:cs="Arial"/>
          <w:szCs w:val="22"/>
          <w:lang w:val="es-ES_tradnl"/>
        </w:rPr>
      </w:pPr>
    </w:p>
    <w:p w14:paraId="2A7644A0" w14:textId="163372D6" w:rsidR="00CA776D" w:rsidRPr="0098472A" w:rsidRDefault="00CA776D" w:rsidP="005E6A57">
      <w:pPr>
        <w:rPr>
          <w:rFonts w:ascii="Arial" w:hAnsi="Arial" w:cs="Arial"/>
          <w:szCs w:val="22"/>
          <w:lang w:val="es-ES_tradnl"/>
        </w:rPr>
      </w:pPr>
    </w:p>
    <w:p w14:paraId="4EC944DF" w14:textId="1A6403A5" w:rsidR="00CA776D" w:rsidRPr="0098472A" w:rsidRDefault="00CA776D" w:rsidP="005E6A57">
      <w:pPr>
        <w:rPr>
          <w:rFonts w:ascii="Arial" w:hAnsi="Arial" w:cs="Arial"/>
          <w:szCs w:val="22"/>
          <w:lang w:val="es-ES_tradnl"/>
        </w:rPr>
      </w:pPr>
    </w:p>
    <w:p w14:paraId="09EC823F" w14:textId="514D724B" w:rsidR="00CA776D" w:rsidRPr="0098472A" w:rsidRDefault="00CA776D" w:rsidP="005E6A57">
      <w:pPr>
        <w:rPr>
          <w:rFonts w:ascii="Arial" w:hAnsi="Arial" w:cs="Arial"/>
          <w:szCs w:val="22"/>
          <w:lang w:val="es-ES_tradnl"/>
        </w:rPr>
      </w:pPr>
    </w:p>
    <w:p w14:paraId="2326850F" w14:textId="17CB53D0" w:rsidR="00CA776D" w:rsidRPr="0098472A" w:rsidRDefault="00CA776D" w:rsidP="005E6A57">
      <w:pPr>
        <w:rPr>
          <w:rFonts w:ascii="Arial" w:hAnsi="Arial" w:cs="Arial"/>
          <w:szCs w:val="22"/>
          <w:lang w:val="es-ES_tradnl"/>
        </w:rPr>
      </w:pPr>
    </w:p>
    <w:p w14:paraId="6E5B115A" w14:textId="36B58BC7" w:rsidR="00CA776D" w:rsidRPr="0098472A" w:rsidRDefault="00CA776D" w:rsidP="005E6A57">
      <w:pPr>
        <w:rPr>
          <w:rFonts w:ascii="Arial" w:hAnsi="Arial" w:cs="Arial"/>
          <w:szCs w:val="22"/>
          <w:lang w:val="es-ES_tradnl"/>
        </w:rPr>
      </w:pPr>
    </w:p>
    <w:p w14:paraId="6DC0224A" w14:textId="7EF05848" w:rsidR="00CA776D" w:rsidRPr="0098472A" w:rsidRDefault="00CA776D" w:rsidP="005E6A57">
      <w:pPr>
        <w:rPr>
          <w:rFonts w:ascii="Arial" w:hAnsi="Arial" w:cs="Arial"/>
          <w:szCs w:val="22"/>
          <w:lang w:val="es-ES_tradnl"/>
        </w:rPr>
      </w:pPr>
    </w:p>
    <w:p w14:paraId="6577B578" w14:textId="3C79AB6A" w:rsidR="00CA776D" w:rsidRPr="0098472A" w:rsidRDefault="00CA776D" w:rsidP="005E6A57">
      <w:pPr>
        <w:rPr>
          <w:rFonts w:ascii="Arial" w:hAnsi="Arial" w:cs="Arial"/>
          <w:szCs w:val="22"/>
          <w:lang w:val="es-ES_tradnl"/>
        </w:rPr>
      </w:pPr>
    </w:p>
    <w:p w14:paraId="22B1CDC9" w14:textId="1A306E6A" w:rsidR="00CA776D" w:rsidRPr="0098472A" w:rsidRDefault="00CA776D" w:rsidP="005E6A57">
      <w:pPr>
        <w:rPr>
          <w:rFonts w:ascii="Arial" w:hAnsi="Arial" w:cs="Arial"/>
          <w:szCs w:val="22"/>
          <w:lang w:val="es-ES_tradnl"/>
        </w:rPr>
      </w:pPr>
    </w:p>
    <w:p w14:paraId="4F089C8B" w14:textId="186A57A4" w:rsidR="00CA776D" w:rsidRPr="0098472A" w:rsidRDefault="00CA776D" w:rsidP="005E6A57">
      <w:pPr>
        <w:rPr>
          <w:rFonts w:ascii="Arial" w:hAnsi="Arial" w:cs="Arial"/>
          <w:szCs w:val="22"/>
          <w:lang w:val="es-ES_tradnl"/>
        </w:rPr>
      </w:pPr>
    </w:p>
    <w:p w14:paraId="42B0EB92" w14:textId="184A1456" w:rsidR="00CA776D" w:rsidRPr="0098472A" w:rsidRDefault="00CA776D" w:rsidP="005E6A57">
      <w:pPr>
        <w:rPr>
          <w:rFonts w:ascii="Arial" w:hAnsi="Arial" w:cs="Arial"/>
          <w:szCs w:val="22"/>
          <w:lang w:val="es-ES_tradnl"/>
        </w:rPr>
      </w:pPr>
    </w:p>
    <w:p w14:paraId="6CFAE7FA" w14:textId="70A25F9F" w:rsidR="00CA776D" w:rsidRPr="0098472A" w:rsidRDefault="00CA776D" w:rsidP="005E6A57">
      <w:pPr>
        <w:rPr>
          <w:rFonts w:ascii="Arial" w:hAnsi="Arial" w:cs="Arial"/>
          <w:szCs w:val="22"/>
          <w:lang w:val="es-ES_tradnl"/>
        </w:rPr>
      </w:pPr>
    </w:p>
    <w:p w14:paraId="203B5611" w14:textId="1F619508" w:rsidR="00CA776D" w:rsidRPr="0098472A" w:rsidRDefault="00CA776D" w:rsidP="005E6A57">
      <w:pPr>
        <w:rPr>
          <w:rFonts w:ascii="Arial" w:hAnsi="Arial" w:cs="Arial"/>
          <w:szCs w:val="22"/>
          <w:lang w:val="es-ES_tradnl"/>
        </w:rPr>
      </w:pPr>
    </w:p>
    <w:p w14:paraId="7D9F18FD" w14:textId="5B8E8DE1" w:rsidR="00CA776D" w:rsidRPr="0098472A" w:rsidRDefault="00CA776D" w:rsidP="005E6A57">
      <w:pPr>
        <w:rPr>
          <w:rFonts w:ascii="Arial" w:hAnsi="Arial" w:cs="Arial"/>
          <w:szCs w:val="22"/>
          <w:lang w:val="es-ES_tradnl"/>
        </w:rPr>
      </w:pPr>
    </w:p>
    <w:p w14:paraId="06E5E734" w14:textId="77777777" w:rsidR="00CA776D" w:rsidRPr="0098472A" w:rsidRDefault="00CA776D" w:rsidP="005E6A57">
      <w:pPr>
        <w:rPr>
          <w:rFonts w:ascii="Arial" w:hAnsi="Arial" w:cs="Arial"/>
          <w:szCs w:val="22"/>
          <w:lang w:val="es-ES_tradnl"/>
        </w:rPr>
      </w:pPr>
    </w:p>
    <w:p w14:paraId="1ED09D4B" w14:textId="3CE37009" w:rsidR="00BA62A0" w:rsidRPr="0098472A" w:rsidRDefault="00BA1072" w:rsidP="009A1B72">
      <w:pPr>
        <w:pStyle w:val="Ttulo2"/>
        <w:numPr>
          <w:ilvl w:val="0"/>
          <w:numId w:val="0"/>
        </w:numPr>
        <w:spacing w:after="0"/>
        <w:ind w:left="576"/>
        <w:rPr>
          <w:rFonts w:cs="Arial"/>
          <w:szCs w:val="22"/>
        </w:rPr>
      </w:pPr>
      <w:bookmarkStart w:id="80" w:name="_Toc192581685"/>
      <w:r w:rsidRPr="0098472A">
        <w:rPr>
          <w:rFonts w:cs="Arial"/>
          <w:szCs w:val="22"/>
        </w:rPr>
        <w:lastRenderedPageBreak/>
        <w:t>Anexo i</w:t>
      </w:r>
      <w:r w:rsidR="00CA776D" w:rsidRPr="0098472A">
        <w:rPr>
          <w:rFonts w:cs="Arial"/>
          <w:szCs w:val="22"/>
        </w:rPr>
        <w:t>I</w:t>
      </w:r>
      <w:r w:rsidRPr="0098472A">
        <w:rPr>
          <w:rFonts w:cs="Arial"/>
          <w:szCs w:val="22"/>
        </w:rPr>
        <w:t xml:space="preserve">: </w:t>
      </w:r>
      <w:r w:rsidR="001D1C0F" w:rsidRPr="0098472A">
        <w:rPr>
          <w:rFonts w:cs="Arial"/>
          <w:szCs w:val="22"/>
        </w:rPr>
        <w:t>HOJA DE REPUESTOS</w:t>
      </w:r>
      <w:bookmarkEnd w:id="78"/>
      <w:bookmarkEnd w:id="80"/>
    </w:p>
    <w:p w14:paraId="027B310E" w14:textId="77777777" w:rsidR="00F21079" w:rsidRPr="0098472A" w:rsidRDefault="00F21079" w:rsidP="009A1B72">
      <w:pPr>
        <w:keepNext/>
        <w:rPr>
          <w:rFonts w:ascii="Arial" w:hAnsi="Arial" w:cs="Arial"/>
          <w:szCs w:val="22"/>
          <w:lang w:val="es-ES_tradnl"/>
        </w:rPr>
      </w:pPr>
    </w:p>
    <w:tbl>
      <w:tblPr>
        <w:tblStyle w:val="TableNormal1"/>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7"/>
        <w:gridCol w:w="1332"/>
        <w:gridCol w:w="1333"/>
        <w:gridCol w:w="1332"/>
        <w:gridCol w:w="3118"/>
        <w:gridCol w:w="1037"/>
      </w:tblGrid>
      <w:tr w:rsidR="001D1C0F" w:rsidRPr="0098472A" w14:paraId="57F7C89F" w14:textId="77777777" w:rsidTr="00634971">
        <w:trPr>
          <w:trHeight w:val="751"/>
          <w:jc w:val="center"/>
        </w:trPr>
        <w:tc>
          <w:tcPr>
            <w:tcW w:w="8819" w:type="dxa"/>
            <w:gridSpan w:val="6"/>
            <w:tcBorders>
              <w:bottom w:val="nil"/>
            </w:tcBorders>
          </w:tcPr>
          <w:p w14:paraId="6503A5AD" w14:textId="77777777" w:rsidR="001D1C0F" w:rsidRPr="0098472A" w:rsidRDefault="001D1C0F" w:rsidP="009A1B72">
            <w:pPr>
              <w:pStyle w:val="TableParagraph"/>
              <w:keepNext/>
              <w:spacing w:before="247"/>
              <w:ind w:left="2529" w:right="2512"/>
              <w:jc w:val="center"/>
              <w:rPr>
                <w:rFonts w:ascii="Arial" w:hAnsi="Arial" w:cs="Arial"/>
                <w:b/>
                <w:bCs/>
                <w:w w:val="95"/>
                <w:sz w:val="22"/>
              </w:rPr>
            </w:pPr>
            <w:r w:rsidRPr="0098472A">
              <w:rPr>
                <w:rFonts w:ascii="Arial" w:hAnsi="Arial" w:cs="Arial"/>
                <w:b/>
                <w:bCs/>
                <w:w w:val="95"/>
                <w:sz w:val="22"/>
              </w:rPr>
              <w:t>HOJA DE REPUESTOS</w:t>
            </w:r>
          </w:p>
        </w:tc>
      </w:tr>
      <w:tr w:rsidR="001D1C0F" w:rsidRPr="0098472A" w14:paraId="206A315A" w14:textId="77777777" w:rsidTr="00634971">
        <w:trPr>
          <w:trHeight w:val="400"/>
          <w:jc w:val="center"/>
        </w:trPr>
        <w:tc>
          <w:tcPr>
            <w:tcW w:w="8819" w:type="dxa"/>
            <w:gridSpan w:val="6"/>
            <w:tcBorders>
              <w:top w:val="nil"/>
            </w:tcBorders>
          </w:tcPr>
          <w:p w14:paraId="57D84F61" w14:textId="77777777" w:rsidR="001D1C0F" w:rsidRPr="0098472A" w:rsidRDefault="001D1C0F" w:rsidP="009A1B72">
            <w:pPr>
              <w:pStyle w:val="TableParagraph"/>
              <w:keepNext/>
              <w:spacing w:before="247"/>
              <w:ind w:left="2529" w:right="2512"/>
              <w:jc w:val="center"/>
              <w:rPr>
                <w:rFonts w:ascii="Arial" w:hAnsi="Arial" w:cs="Arial"/>
                <w:b/>
                <w:bCs/>
                <w:w w:val="95"/>
                <w:sz w:val="22"/>
              </w:rPr>
            </w:pPr>
            <w:r w:rsidRPr="0098472A">
              <w:rPr>
                <w:rFonts w:ascii="Arial" w:hAnsi="Arial" w:cs="Arial"/>
                <w:b/>
                <w:bCs/>
                <w:w w:val="95"/>
                <w:sz w:val="22"/>
              </w:rPr>
              <w:t>INFORMACIÓN TÉCNICA GARANTIZADA</w:t>
            </w:r>
          </w:p>
        </w:tc>
      </w:tr>
      <w:tr w:rsidR="001D1C0F" w:rsidRPr="0098472A" w14:paraId="4A04DFCD" w14:textId="77777777" w:rsidTr="00634971">
        <w:trPr>
          <w:trHeight w:val="602"/>
          <w:jc w:val="center"/>
        </w:trPr>
        <w:tc>
          <w:tcPr>
            <w:tcW w:w="667" w:type="dxa"/>
            <w:vMerge w:val="restart"/>
          </w:tcPr>
          <w:p w14:paraId="24F41FDD" w14:textId="77777777" w:rsidR="001D1C0F" w:rsidRPr="0098472A" w:rsidRDefault="001D1C0F" w:rsidP="009A1B72">
            <w:pPr>
              <w:keepNext/>
              <w:ind w:left="0"/>
              <w:jc w:val="center"/>
              <w:rPr>
                <w:rFonts w:ascii="Arial" w:hAnsi="Arial" w:cs="Arial"/>
                <w:b/>
              </w:rPr>
            </w:pPr>
          </w:p>
          <w:p w14:paraId="447736C7" w14:textId="77777777" w:rsidR="001D1C0F" w:rsidRPr="0098472A" w:rsidRDefault="001D1C0F" w:rsidP="009A1B72">
            <w:pPr>
              <w:keepNext/>
              <w:ind w:left="0"/>
              <w:jc w:val="center"/>
              <w:rPr>
                <w:rFonts w:ascii="Arial" w:hAnsi="Arial" w:cs="Arial"/>
                <w:b/>
              </w:rPr>
            </w:pPr>
            <w:r w:rsidRPr="0098472A">
              <w:rPr>
                <w:rFonts w:ascii="Arial" w:hAnsi="Arial" w:cs="Arial"/>
                <w:b/>
              </w:rPr>
              <w:t>Ítem</w:t>
            </w:r>
          </w:p>
        </w:tc>
        <w:tc>
          <w:tcPr>
            <w:tcW w:w="1332" w:type="dxa"/>
            <w:vMerge w:val="restart"/>
          </w:tcPr>
          <w:p w14:paraId="2C7D53CD" w14:textId="77777777" w:rsidR="001D1C0F" w:rsidRPr="0098472A" w:rsidRDefault="001D1C0F" w:rsidP="009A1B72">
            <w:pPr>
              <w:keepNext/>
              <w:ind w:left="0"/>
              <w:jc w:val="center"/>
              <w:rPr>
                <w:rFonts w:ascii="Arial" w:hAnsi="Arial" w:cs="Arial"/>
                <w:b/>
              </w:rPr>
            </w:pPr>
          </w:p>
          <w:p w14:paraId="5F049B57" w14:textId="77777777" w:rsidR="001D1C0F" w:rsidRPr="0098472A" w:rsidRDefault="001D1C0F" w:rsidP="009A1B72">
            <w:pPr>
              <w:keepNext/>
              <w:ind w:left="0"/>
              <w:jc w:val="center"/>
              <w:rPr>
                <w:rFonts w:ascii="Arial" w:hAnsi="Arial" w:cs="Arial"/>
                <w:b/>
              </w:rPr>
            </w:pPr>
            <w:r w:rsidRPr="0098472A">
              <w:rPr>
                <w:rFonts w:ascii="Arial" w:hAnsi="Arial" w:cs="Arial"/>
                <w:b/>
              </w:rPr>
              <w:t>Cantidad</w:t>
            </w:r>
          </w:p>
        </w:tc>
        <w:tc>
          <w:tcPr>
            <w:tcW w:w="1333" w:type="dxa"/>
            <w:vMerge w:val="restart"/>
          </w:tcPr>
          <w:p w14:paraId="4EC83777" w14:textId="77777777" w:rsidR="001D1C0F" w:rsidRPr="0098472A" w:rsidRDefault="001D1C0F" w:rsidP="009A1B72">
            <w:pPr>
              <w:keepNext/>
              <w:ind w:left="0"/>
              <w:jc w:val="center"/>
              <w:rPr>
                <w:rFonts w:ascii="Arial" w:hAnsi="Arial" w:cs="Arial"/>
                <w:b/>
              </w:rPr>
            </w:pPr>
          </w:p>
          <w:p w14:paraId="7204A86B" w14:textId="77777777" w:rsidR="001D1C0F" w:rsidRPr="0098472A" w:rsidRDefault="001D1C0F" w:rsidP="009A1B72">
            <w:pPr>
              <w:keepNext/>
              <w:ind w:left="0"/>
              <w:jc w:val="center"/>
              <w:rPr>
                <w:rFonts w:ascii="Arial" w:hAnsi="Arial" w:cs="Arial"/>
                <w:b/>
              </w:rPr>
            </w:pPr>
            <w:r w:rsidRPr="0098472A">
              <w:rPr>
                <w:rFonts w:ascii="Arial" w:hAnsi="Arial" w:cs="Arial"/>
                <w:b/>
              </w:rPr>
              <w:t>Unidad</w:t>
            </w:r>
          </w:p>
        </w:tc>
        <w:tc>
          <w:tcPr>
            <w:tcW w:w="4450" w:type="dxa"/>
            <w:gridSpan w:val="2"/>
            <w:vMerge w:val="restart"/>
          </w:tcPr>
          <w:p w14:paraId="37BE090F" w14:textId="77777777" w:rsidR="001D1C0F" w:rsidRPr="0098472A" w:rsidRDefault="001D1C0F" w:rsidP="009A1B72">
            <w:pPr>
              <w:keepNext/>
              <w:ind w:left="0"/>
              <w:jc w:val="center"/>
              <w:rPr>
                <w:rFonts w:ascii="Arial" w:hAnsi="Arial" w:cs="Arial"/>
                <w:b/>
              </w:rPr>
            </w:pPr>
          </w:p>
          <w:p w14:paraId="106E456A" w14:textId="77777777" w:rsidR="001D1C0F" w:rsidRPr="0098472A" w:rsidRDefault="001D1C0F" w:rsidP="009A1B72">
            <w:pPr>
              <w:keepNext/>
              <w:ind w:left="0"/>
              <w:jc w:val="center"/>
              <w:rPr>
                <w:rFonts w:ascii="Arial" w:hAnsi="Arial" w:cs="Arial"/>
                <w:b/>
              </w:rPr>
            </w:pPr>
            <w:r w:rsidRPr="0098472A">
              <w:rPr>
                <w:rFonts w:ascii="Arial" w:hAnsi="Arial" w:cs="Arial"/>
                <w:b/>
              </w:rPr>
              <w:t>Descripción</w:t>
            </w:r>
          </w:p>
        </w:tc>
        <w:tc>
          <w:tcPr>
            <w:tcW w:w="1037" w:type="dxa"/>
            <w:tcBorders>
              <w:bottom w:val="nil"/>
            </w:tcBorders>
          </w:tcPr>
          <w:p w14:paraId="7169B97D" w14:textId="77777777" w:rsidR="001D1C0F" w:rsidRPr="0098472A" w:rsidRDefault="001D1C0F" w:rsidP="009A1B72">
            <w:pPr>
              <w:keepNext/>
              <w:ind w:left="0"/>
              <w:jc w:val="center"/>
              <w:rPr>
                <w:rFonts w:ascii="Arial" w:hAnsi="Arial" w:cs="Arial"/>
                <w:b/>
              </w:rPr>
            </w:pPr>
            <w:r w:rsidRPr="0098472A">
              <w:rPr>
                <w:rFonts w:ascii="Arial" w:hAnsi="Arial" w:cs="Arial"/>
                <w:b/>
              </w:rPr>
              <w:t>Precio</w:t>
            </w:r>
          </w:p>
          <w:p w14:paraId="7FFDE346" w14:textId="77777777" w:rsidR="001D1C0F" w:rsidRPr="0098472A" w:rsidRDefault="001D1C0F" w:rsidP="009A1B72">
            <w:pPr>
              <w:keepNext/>
              <w:ind w:left="0"/>
              <w:jc w:val="center"/>
              <w:rPr>
                <w:rFonts w:ascii="Arial" w:hAnsi="Arial" w:cs="Arial"/>
                <w:b/>
              </w:rPr>
            </w:pPr>
            <w:r w:rsidRPr="0098472A">
              <w:rPr>
                <w:rFonts w:ascii="Arial" w:hAnsi="Arial" w:cs="Arial"/>
                <w:b/>
              </w:rPr>
              <w:t>Unit.</w:t>
            </w:r>
          </w:p>
        </w:tc>
      </w:tr>
      <w:tr w:rsidR="001D1C0F" w:rsidRPr="0098472A" w14:paraId="3D1A241C" w14:textId="77777777" w:rsidTr="00634971">
        <w:trPr>
          <w:trHeight w:val="60"/>
          <w:jc w:val="center"/>
        </w:trPr>
        <w:tc>
          <w:tcPr>
            <w:tcW w:w="667" w:type="dxa"/>
            <w:vMerge/>
            <w:tcBorders>
              <w:top w:val="nil"/>
            </w:tcBorders>
          </w:tcPr>
          <w:p w14:paraId="380AA08D" w14:textId="77777777" w:rsidR="001D1C0F" w:rsidRPr="0098472A" w:rsidRDefault="001D1C0F" w:rsidP="001D1C0F">
            <w:pPr>
              <w:autoSpaceDE/>
              <w:autoSpaceDN/>
              <w:ind w:left="0"/>
              <w:jc w:val="center"/>
              <w:rPr>
                <w:rFonts w:ascii="Arial" w:hAnsi="Arial" w:cs="Arial"/>
                <w:b/>
              </w:rPr>
            </w:pPr>
          </w:p>
        </w:tc>
        <w:tc>
          <w:tcPr>
            <w:tcW w:w="1332" w:type="dxa"/>
            <w:vMerge/>
            <w:tcBorders>
              <w:top w:val="nil"/>
            </w:tcBorders>
          </w:tcPr>
          <w:p w14:paraId="0ABE1C57" w14:textId="77777777" w:rsidR="001D1C0F" w:rsidRPr="0098472A" w:rsidRDefault="001D1C0F" w:rsidP="001D1C0F">
            <w:pPr>
              <w:autoSpaceDE/>
              <w:autoSpaceDN/>
              <w:ind w:left="0"/>
              <w:jc w:val="center"/>
              <w:rPr>
                <w:rFonts w:ascii="Arial" w:hAnsi="Arial" w:cs="Arial"/>
                <w:b/>
              </w:rPr>
            </w:pPr>
          </w:p>
        </w:tc>
        <w:tc>
          <w:tcPr>
            <w:tcW w:w="1333" w:type="dxa"/>
            <w:vMerge/>
            <w:tcBorders>
              <w:top w:val="nil"/>
            </w:tcBorders>
          </w:tcPr>
          <w:p w14:paraId="3A51E449" w14:textId="77777777" w:rsidR="001D1C0F" w:rsidRPr="0098472A" w:rsidRDefault="001D1C0F" w:rsidP="001D1C0F">
            <w:pPr>
              <w:autoSpaceDE/>
              <w:autoSpaceDN/>
              <w:ind w:left="0"/>
              <w:jc w:val="center"/>
              <w:rPr>
                <w:rFonts w:ascii="Arial" w:hAnsi="Arial" w:cs="Arial"/>
                <w:b/>
              </w:rPr>
            </w:pPr>
          </w:p>
        </w:tc>
        <w:tc>
          <w:tcPr>
            <w:tcW w:w="4450" w:type="dxa"/>
            <w:gridSpan w:val="2"/>
            <w:vMerge/>
            <w:tcBorders>
              <w:top w:val="nil"/>
            </w:tcBorders>
          </w:tcPr>
          <w:p w14:paraId="72AFA493" w14:textId="77777777" w:rsidR="001D1C0F" w:rsidRPr="0098472A" w:rsidRDefault="001D1C0F" w:rsidP="001D1C0F">
            <w:pPr>
              <w:autoSpaceDE/>
              <w:autoSpaceDN/>
              <w:ind w:left="0"/>
              <w:jc w:val="center"/>
              <w:rPr>
                <w:rFonts w:ascii="Arial" w:hAnsi="Arial" w:cs="Arial"/>
                <w:b/>
              </w:rPr>
            </w:pPr>
          </w:p>
        </w:tc>
        <w:tc>
          <w:tcPr>
            <w:tcW w:w="1037" w:type="dxa"/>
            <w:tcBorders>
              <w:top w:val="nil"/>
            </w:tcBorders>
          </w:tcPr>
          <w:p w14:paraId="5749965C" w14:textId="77777777" w:rsidR="001D1C0F" w:rsidRPr="0098472A" w:rsidRDefault="001D1C0F" w:rsidP="001D1C0F">
            <w:pPr>
              <w:pStyle w:val="TableParagraph"/>
              <w:autoSpaceDE/>
              <w:autoSpaceDN/>
              <w:spacing w:line="293" w:lineRule="exact"/>
              <w:jc w:val="center"/>
              <w:rPr>
                <w:rFonts w:ascii="Arial" w:eastAsia="Times New Roman" w:hAnsi="Arial" w:cs="Arial"/>
                <w:b/>
                <w:sz w:val="22"/>
                <w:lang w:val="es-CL" w:bidi="ar-SA"/>
              </w:rPr>
            </w:pPr>
            <w:r w:rsidRPr="0098472A">
              <w:rPr>
                <w:rFonts w:ascii="Arial" w:eastAsia="Times New Roman" w:hAnsi="Arial" w:cs="Arial"/>
                <w:b/>
                <w:sz w:val="22"/>
                <w:lang w:val="es-CL" w:bidi="ar-SA"/>
              </w:rPr>
              <w:t>US$</w:t>
            </w:r>
          </w:p>
        </w:tc>
      </w:tr>
      <w:tr w:rsidR="001D1C0F" w:rsidRPr="0098472A" w14:paraId="4F4D1D87" w14:textId="77777777" w:rsidTr="00634971">
        <w:trPr>
          <w:trHeight w:val="313"/>
          <w:jc w:val="center"/>
        </w:trPr>
        <w:tc>
          <w:tcPr>
            <w:tcW w:w="667" w:type="dxa"/>
          </w:tcPr>
          <w:p w14:paraId="2EE81419" w14:textId="77777777" w:rsidR="001D1C0F" w:rsidRPr="0098472A" w:rsidRDefault="001D1C0F" w:rsidP="00634971">
            <w:pPr>
              <w:pStyle w:val="TableParagraph"/>
              <w:rPr>
                <w:rFonts w:ascii="Arial" w:hAnsi="Arial" w:cs="Arial"/>
                <w:sz w:val="22"/>
              </w:rPr>
            </w:pPr>
          </w:p>
        </w:tc>
        <w:tc>
          <w:tcPr>
            <w:tcW w:w="1332" w:type="dxa"/>
          </w:tcPr>
          <w:p w14:paraId="1857D954" w14:textId="77777777" w:rsidR="001D1C0F" w:rsidRPr="0098472A" w:rsidRDefault="001D1C0F" w:rsidP="00634971">
            <w:pPr>
              <w:pStyle w:val="TableParagraph"/>
              <w:rPr>
                <w:rFonts w:ascii="Arial" w:hAnsi="Arial" w:cs="Arial"/>
                <w:sz w:val="22"/>
              </w:rPr>
            </w:pPr>
          </w:p>
        </w:tc>
        <w:tc>
          <w:tcPr>
            <w:tcW w:w="1333" w:type="dxa"/>
          </w:tcPr>
          <w:p w14:paraId="7D39219C" w14:textId="77777777" w:rsidR="001D1C0F" w:rsidRPr="0098472A" w:rsidRDefault="001D1C0F" w:rsidP="00634971">
            <w:pPr>
              <w:pStyle w:val="TableParagraph"/>
              <w:rPr>
                <w:rFonts w:ascii="Arial" w:hAnsi="Arial" w:cs="Arial"/>
                <w:sz w:val="22"/>
              </w:rPr>
            </w:pPr>
          </w:p>
        </w:tc>
        <w:tc>
          <w:tcPr>
            <w:tcW w:w="4450" w:type="dxa"/>
            <w:gridSpan w:val="2"/>
          </w:tcPr>
          <w:p w14:paraId="13CB636C" w14:textId="77777777" w:rsidR="001D1C0F" w:rsidRPr="0098472A" w:rsidRDefault="001D1C0F" w:rsidP="00634971">
            <w:pPr>
              <w:pStyle w:val="TableParagraph"/>
              <w:rPr>
                <w:rFonts w:ascii="Arial" w:hAnsi="Arial" w:cs="Arial"/>
                <w:sz w:val="22"/>
              </w:rPr>
            </w:pPr>
          </w:p>
        </w:tc>
        <w:tc>
          <w:tcPr>
            <w:tcW w:w="1037" w:type="dxa"/>
          </w:tcPr>
          <w:p w14:paraId="7CB1E28C" w14:textId="77777777" w:rsidR="001D1C0F" w:rsidRPr="0098472A" w:rsidRDefault="001D1C0F" w:rsidP="00634971">
            <w:pPr>
              <w:pStyle w:val="TableParagraph"/>
              <w:rPr>
                <w:rFonts w:ascii="Arial" w:hAnsi="Arial" w:cs="Arial"/>
                <w:sz w:val="22"/>
              </w:rPr>
            </w:pPr>
          </w:p>
        </w:tc>
      </w:tr>
      <w:tr w:rsidR="001D1C0F" w:rsidRPr="0098472A" w14:paraId="10EFE857" w14:textId="77777777" w:rsidTr="00634971">
        <w:trPr>
          <w:trHeight w:val="315"/>
          <w:jc w:val="center"/>
        </w:trPr>
        <w:tc>
          <w:tcPr>
            <w:tcW w:w="667" w:type="dxa"/>
          </w:tcPr>
          <w:p w14:paraId="5C72A9DE" w14:textId="77777777" w:rsidR="001D1C0F" w:rsidRPr="0098472A" w:rsidRDefault="001D1C0F" w:rsidP="00634971">
            <w:pPr>
              <w:pStyle w:val="TableParagraph"/>
              <w:rPr>
                <w:rFonts w:ascii="Arial" w:hAnsi="Arial" w:cs="Arial"/>
                <w:sz w:val="22"/>
              </w:rPr>
            </w:pPr>
          </w:p>
        </w:tc>
        <w:tc>
          <w:tcPr>
            <w:tcW w:w="1332" w:type="dxa"/>
          </w:tcPr>
          <w:p w14:paraId="35EBA415" w14:textId="77777777" w:rsidR="001D1C0F" w:rsidRPr="0098472A" w:rsidRDefault="001D1C0F" w:rsidP="00634971">
            <w:pPr>
              <w:pStyle w:val="TableParagraph"/>
              <w:rPr>
                <w:rFonts w:ascii="Arial" w:hAnsi="Arial" w:cs="Arial"/>
                <w:sz w:val="22"/>
              </w:rPr>
            </w:pPr>
          </w:p>
        </w:tc>
        <w:tc>
          <w:tcPr>
            <w:tcW w:w="1333" w:type="dxa"/>
          </w:tcPr>
          <w:p w14:paraId="2C028BD4" w14:textId="77777777" w:rsidR="001D1C0F" w:rsidRPr="0098472A" w:rsidRDefault="001D1C0F" w:rsidP="00634971">
            <w:pPr>
              <w:pStyle w:val="TableParagraph"/>
              <w:rPr>
                <w:rFonts w:ascii="Arial" w:hAnsi="Arial" w:cs="Arial"/>
                <w:sz w:val="22"/>
              </w:rPr>
            </w:pPr>
          </w:p>
        </w:tc>
        <w:tc>
          <w:tcPr>
            <w:tcW w:w="4450" w:type="dxa"/>
            <w:gridSpan w:val="2"/>
          </w:tcPr>
          <w:p w14:paraId="78BB0174" w14:textId="77777777" w:rsidR="001D1C0F" w:rsidRPr="0098472A" w:rsidRDefault="001D1C0F" w:rsidP="00634971">
            <w:pPr>
              <w:pStyle w:val="TableParagraph"/>
              <w:rPr>
                <w:rFonts w:ascii="Arial" w:hAnsi="Arial" w:cs="Arial"/>
                <w:sz w:val="22"/>
              </w:rPr>
            </w:pPr>
          </w:p>
        </w:tc>
        <w:tc>
          <w:tcPr>
            <w:tcW w:w="1037" w:type="dxa"/>
          </w:tcPr>
          <w:p w14:paraId="3933BD3F" w14:textId="77777777" w:rsidR="001D1C0F" w:rsidRPr="0098472A" w:rsidRDefault="001D1C0F" w:rsidP="00634971">
            <w:pPr>
              <w:pStyle w:val="TableParagraph"/>
              <w:rPr>
                <w:rFonts w:ascii="Arial" w:hAnsi="Arial" w:cs="Arial"/>
                <w:sz w:val="22"/>
              </w:rPr>
            </w:pPr>
          </w:p>
        </w:tc>
      </w:tr>
      <w:tr w:rsidR="001D1C0F" w:rsidRPr="0098472A" w14:paraId="0C98DDF0" w14:textId="77777777" w:rsidTr="00634971">
        <w:trPr>
          <w:trHeight w:val="313"/>
          <w:jc w:val="center"/>
        </w:trPr>
        <w:tc>
          <w:tcPr>
            <w:tcW w:w="667" w:type="dxa"/>
          </w:tcPr>
          <w:p w14:paraId="5EB10BE6" w14:textId="77777777" w:rsidR="001D1C0F" w:rsidRPr="0098472A" w:rsidRDefault="001D1C0F" w:rsidP="00634971">
            <w:pPr>
              <w:pStyle w:val="TableParagraph"/>
              <w:rPr>
                <w:rFonts w:ascii="Arial" w:hAnsi="Arial" w:cs="Arial"/>
                <w:sz w:val="22"/>
              </w:rPr>
            </w:pPr>
          </w:p>
        </w:tc>
        <w:tc>
          <w:tcPr>
            <w:tcW w:w="1332" w:type="dxa"/>
          </w:tcPr>
          <w:p w14:paraId="49225C88" w14:textId="77777777" w:rsidR="001D1C0F" w:rsidRPr="0098472A" w:rsidRDefault="001D1C0F" w:rsidP="00634971">
            <w:pPr>
              <w:pStyle w:val="TableParagraph"/>
              <w:rPr>
                <w:rFonts w:ascii="Arial" w:hAnsi="Arial" w:cs="Arial"/>
                <w:sz w:val="22"/>
              </w:rPr>
            </w:pPr>
          </w:p>
        </w:tc>
        <w:tc>
          <w:tcPr>
            <w:tcW w:w="1333" w:type="dxa"/>
          </w:tcPr>
          <w:p w14:paraId="4644AF6A" w14:textId="77777777" w:rsidR="001D1C0F" w:rsidRPr="0098472A" w:rsidRDefault="001D1C0F" w:rsidP="00634971">
            <w:pPr>
              <w:pStyle w:val="TableParagraph"/>
              <w:rPr>
                <w:rFonts w:ascii="Arial" w:hAnsi="Arial" w:cs="Arial"/>
                <w:sz w:val="22"/>
              </w:rPr>
            </w:pPr>
          </w:p>
        </w:tc>
        <w:tc>
          <w:tcPr>
            <w:tcW w:w="4450" w:type="dxa"/>
            <w:gridSpan w:val="2"/>
          </w:tcPr>
          <w:p w14:paraId="540A3F76" w14:textId="77777777" w:rsidR="001D1C0F" w:rsidRPr="0098472A" w:rsidRDefault="001D1C0F" w:rsidP="00634971">
            <w:pPr>
              <w:pStyle w:val="TableParagraph"/>
              <w:rPr>
                <w:rFonts w:ascii="Arial" w:hAnsi="Arial" w:cs="Arial"/>
                <w:sz w:val="22"/>
              </w:rPr>
            </w:pPr>
          </w:p>
        </w:tc>
        <w:tc>
          <w:tcPr>
            <w:tcW w:w="1037" w:type="dxa"/>
          </w:tcPr>
          <w:p w14:paraId="2831766C" w14:textId="77777777" w:rsidR="001D1C0F" w:rsidRPr="0098472A" w:rsidRDefault="001D1C0F" w:rsidP="00634971">
            <w:pPr>
              <w:pStyle w:val="TableParagraph"/>
              <w:rPr>
                <w:rFonts w:ascii="Arial" w:hAnsi="Arial" w:cs="Arial"/>
                <w:sz w:val="22"/>
              </w:rPr>
            </w:pPr>
          </w:p>
        </w:tc>
      </w:tr>
      <w:tr w:rsidR="001D1C0F" w:rsidRPr="0098472A" w14:paraId="2B7C7642" w14:textId="77777777" w:rsidTr="00634971">
        <w:trPr>
          <w:trHeight w:val="316"/>
          <w:jc w:val="center"/>
        </w:trPr>
        <w:tc>
          <w:tcPr>
            <w:tcW w:w="667" w:type="dxa"/>
          </w:tcPr>
          <w:p w14:paraId="5F86E55A" w14:textId="77777777" w:rsidR="001D1C0F" w:rsidRPr="0098472A" w:rsidRDefault="001D1C0F" w:rsidP="00634971">
            <w:pPr>
              <w:pStyle w:val="TableParagraph"/>
              <w:rPr>
                <w:rFonts w:ascii="Arial" w:hAnsi="Arial" w:cs="Arial"/>
                <w:sz w:val="22"/>
              </w:rPr>
            </w:pPr>
          </w:p>
        </w:tc>
        <w:tc>
          <w:tcPr>
            <w:tcW w:w="1332" w:type="dxa"/>
          </w:tcPr>
          <w:p w14:paraId="55198B21" w14:textId="77777777" w:rsidR="001D1C0F" w:rsidRPr="0098472A" w:rsidRDefault="001D1C0F" w:rsidP="00634971">
            <w:pPr>
              <w:pStyle w:val="TableParagraph"/>
              <w:rPr>
                <w:rFonts w:ascii="Arial" w:hAnsi="Arial" w:cs="Arial"/>
                <w:sz w:val="22"/>
              </w:rPr>
            </w:pPr>
          </w:p>
        </w:tc>
        <w:tc>
          <w:tcPr>
            <w:tcW w:w="1333" w:type="dxa"/>
          </w:tcPr>
          <w:p w14:paraId="4FFB5E3C" w14:textId="77777777" w:rsidR="001D1C0F" w:rsidRPr="0098472A" w:rsidRDefault="001D1C0F" w:rsidP="00634971">
            <w:pPr>
              <w:pStyle w:val="TableParagraph"/>
              <w:rPr>
                <w:rFonts w:ascii="Arial" w:hAnsi="Arial" w:cs="Arial"/>
                <w:sz w:val="22"/>
              </w:rPr>
            </w:pPr>
          </w:p>
        </w:tc>
        <w:tc>
          <w:tcPr>
            <w:tcW w:w="4450" w:type="dxa"/>
            <w:gridSpan w:val="2"/>
          </w:tcPr>
          <w:p w14:paraId="795AF730" w14:textId="77777777" w:rsidR="001D1C0F" w:rsidRPr="0098472A" w:rsidRDefault="001D1C0F" w:rsidP="00634971">
            <w:pPr>
              <w:pStyle w:val="TableParagraph"/>
              <w:rPr>
                <w:rFonts w:ascii="Arial" w:hAnsi="Arial" w:cs="Arial"/>
                <w:sz w:val="22"/>
              </w:rPr>
            </w:pPr>
          </w:p>
        </w:tc>
        <w:tc>
          <w:tcPr>
            <w:tcW w:w="1037" w:type="dxa"/>
          </w:tcPr>
          <w:p w14:paraId="31C9F303" w14:textId="77777777" w:rsidR="001D1C0F" w:rsidRPr="0098472A" w:rsidRDefault="001D1C0F" w:rsidP="00634971">
            <w:pPr>
              <w:pStyle w:val="TableParagraph"/>
              <w:rPr>
                <w:rFonts w:ascii="Arial" w:hAnsi="Arial" w:cs="Arial"/>
                <w:sz w:val="22"/>
              </w:rPr>
            </w:pPr>
          </w:p>
        </w:tc>
      </w:tr>
      <w:tr w:rsidR="001D1C0F" w:rsidRPr="0098472A" w14:paraId="41BE7D32" w14:textId="77777777" w:rsidTr="00634971">
        <w:trPr>
          <w:trHeight w:val="313"/>
          <w:jc w:val="center"/>
        </w:trPr>
        <w:tc>
          <w:tcPr>
            <w:tcW w:w="667" w:type="dxa"/>
          </w:tcPr>
          <w:p w14:paraId="60D19658" w14:textId="77777777" w:rsidR="001D1C0F" w:rsidRPr="0098472A" w:rsidRDefault="001D1C0F" w:rsidP="00634971">
            <w:pPr>
              <w:pStyle w:val="TableParagraph"/>
              <w:rPr>
                <w:rFonts w:ascii="Arial" w:hAnsi="Arial" w:cs="Arial"/>
                <w:sz w:val="22"/>
              </w:rPr>
            </w:pPr>
          </w:p>
        </w:tc>
        <w:tc>
          <w:tcPr>
            <w:tcW w:w="1332" w:type="dxa"/>
          </w:tcPr>
          <w:p w14:paraId="63819C09" w14:textId="77777777" w:rsidR="001D1C0F" w:rsidRPr="0098472A" w:rsidRDefault="001D1C0F" w:rsidP="00634971">
            <w:pPr>
              <w:pStyle w:val="TableParagraph"/>
              <w:rPr>
                <w:rFonts w:ascii="Arial" w:hAnsi="Arial" w:cs="Arial"/>
                <w:sz w:val="22"/>
              </w:rPr>
            </w:pPr>
          </w:p>
        </w:tc>
        <w:tc>
          <w:tcPr>
            <w:tcW w:w="1333" w:type="dxa"/>
          </w:tcPr>
          <w:p w14:paraId="7E4BFEF3" w14:textId="77777777" w:rsidR="001D1C0F" w:rsidRPr="0098472A" w:rsidRDefault="001D1C0F" w:rsidP="00634971">
            <w:pPr>
              <w:pStyle w:val="TableParagraph"/>
              <w:rPr>
                <w:rFonts w:ascii="Arial" w:hAnsi="Arial" w:cs="Arial"/>
                <w:sz w:val="22"/>
              </w:rPr>
            </w:pPr>
          </w:p>
        </w:tc>
        <w:tc>
          <w:tcPr>
            <w:tcW w:w="4450" w:type="dxa"/>
            <w:gridSpan w:val="2"/>
          </w:tcPr>
          <w:p w14:paraId="4480AFE1" w14:textId="77777777" w:rsidR="001D1C0F" w:rsidRPr="0098472A" w:rsidRDefault="001D1C0F" w:rsidP="00634971">
            <w:pPr>
              <w:pStyle w:val="TableParagraph"/>
              <w:rPr>
                <w:rFonts w:ascii="Arial" w:hAnsi="Arial" w:cs="Arial"/>
                <w:sz w:val="22"/>
              </w:rPr>
            </w:pPr>
          </w:p>
        </w:tc>
        <w:tc>
          <w:tcPr>
            <w:tcW w:w="1037" w:type="dxa"/>
          </w:tcPr>
          <w:p w14:paraId="17E83178" w14:textId="77777777" w:rsidR="001D1C0F" w:rsidRPr="0098472A" w:rsidRDefault="001D1C0F" w:rsidP="00634971">
            <w:pPr>
              <w:pStyle w:val="TableParagraph"/>
              <w:rPr>
                <w:rFonts w:ascii="Arial" w:hAnsi="Arial" w:cs="Arial"/>
                <w:sz w:val="22"/>
              </w:rPr>
            </w:pPr>
          </w:p>
        </w:tc>
      </w:tr>
      <w:tr w:rsidR="001D1C0F" w:rsidRPr="0098472A" w14:paraId="4E137236" w14:textId="77777777" w:rsidTr="00634971">
        <w:trPr>
          <w:trHeight w:val="316"/>
          <w:jc w:val="center"/>
        </w:trPr>
        <w:tc>
          <w:tcPr>
            <w:tcW w:w="667" w:type="dxa"/>
          </w:tcPr>
          <w:p w14:paraId="43D5AE45" w14:textId="77777777" w:rsidR="001D1C0F" w:rsidRPr="0098472A" w:rsidRDefault="001D1C0F" w:rsidP="00634971">
            <w:pPr>
              <w:pStyle w:val="TableParagraph"/>
              <w:rPr>
                <w:rFonts w:ascii="Arial" w:hAnsi="Arial" w:cs="Arial"/>
                <w:sz w:val="22"/>
              </w:rPr>
            </w:pPr>
          </w:p>
        </w:tc>
        <w:tc>
          <w:tcPr>
            <w:tcW w:w="1332" w:type="dxa"/>
          </w:tcPr>
          <w:p w14:paraId="778B755D" w14:textId="77777777" w:rsidR="001D1C0F" w:rsidRPr="0098472A" w:rsidRDefault="001D1C0F" w:rsidP="00634971">
            <w:pPr>
              <w:pStyle w:val="TableParagraph"/>
              <w:rPr>
                <w:rFonts w:ascii="Arial" w:hAnsi="Arial" w:cs="Arial"/>
                <w:sz w:val="22"/>
              </w:rPr>
            </w:pPr>
          </w:p>
        </w:tc>
        <w:tc>
          <w:tcPr>
            <w:tcW w:w="1333" w:type="dxa"/>
          </w:tcPr>
          <w:p w14:paraId="3C226AFE" w14:textId="77777777" w:rsidR="001D1C0F" w:rsidRPr="0098472A" w:rsidRDefault="001D1C0F" w:rsidP="00634971">
            <w:pPr>
              <w:pStyle w:val="TableParagraph"/>
              <w:rPr>
                <w:rFonts w:ascii="Arial" w:hAnsi="Arial" w:cs="Arial"/>
                <w:sz w:val="22"/>
              </w:rPr>
            </w:pPr>
          </w:p>
        </w:tc>
        <w:tc>
          <w:tcPr>
            <w:tcW w:w="4450" w:type="dxa"/>
            <w:gridSpan w:val="2"/>
          </w:tcPr>
          <w:p w14:paraId="0F6F7602" w14:textId="77777777" w:rsidR="001D1C0F" w:rsidRPr="0098472A" w:rsidRDefault="001D1C0F" w:rsidP="00634971">
            <w:pPr>
              <w:pStyle w:val="TableParagraph"/>
              <w:rPr>
                <w:rFonts w:ascii="Arial" w:hAnsi="Arial" w:cs="Arial"/>
                <w:sz w:val="22"/>
              </w:rPr>
            </w:pPr>
          </w:p>
        </w:tc>
        <w:tc>
          <w:tcPr>
            <w:tcW w:w="1037" w:type="dxa"/>
          </w:tcPr>
          <w:p w14:paraId="420ED523" w14:textId="77777777" w:rsidR="001D1C0F" w:rsidRPr="0098472A" w:rsidRDefault="001D1C0F" w:rsidP="00634971">
            <w:pPr>
              <w:pStyle w:val="TableParagraph"/>
              <w:rPr>
                <w:rFonts w:ascii="Arial" w:hAnsi="Arial" w:cs="Arial"/>
                <w:sz w:val="22"/>
              </w:rPr>
            </w:pPr>
          </w:p>
        </w:tc>
      </w:tr>
      <w:tr w:rsidR="001D1C0F" w:rsidRPr="0098472A" w14:paraId="4F51B7FA" w14:textId="77777777" w:rsidTr="00634971">
        <w:trPr>
          <w:trHeight w:val="315"/>
          <w:jc w:val="center"/>
        </w:trPr>
        <w:tc>
          <w:tcPr>
            <w:tcW w:w="667" w:type="dxa"/>
          </w:tcPr>
          <w:p w14:paraId="5B115AEE" w14:textId="77777777" w:rsidR="001D1C0F" w:rsidRPr="0098472A" w:rsidRDefault="001D1C0F" w:rsidP="00634971">
            <w:pPr>
              <w:pStyle w:val="TableParagraph"/>
              <w:rPr>
                <w:rFonts w:ascii="Arial" w:hAnsi="Arial" w:cs="Arial"/>
                <w:sz w:val="22"/>
              </w:rPr>
            </w:pPr>
          </w:p>
        </w:tc>
        <w:tc>
          <w:tcPr>
            <w:tcW w:w="1332" w:type="dxa"/>
          </w:tcPr>
          <w:p w14:paraId="43DA4A15" w14:textId="77777777" w:rsidR="001D1C0F" w:rsidRPr="0098472A" w:rsidRDefault="001D1C0F" w:rsidP="00634971">
            <w:pPr>
              <w:pStyle w:val="TableParagraph"/>
              <w:rPr>
                <w:rFonts w:ascii="Arial" w:hAnsi="Arial" w:cs="Arial"/>
                <w:sz w:val="22"/>
              </w:rPr>
            </w:pPr>
          </w:p>
        </w:tc>
        <w:tc>
          <w:tcPr>
            <w:tcW w:w="1333" w:type="dxa"/>
          </w:tcPr>
          <w:p w14:paraId="2858D781" w14:textId="77777777" w:rsidR="001D1C0F" w:rsidRPr="0098472A" w:rsidRDefault="001D1C0F" w:rsidP="00634971">
            <w:pPr>
              <w:pStyle w:val="TableParagraph"/>
              <w:rPr>
                <w:rFonts w:ascii="Arial" w:hAnsi="Arial" w:cs="Arial"/>
                <w:sz w:val="22"/>
              </w:rPr>
            </w:pPr>
          </w:p>
        </w:tc>
        <w:tc>
          <w:tcPr>
            <w:tcW w:w="4450" w:type="dxa"/>
            <w:gridSpan w:val="2"/>
          </w:tcPr>
          <w:p w14:paraId="73503B77" w14:textId="77777777" w:rsidR="001D1C0F" w:rsidRPr="0098472A" w:rsidRDefault="001D1C0F" w:rsidP="00634971">
            <w:pPr>
              <w:pStyle w:val="TableParagraph"/>
              <w:rPr>
                <w:rFonts w:ascii="Arial" w:hAnsi="Arial" w:cs="Arial"/>
                <w:sz w:val="22"/>
              </w:rPr>
            </w:pPr>
          </w:p>
        </w:tc>
        <w:tc>
          <w:tcPr>
            <w:tcW w:w="1037" w:type="dxa"/>
          </w:tcPr>
          <w:p w14:paraId="680628A2" w14:textId="77777777" w:rsidR="001D1C0F" w:rsidRPr="0098472A" w:rsidRDefault="001D1C0F" w:rsidP="00634971">
            <w:pPr>
              <w:pStyle w:val="TableParagraph"/>
              <w:rPr>
                <w:rFonts w:ascii="Arial" w:hAnsi="Arial" w:cs="Arial"/>
                <w:sz w:val="22"/>
              </w:rPr>
            </w:pPr>
          </w:p>
        </w:tc>
      </w:tr>
      <w:tr w:rsidR="001D1C0F" w:rsidRPr="0098472A" w14:paraId="085A710B" w14:textId="77777777" w:rsidTr="00634971">
        <w:trPr>
          <w:trHeight w:val="313"/>
          <w:jc w:val="center"/>
        </w:trPr>
        <w:tc>
          <w:tcPr>
            <w:tcW w:w="667" w:type="dxa"/>
          </w:tcPr>
          <w:p w14:paraId="0D0BC598" w14:textId="77777777" w:rsidR="001D1C0F" w:rsidRPr="0098472A" w:rsidRDefault="001D1C0F" w:rsidP="00634971">
            <w:pPr>
              <w:pStyle w:val="TableParagraph"/>
              <w:rPr>
                <w:rFonts w:ascii="Arial" w:hAnsi="Arial" w:cs="Arial"/>
                <w:sz w:val="22"/>
              </w:rPr>
            </w:pPr>
          </w:p>
        </w:tc>
        <w:tc>
          <w:tcPr>
            <w:tcW w:w="1332" w:type="dxa"/>
          </w:tcPr>
          <w:p w14:paraId="17A80E8B" w14:textId="77777777" w:rsidR="001D1C0F" w:rsidRPr="0098472A" w:rsidRDefault="001D1C0F" w:rsidP="00634971">
            <w:pPr>
              <w:pStyle w:val="TableParagraph"/>
              <w:rPr>
                <w:rFonts w:ascii="Arial" w:hAnsi="Arial" w:cs="Arial"/>
                <w:sz w:val="22"/>
              </w:rPr>
            </w:pPr>
          </w:p>
        </w:tc>
        <w:tc>
          <w:tcPr>
            <w:tcW w:w="1333" w:type="dxa"/>
          </w:tcPr>
          <w:p w14:paraId="2542B86C" w14:textId="77777777" w:rsidR="001D1C0F" w:rsidRPr="0098472A" w:rsidRDefault="001D1C0F" w:rsidP="00634971">
            <w:pPr>
              <w:pStyle w:val="TableParagraph"/>
              <w:rPr>
                <w:rFonts w:ascii="Arial" w:hAnsi="Arial" w:cs="Arial"/>
                <w:sz w:val="22"/>
              </w:rPr>
            </w:pPr>
          </w:p>
        </w:tc>
        <w:tc>
          <w:tcPr>
            <w:tcW w:w="4450" w:type="dxa"/>
            <w:gridSpan w:val="2"/>
          </w:tcPr>
          <w:p w14:paraId="0BA9DD7B" w14:textId="77777777" w:rsidR="001D1C0F" w:rsidRPr="0098472A" w:rsidRDefault="001D1C0F" w:rsidP="00634971">
            <w:pPr>
              <w:pStyle w:val="TableParagraph"/>
              <w:rPr>
                <w:rFonts w:ascii="Arial" w:hAnsi="Arial" w:cs="Arial"/>
                <w:sz w:val="22"/>
              </w:rPr>
            </w:pPr>
          </w:p>
        </w:tc>
        <w:tc>
          <w:tcPr>
            <w:tcW w:w="1037" w:type="dxa"/>
          </w:tcPr>
          <w:p w14:paraId="0EA26DC9" w14:textId="77777777" w:rsidR="001D1C0F" w:rsidRPr="0098472A" w:rsidRDefault="001D1C0F" w:rsidP="00634971">
            <w:pPr>
              <w:pStyle w:val="TableParagraph"/>
              <w:rPr>
                <w:rFonts w:ascii="Arial" w:hAnsi="Arial" w:cs="Arial"/>
                <w:sz w:val="22"/>
              </w:rPr>
            </w:pPr>
          </w:p>
        </w:tc>
      </w:tr>
      <w:tr w:rsidR="001D1C0F" w:rsidRPr="0098472A" w14:paraId="14F94315" w14:textId="77777777" w:rsidTr="00634971">
        <w:trPr>
          <w:trHeight w:val="316"/>
          <w:jc w:val="center"/>
        </w:trPr>
        <w:tc>
          <w:tcPr>
            <w:tcW w:w="667" w:type="dxa"/>
          </w:tcPr>
          <w:p w14:paraId="10AF6F3E" w14:textId="77777777" w:rsidR="001D1C0F" w:rsidRPr="0098472A" w:rsidRDefault="001D1C0F" w:rsidP="00634971">
            <w:pPr>
              <w:pStyle w:val="TableParagraph"/>
              <w:rPr>
                <w:rFonts w:ascii="Arial" w:hAnsi="Arial" w:cs="Arial"/>
                <w:sz w:val="22"/>
              </w:rPr>
            </w:pPr>
          </w:p>
        </w:tc>
        <w:tc>
          <w:tcPr>
            <w:tcW w:w="1332" w:type="dxa"/>
          </w:tcPr>
          <w:p w14:paraId="354B5280" w14:textId="77777777" w:rsidR="001D1C0F" w:rsidRPr="0098472A" w:rsidRDefault="001D1C0F" w:rsidP="00634971">
            <w:pPr>
              <w:pStyle w:val="TableParagraph"/>
              <w:rPr>
                <w:rFonts w:ascii="Arial" w:hAnsi="Arial" w:cs="Arial"/>
                <w:sz w:val="22"/>
              </w:rPr>
            </w:pPr>
          </w:p>
        </w:tc>
        <w:tc>
          <w:tcPr>
            <w:tcW w:w="1333" w:type="dxa"/>
          </w:tcPr>
          <w:p w14:paraId="25A8BC16" w14:textId="77777777" w:rsidR="001D1C0F" w:rsidRPr="0098472A" w:rsidRDefault="001D1C0F" w:rsidP="00634971">
            <w:pPr>
              <w:pStyle w:val="TableParagraph"/>
              <w:rPr>
                <w:rFonts w:ascii="Arial" w:hAnsi="Arial" w:cs="Arial"/>
                <w:sz w:val="22"/>
              </w:rPr>
            </w:pPr>
          </w:p>
        </w:tc>
        <w:tc>
          <w:tcPr>
            <w:tcW w:w="4450" w:type="dxa"/>
            <w:gridSpan w:val="2"/>
          </w:tcPr>
          <w:p w14:paraId="55446BB0" w14:textId="77777777" w:rsidR="001D1C0F" w:rsidRPr="0098472A" w:rsidRDefault="001D1C0F" w:rsidP="00634971">
            <w:pPr>
              <w:pStyle w:val="TableParagraph"/>
              <w:rPr>
                <w:rFonts w:ascii="Arial" w:hAnsi="Arial" w:cs="Arial"/>
                <w:sz w:val="22"/>
              </w:rPr>
            </w:pPr>
          </w:p>
        </w:tc>
        <w:tc>
          <w:tcPr>
            <w:tcW w:w="1037" w:type="dxa"/>
          </w:tcPr>
          <w:p w14:paraId="3CE414A8" w14:textId="77777777" w:rsidR="001D1C0F" w:rsidRPr="0098472A" w:rsidRDefault="001D1C0F" w:rsidP="00634971">
            <w:pPr>
              <w:pStyle w:val="TableParagraph"/>
              <w:rPr>
                <w:rFonts w:ascii="Arial" w:hAnsi="Arial" w:cs="Arial"/>
                <w:sz w:val="22"/>
              </w:rPr>
            </w:pPr>
          </w:p>
        </w:tc>
      </w:tr>
      <w:tr w:rsidR="001D1C0F" w:rsidRPr="0098472A" w14:paraId="5E6D77F5" w14:textId="77777777" w:rsidTr="00634971">
        <w:trPr>
          <w:trHeight w:val="313"/>
          <w:jc w:val="center"/>
        </w:trPr>
        <w:tc>
          <w:tcPr>
            <w:tcW w:w="667" w:type="dxa"/>
          </w:tcPr>
          <w:p w14:paraId="398F2C22" w14:textId="77777777" w:rsidR="001D1C0F" w:rsidRPr="0098472A" w:rsidRDefault="001D1C0F" w:rsidP="00634971">
            <w:pPr>
              <w:pStyle w:val="TableParagraph"/>
              <w:rPr>
                <w:rFonts w:ascii="Arial" w:hAnsi="Arial" w:cs="Arial"/>
                <w:sz w:val="22"/>
              </w:rPr>
            </w:pPr>
          </w:p>
        </w:tc>
        <w:tc>
          <w:tcPr>
            <w:tcW w:w="1332" w:type="dxa"/>
          </w:tcPr>
          <w:p w14:paraId="449CF456" w14:textId="77777777" w:rsidR="001D1C0F" w:rsidRPr="0098472A" w:rsidRDefault="001D1C0F" w:rsidP="00634971">
            <w:pPr>
              <w:pStyle w:val="TableParagraph"/>
              <w:rPr>
                <w:rFonts w:ascii="Arial" w:hAnsi="Arial" w:cs="Arial"/>
                <w:sz w:val="22"/>
              </w:rPr>
            </w:pPr>
          </w:p>
        </w:tc>
        <w:tc>
          <w:tcPr>
            <w:tcW w:w="1333" w:type="dxa"/>
          </w:tcPr>
          <w:p w14:paraId="545654DE" w14:textId="77777777" w:rsidR="001D1C0F" w:rsidRPr="0098472A" w:rsidRDefault="001D1C0F" w:rsidP="00634971">
            <w:pPr>
              <w:pStyle w:val="TableParagraph"/>
              <w:rPr>
                <w:rFonts w:ascii="Arial" w:hAnsi="Arial" w:cs="Arial"/>
                <w:sz w:val="22"/>
              </w:rPr>
            </w:pPr>
          </w:p>
        </w:tc>
        <w:tc>
          <w:tcPr>
            <w:tcW w:w="4450" w:type="dxa"/>
            <w:gridSpan w:val="2"/>
          </w:tcPr>
          <w:p w14:paraId="0F02A962" w14:textId="77777777" w:rsidR="001D1C0F" w:rsidRPr="0098472A" w:rsidRDefault="001D1C0F" w:rsidP="00634971">
            <w:pPr>
              <w:pStyle w:val="TableParagraph"/>
              <w:rPr>
                <w:rFonts w:ascii="Arial" w:hAnsi="Arial" w:cs="Arial"/>
                <w:sz w:val="22"/>
              </w:rPr>
            </w:pPr>
          </w:p>
        </w:tc>
        <w:tc>
          <w:tcPr>
            <w:tcW w:w="1037" w:type="dxa"/>
          </w:tcPr>
          <w:p w14:paraId="7428DB2E" w14:textId="77777777" w:rsidR="001D1C0F" w:rsidRPr="0098472A" w:rsidRDefault="001D1C0F" w:rsidP="00634971">
            <w:pPr>
              <w:pStyle w:val="TableParagraph"/>
              <w:rPr>
                <w:rFonts w:ascii="Arial" w:hAnsi="Arial" w:cs="Arial"/>
                <w:sz w:val="22"/>
              </w:rPr>
            </w:pPr>
          </w:p>
        </w:tc>
      </w:tr>
      <w:tr w:rsidR="001D1C0F" w:rsidRPr="0098472A" w14:paraId="420A4558" w14:textId="77777777" w:rsidTr="00634971">
        <w:trPr>
          <w:trHeight w:val="315"/>
          <w:jc w:val="center"/>
        </w:trPr>
        <w:tc>
          <w:tcPr>
            <w:tcW w:w="667" w:type="dxa"/>
          </w:tcPr>
          <w:p w14:paraId="289FE2C6" w14:textId="77777777" w:rsidR="001D1C0F" w:rsidRPr="0098472A" w:rsidRDefault="001D1C0F" w:rsidP="00634971">
            <w:pPr>
              <w:pStyle w:val="TableParagraph"/>
              <w:rPr>
                <w:rFonts w:ascii="Arial" w:hAnsi="Arial" w:cs="Arial"/>
                <w:sz w:val="22"/>
              </w:rPr>
            </w:pPr>
          </w:p>
        </w:tc>
        <w:tc>
          <w:tcPr>
            <w:tcW w:w="1332" w:type="dxa"/>
          </w:tcPr>
          <w:p w14:paraId="18CB8792" w14:textId="77777777" w:rsidR="001D1C0F" w:rsidRPr="0098472A" w:rsidRDefault="001D1C0F" w:rsidP="00634971">
            <w:pPr>
              <w:pStyle w:val="TableParagraph"/>
              <w:rPr>
                <w:rFonts w:ascii="Arial" w:hAnsi="Arial" w:cs="Arial"/>
                <w:sz w:val="22"/>
              </w:rPr>
            </w:pPr>
          </w:p>
        </w:tc>
        <w:tc>
          <w:tcPr>
            <w:tcW w:w="1333" w:type="dxa"/>
          </w:tcPr>
          <w:p w14:paraId="531CA402" w14:textId="77777777" w:rsidR="001D1C0F" w:rsidRPr="0098472A" w:rsidRDefault="001D1C0F" w:rsidP="00634971">
            <w:pPr>
              <w:pStyle w:val="TableParagraph"/>
              <w:rPr>
                <w:rFonts w:ascii="Arial" w:hAnsi="Arial" w:cs="Arial"/>
                <w:sz w:val="22"/>
              </w:rPr>
            </w:pPr>
          </w:p>
        </w:tc>
        <w:tc>
          <w:tcPr>
            <w:tcW w:w="4450" w:type="dxa"/>
            <w:gridSpan w:val="2"/>
          </w:tcPr>
          <w:p w14:paraId="0CCCD4DE" w14:textId="77777777" w:rsidR="001D1C0F" w:rsidRPr="0098472A" w:rsidRDefault="001D1C0F" w:rsidP="00634971">
            <w:pPr>
              <w:pStyle w:val="TableParagraph"/>
              <w:rPr>
                <w:rFonts w:ascii="Arial" w:hAnsi="Arial" w:cs="Arial"/>
                <w:sz w:val="22"/>
              </w:rPr>
            </w:pPr>
          </w:p>
        </w:tc>
        <w:tc>
          <w:tcPr>
            <w:tcW w:w="1037" w:type="dxa"/>
          </w:tcPr>
          <w:p w14:paraId="290F10F5" w14:textId="77777777" w:rsidR="001D1C0F" w:rsidRPr="0098472A" w:rsidRDefault="001D1C0F" w:rsidP="00634971">
            <w:pPr>
              <w:pStyle w:val="TableParagraph"/>
              <w:rPr>
                <w:rFonts w:ascii="Arial" w:hAnsi="Arial" w:cs="Arial"/>
                <w:sz w:val="22"/>
              </w:rPr>
            </w:pPr>
          </w:p>
        </w:tc>
      </w:tr>
      <w:tr w:rsidR="001D1C0F" w:rsidRPr="0098472A" w14:paraId="0AFE84BB" w14:textId="77777777" w:rsidTr="00634971">
        <w:trPr>
          <w:trHeight w:val="316"/>
          <w:jc w:val="center"/>
        </w:trPr>
        <w:tc>
          <w:tcPr>
            <w:tcW w:w="667" w:type="dxa"/>
          </w:tcPr>
          <w:p w14:paraId="1F131F9B" w14:textId="77777777" w:rsidR="001D1C0F" w:rsidRPr="0098472A" w:rsidRDefault="001D1C0F" w:rsidP="00634971">
            <w:pPr>
              <w:pStyle w:val="TableParagraph"/>
              <w:rPr>
                <w:rFonts w:ascii="Arial" w:hAnsi="Arial" w:cs="Arial"/>
                <w:sz w:val="22"/>
              </w:rPr>
            </w:pPr>
          </w:p>
        </w:tc>
        <w:tc>
          <w:tcPr>
            <w:tcW w:w="1332" w:type="dxa"/>
          </w:tcPr>
          <w:p w14:paraId="3BB04098" w14:textId="77777777" w:rsidR="001D1C0F" w:rsidRPr="0098472A" w:rsidRDefault="001D1C0F" w:rsidP="00634971">
            <w:pPr>
              <w:pStyle w:val="TableParagraph"/>
              <w:rPr>
                <w:rFonts w:ascii="Arial" w:hAnsi="Arial" w:cs="Arial"/>
                <w:sz w:val="22"/>
              </w:rPr>
            </w:pPr>
          </w:p>
        </w:tc>
        <w:tc>
          <w:tcPr>
            <w:tcW w:w="1333" w:type="dxa"/>
          </w:tcPr>
          <w:p w14:paraId="73AAE567" w14:textId="77777777" w:rsidR="001D1C0F" w:rsidRPr="0098472A" w:rsidRDefault="001D1C0F" w:rsidP="00634971">
            <w:pPr>
              <w:pStyle w:val="TableParagraph"/>
              <w:rPr>
                <w:rFonts w:ascii="Arial" w:hAnsi="Arial" w:cs="Arial"/>
                <w:sz w:val="22"/>
              </w:rPr>
            </w:pPr>
          </w:p>
        </w:tc>
        <w:tc>
          <w:tcPr>
            <w:tcW w:w="4450" w:type="dxa"/>
            <w:gridSpan w:val="2"/>
          </w:tcPr>
          <w:p w14:paraId="7E2F869E" w14:textId="77777777" w:rsidR="001D1C0F" w:rsidRPr="0098472A" w:rsidRDefault="001D1C0F" w:rsidP="00634971">
            <w:pPr>
              <w:pStyle w:val="TableParagraph"/>
              <w:rPr>
                <w:rFonts w:ascii="Arial" w:hAnsi="Arial" w:cs="Arial"/>
                <w:sz w:val="22"/>
              </w:rPr>
            </w:pPr>
          </w:p>
        </w:tc>
        <w:tc>
          <w:tcPr>
            <w:tcW w:w="1037" w:type="dxa"/>
          </w:tcPr>
          <w:p w14:paraId="004C5250" w14:textId="77777777" w:rsidR="001D1C0F" w:rsidRPr="0098472A" w:rsidRDefault="001D1C0F" w:rsidP="00634971">
            <w:pPr>
              <w:pStyle w:val="TableParagraph"/>
              <w:rPr>
                <w:rFonts w:ascii="Arial" w:hAnsi="Arial" w:cs="Arial"/>
                <w:sz w:val="22"/>
              </w:rPr>
            </w:pPr>
          </w:p>
        </w:tc>
      </w:tr>
      <w:tr w:rsidR="001D1C0F" w:rsidRPr="0098472A" w14:paraId="2D860294" w14:textId="77777777" w:rsidTr="00634971">
        <w:trPr>
          <w:trHeight w:val="313"/>
          <w:jc w:val="center"/>
        </w:trPr>
        <w:tc>
          <w:tcPr>
            <w:tcW w:w="667" w:type="dxa"/>
          </w:tcPr>
          <w:p w14:paraId="6136C037" w14:textId="77777777" w:rsidR="001D1C0F" w:rsidRPr="0098472A" w:rsidRDefault="001D1C0F" w:rsidP="00634971">
            <w:pPr>
              <w:pStyle w:val="TableParagraph"/>
              <w:rPr>
                <w:rFonts w:ascii="Arial" w:hAnsi="Arial" w:cs="Arial"/>
                <w:sz w:val="22"/>
              </w:rPr>
            </w:pPr>
          </w:p>
        </w:tc>
        <w:tc>
          <w:tcPr>
            <w:tcW w:w="1332" w:type="dxa"/>
          </w:tcPr>
          <w:p w14:paraId="0C78F4BC" w14:textId="77777777" w:rsidR="001D1C0F" w:rsidRPr="0098472A" w:rsidRDefault="001D1C0F" w:rsidP="00634971">
            <w:pPr>
              <w:pStyle w:val="TableParagraph"/>
              <w:rPr>
                <w:rFonts w:ascii="Arial" w:hAnsi="Arial" w:cs="Arial"/>
                <w:sz w:val="22"/>
              </w:rPr>
            </w:pPr>
          </w:p>
        </w:tc>
        <w:tc>
          <w:tcPr>
            <w:tcW w:w="1333" w:type="dxa"/>
          </w:tcPr>
          <w:p w14:paraId="17519708" w14:textId="77777777" w:rsidR="001D1C0F" w:rsidRPr="0098472A" w:rsidRDefault="001D1C0F" w:rsidP="00634971">
            <w:pPr>
              <w:pStyle w:val="TableParagraph"/>
              <w:rPr>
                <w:rFonts w:ascii="Arial" w:hAnsi="Arial" w:cs="Arial"/>
                <w:sz w:val="22"/>
              </w:rPr>
            </w:pPr>
          </w:p>
        </w:tc>
        <w:tc>
          <w:tcPr>
            <w:tcW w:w="4450" w:type="dxa"/>
            <w:gridSpan w:val="2"/>
          </w:tcPr>
          <w:p w14:paraId="301BD35E" w14:textId="77777777" w:rsidR="001D1C0F" w:rsidRPr="0098472A" w:rsidRDefault="001D1C0F" w:rsidP="00634971">
            <w:pPr>
              <w:pStyle w:val="TableParagraph"/>
              <w:rPr>
                <w:rFonts w:ascii="Arial" w:hAnsi="Arial" w:cs="Arial"/>
                <w:sz w:val="22"/>
              </w:rPr>
            </w:pPr>
          </w:p>
        </w:tc>
        <w:tc>
          <w:tcPr>
            <w:tcW w:w="1037" w:type="dxa"/>
          </w:tcPr>
          <w:p w14:paraId="36887F3C" w14:textId="77777777" w:rsidR="001D1C0F" w:rsidRPr="0098472A" w:rsidRDefault="001D1C0F" w:rsidP="00634971">
            <w:pPr>
              <w:pStyle w:val="TableParagraph"/>
              <w:rPr>
                <w:rFonts w:ascii="Arial" w:hAnsi="Arial" w:cs="Arial"/>
                <w:sz w:val="22"/>
              </w:rPr>
            </w:pPr>
          </w:p>
        </w:tc>
      </w:tr>
      <w:tr w:rsidR="001D1C0F" w:rsidRPr="0098472A" w14:paraId="0AD66269" w14:textId="77777777" w:rsidTr="00634971">
        <w:trPr>
          <w:trHeight w:val="315"/>
          <w:jc w:val="center"/>
        </w:trPr>
        <w:tc>
          <w:tcPr>
            <w:tcW w:w="667" w:type="dxa"/>
          </w:tcPr>
          <w:p w14:paraId="091DC32F" w14:textId="77777777" w:rsidR="001D1C0F" w:rsidRPr="0098472A" w:rsidRDefault="001D1C0F" w:rsidP="00634971">
            <w:pPr>
              <w:pStyle w:val="TableParagraph"/>
              <w:rPr>
                <w:rFonts w:ascii="Arial" w:hAnsi="Arial" w:cs="Arial"/>
                <w:sz w:val="22"/>
              </w:rPr>
            </w:pPr>
          </w:p>
        </w:tc>
        <w:tc>
          <w:tcPr>
            <w:tcW w:w="1332" w:type="dxa"/>
          </w:tcPr>
          <w:p w14:paraId="55D58643" w14:textId="77777777" w:rsidR="001D1C0F" w:rsidRPr="0098472A" w:rsidRDefault="001D1C0F" w:rsidP="00634971">
            <w:pPr>
              <w:pStyle w:val="TableParagraph"/>
              <w:rPr>
                <w:rFonts w:ascii="Arial" w:hAnsi="Arial" w:cs="Arial"/>
                <w:sz w:val="22"/>
              </w:rPr>
            </w:pPr>
          </w:p>
        </w:tc>
        <w:tc>
          <w:tcPr>
            <w:tcW w:w="1333" w:type="dxa"/>
          </w:tcPr>
          <w:p w14:paraId="7B8CAE46" w14:textId="77777777" w:rsidR="001D1C0F" w:rsidRPr="0098472A" w:rsidRDefault="001D1C0F" w:rsidP="00634971">
            <w:pPr>
              <w:pStyle w:val="TableParagraph"/>
              <w:rPr>
                <w:rFonts w:ascii="Arial" w:hAnsi="Arial" w:cs="Arial"/>
                <w:sz w:val="22"/>
              </w:rPr>
            </w:pPr>
          </w:p>
        </w:tc>
        <w:tc>
          <w:tcPr>
            <w:tcW w:w="4450" w:type="dxa"/>
            <w:gridSpan w:val="2"/>
          </w:tcPr>
          <w:p w14:paraId="5F06AFE2" w14:textId="77777777" w:rsidR="001D1C0F" w:rsidRPr="0098472A" w:rsidRDefault="001D1C0F" w:rsidP="00634971">
            <w:pPr>
              <w:pStyle w:val="TableParagraph"/>
              <w:rPr>
                <w:rFonts w:ascii="Arial" w:hAnsi="Arial" w:cs="Arial"/>
                <w:sz w:val="22"/>
              </w:rPr>
            </w:pPr>
          </w:p>
        </w:tc>
        <w:tc>
          <w:tcPr>
            <w:tcW w:w="1037" w:type="dxa"/>
          </w:tcPr>
          <w:p w14:paraId="1E966611" w14:textId="77777777" w:rsidR="001D1C0F" w:rsidRPr="0098472A" w:rsidRDefault="001D1C0F" w:rsidP="00634971">
            <w:pPr>
              <w:pStyle w:val="TableParagraph"/>
              <w:rPr>
                <w:rFonts w:ascii="Arial" w:hAnsi="Arial" w:cs="Arial"/>
                <w:sz w:val="22"/>
              </w:rPr>
            </w:pPr>
          </w:p>
        </w:tc>
      </w:tr>
      <w:tr w:rsidR="001D1C0F" w:rsidRPr="0098472A" w14:paraId="730F3856" w14:textId="77777777" w:rsidTr="00634971">
        <w:trPr>
          <w:trHeight w:val="314"/>
          <w:jc w:val="center"/>
        </w:trPr>
        <w:tc>
          <w:tcPr>
            <w:tcW w:w="667" w:type="dxa"/>
          </w:tcPr>
          <w:p w14:paraId="5D8A0D84" w14:textId="77777777" w:rsidR="001D1C0F" w:rsidRPr="0098472A" w:rsidRDefault="001D1C0F" w:rsidP="00634971">
            <w:pPr>
              <w:pStyle w:val="TableParagraph"/>
              <w:rPr>
                <w:rFonts w:ascii="Arial" w:hAnsi="Arial" w:cs="Arial"/>
                <w:sz w:val="22"/>
              </w:rPr>
            </w:pPr>
          </w:p>
        </w:tc>
        <w:tc>
          <w:tcPr>
            <w:tcW w:w="1332" w:type="dxa"/>
          </w:tcPr>
          <w:p w14:paraId="143563B6" w14:textId="77777777" w:rsidR="001D1C0F" w:rsidRPr="0098472A" w:rsidRDefault="001D1C0F" w:rsidP="00634971">
            <w:pPr>
              <w:pStyle w:val="TableParagraph"/>
              <w:rPr>
                <w:rFonts w:ascii="Arial" w:hAnsi="Arial" w:cs="Arial"/>
                <w:sz w:val="22"/>
              </w:rPr>
            </w:pPr>
          </w:p>
        </w:tc>
        <w:tc>
          <w:tcPr>
            <w:tcW w:w="1333" w:type="dxa"/>
          </w:tcPr>
          <w:p w14:paraId="5F3F0007" w14:textId="77777777" w:rsidR="001D1C0F" w:rsidRPr="0098472A" w:rsidRDefault="001D1C0F" w:rsidP="00634971">
            <w:pPr>
              <w:pStyle w:val="TableParagraph"/>
              <w:rPr>
                <w:rFonts w:ascii="Arial" w:hAnsi="Arial" w:cs="Arial"/>
                <w:sz w:val="22"/>
              </w:rPr>
            </w:pPr>
          </w:p>
        </w:tc>
        <w:tc>
          <w:tcPr>
            <w:tcW w:w="4450" w:type="dxa"/>
            <w:gridSpan w:val="2"/>
          </w:tcPr>
          <w:p w14:paraId="0EF0EE41" w14:textId="77777777" w:rsidR="001D1C0F" w:rsidRPr="0098472A" w:rsidRDefault="001D1C0F" w:rsidP="00634971">
            <w:pPr>
              <w:pStyle w:val="TableParagraph"/>
              <w:rPr>
                <w:rFonts w:ascii="Arial" w:hAnsi="Arial" w:cs="Arial"/>
                <w:sz w:val="22"/>
              </w:rPr>
            </w:pPr>
          </w:p>
        </w:tc>
        <w:tc>
          <w:tcPr>
            <w:tcW w:w="1037" w:type="dxa"/>
          </w:tcPr>
          <w:p w14:paraId="4BF0E1B2" w14:textId="77777777" w:rsidR="001D1C0F" w:rsidRPr="0098472A" w:rsidRDefault="001D1C0F" w:rsidP="00634971">
            <w:pPr>
              <w:pStyle w:val="TableParagraph"/>
              <w:rPr>
                <w:rFonts w:ascii="Arial" w:hAnsi="Arial" w:cs="Arial"/>
                <w:sz w:val="22"/>
              </w:rPr>
            </w:pPr>
          </w:p>
        </w:tc>
      </w:tr>
      <w:tr w:rsidR="001D1C0F" w:rsidRPr="0098472A" w14:paraId="10BB7034" w14:textId="77777777" w:rsidTr="00634971">
        <w:trPr>
          <w:trHeight w:val="316"/>
          <w:jc w:val="center"/>
        </w:trPr>
        <w:tc>
          <w:tcPr>
            <w:tcW w:w="667" w:type="dxa"/>
          </w:tcPr>
          <w:p w14:paraId="29F130CE" w14:textId="77777777" w:rsidR="001D1C0F" w:rsidRPr="0098472A" w:rsidRDefault="001D1C0F" w:rsidP="00634971">
            <w:pPr>
              <w:pStyle w:val="TableParagraph"/>
              <w:rPr>
                <w:rFonts w:ascii="Arial" w:hAnsi="Arial" w:cs="Arial"/>
                <w:sz w:val="22"/>
              </w:rPr>
            </w:pPr>
          </w:p>
        </w:tc>
        <w:tc>
          <w:tcPr>
            <w:tcW w:w="1332" w:type="dxa"/>
          </w:tcPr>
          <w:p w14:paraId="24EA2887" w14:textId="77777777" w:rsidR="001D1C0F" w:rsidRPr="0098472A" w:rsidRDefault="001D1C0F" w:rsidP="00634971">
            <w:pPr>
              <w:pStyle w:val="TableParagraph"/>
              <w:rPr>
                <w:rFonts w:ascii="Arial" w:hAnsi="Arial" w:cs="Arial"/>
                <w:sz w:val="22"/>
              </w:rPr>
            </w:pPr>
          </w:p>
        </w:tc>
        <w:tc>
          <w:tcPr>
            <w:tcW w:w="1333" w:type="dxa"/>
          </w:tcPr>
          <w:p w14:paraId="462186C7" w14:textId="77777777" w:rsidR="001D1C0F" w:rsidRPr="0098472A" w:rsidRDefault="001D1C0F" w:rsidP="00634971">
            <w:pPr>
              <w:pStyle w:val="TableParagraph"/>
              <w:rPr>
                <w:rFonts w:ascii="Arial" w:hAnsi="Arial" w:cs="Arial"/>
                <w:sz w:val="22"/>
              </w:rPr>
            </w:pPr>
          </w:p>
        </w:tc>
        <w:tc>
          <w:tcPr>
            <w:tcW w:w="4450" w:type="dxa"/>
            <w:gridSpan w:val="2"/>
          </w:tcPr>
          <w:p w14:paraId="0F3C61EE" w14:textId="77777777" w:rsidR="001D1C0F" w:rsidRPr="0098472A" w:rsidRDefault="001D1C0F" w:rsidP="00634971">
            <w:pPr>
              <w:pStyle w:val="TableParagraph"/>
              <w:rPr>
                <w:rFonts w:ascii="Arial" w:hAnsi="Arial" w:cs="Arial"/>
                <w:sz w:val="22"/>
              </w:rPr>
            </w:pPr>
          </w:p>
        </w:tc>
        <w:tc>
          <w:tcPr>
            <w:tcW w:w="1037" w:type="dxa"/>
          </w:tcPr>
          <w:p w14:paraId="1A858E93" w14:textId="77777777" w:rsidR="001D1C0F" w:rsidRPr="0098472A" w:rsidRDefault="001D1C0F" w:rsidP="00634971">
            <w:pPr>
              <w:pStyle w:val="TableParagraph"/>
              <w:rPr>
                <w:rFonts w:ascii="Arial" w:hAnsi="Arial" w:cs="Arial"/>
                <w:sz w:val="22"/>
              </w:rPr>
            </w:pPr>
          </w:p>
        </w:tc>
      </w:tr>
      <w:tr w:rsidR="001D1C0F" w:rsidRPr="0098472A" w14:paraId="070C7B38" w14:textId="77777777" w:rsidTr="00634971">
        <w:trPr>
          <w:trHeight w:val="313"/>
          <w:jc w:val="center"/>
        </w:trPr>
        <w:tc>
          <w:tcPr>
            <w:tcW w:w="667" w:type="dxa"/>
          </w:tcPr>
          <w:p w14:paraId="01CC235B" w14:textId="77777777" w:rsidR="001D1C0F" w:rsidRPr="0098472A" w:rsidRDefault="001D1C0F" w:rsidP="00634971">
            <w:pPr>
              <w:pStyle w:val="TableParagraph"/>
              <w:rPr>
                <w:rFonts w:ascii="Arial" w:hAnsi="Arial" w:cs="Arial"/>
                <w:sz w:val="22"/>
              </w:rPr>
            </w:pPr>
          </w:p>
        </w:tc>
        <w:tc>
          <w:tcPr>
            <w:tcW w:w="1332" w:type="dxa"/>
          </w:tcPr>
          <w:p w14:paraId="0F7510D6" w14:textId="77777777" w:rsidR="001D1C0F" w:rsidRPr="0098472A" w:rsidRDefault="001D1C0F" w:rsidP="00634971">
            <w:pPr>
              <w:pStyle w:val="TableParagraph"/>
              <w:rPr>
                <w:rFonts w:ascii="Arial" w:hAnsi="Arial" w:cs="Arial"/>
                <w:sz w:val="22"/>
              </w:rPr>
            </w:pPr>
          </w:p>
        </w:tc>
        <w:tc>
          <w:tcPr>
            <w:tcW w:w="1333" w:type="dxa"/>
          </w:tcPr>
          <w:p w14:paraId="19138CC2" w14:textId="77777777" w:rsidR="001D1C0F" w:rsidRPr="0098472A" w:rsidRDefault="001D1C0F" w:rsidP="00634971">
            <w:pPr>
              <w:pStyle w:val="TableParagraph"/>
              <w:rPr>
                <w:rFonts w:ascii="Arial" w:hAnsi="Arial" w:cs="Arial"/>
                <w:sz w:val="22"/>
              </w:rPr>
            </w:pPr>
          </w:p>
        </w:tc>
        <w:tc>
          <w:tcPr>
            <w:tcW w:w="4450" w:type="dxa"/>
            <w:gridSpan w:val="2"/>
          </w:tcPr>
          <w:p w14:paraId="1E0B9CA3" w14:textId="77777777" w:rsidR="001D1C0F" w:rsidRPr="0098472A" w:rsidRDefault="001D1C0F" w:rsidP="00634971">
            <w:pPr>
              <w:pStyle w:val="TableParagraph"/>
              <w:rPr>
                <w:rFonts w:ascii="Arial" w:hAnsi="Arial" w:cs="Arial"/>
                <w:sz w:val="22"/>
              </w:rPr>
            </w:pPr>
          </w:p>
        </w:tc>
        <w:tc>
          <w:tcPr>
            <w:tcW w:w="1037" w:type="dxa"/>
          </w:tcPr>
          <w:p w14:paraId="3E84C87F" w14:textId="77777777" w:rsidR="001D1C0F" w:rsidRPr="0098472A" w:rsidRDefault="001D1C0F" w:rsidP="00634971">
            <w:pPr>
              <w:pStyle w:val="TableParagraph"/>
              <w:rPr>
                <w:rFonts w:ascii="Arial" w:hAnsi="Arial" w:cs="Arial"/>
                <w:sz w:val="22"/>
              </w:rPr>
            </w:pPr>
          </w:p>
        </w:tc>
      </w:tr>
      <w:tr w:rsidR="001D1C0F" w:rsidRPr="0098472A" w14:paraId="3C11C34F" w14:textId="77777777" w:rsidTr="00634971">
        <w:trPr>
          <w:trHeight w:val="316"/>
          <w:jc w:val="center"/>
        </w:trPr>
        <w:tc>
          <w:tcPr>
            <w:tcW w:w="667" w:type="dxa"/>
          </w:tcPr>
          <w:p w14:paraId="04DFC6F9" w14:textId="77777777" w:rsidR="001D1C0F" w:rsidRPr="0098472A" w:rsidRDefault="001D1C0F" w:rsidP="00634971">
            <w:pPr>
              <w:pStyle w:val="TableParagraph"/>
              <w:rPr>
                <w:rFonts w:ascii="Arial" w:hAnsi="Arial" w:cs="Arial"/>
                <w:sz w:val="22"/>
              </w:rPr>
            </w:pPr>
          </w:p>
        </w:tc>
        <w:tc>
          <w:tcPr>
            <w:tcW w:w="1332" w:type="dxa"/>
          </w:tcPr>
          <w:p w14:paraId="17E0F7B4" w14:textId="77777777" w:rsidR="001D1C0F" w:rsidRPr="0098472A" w:rsidRDefault="001D1C0F" w:rsidP="00634971">
            <w:pPr>
              <w:pStyle w:val="TableParagraph"/>
              <w:rPr>
                <w:rFonts w:ascii="Arial" w:hAnsi="Arial" w:cs="Arial"/>
                <w:sz w:val="22"/>
              </w:rPr>
            </w:pPr>
          </w:p>
        </w:tc>
        <w:tc>
          <w:tcPr>
            <w:tcW w:w="1333" w:type="dxa"/>
          </w:tcPr>
          <w:p w14:paraId="2C8B858A" w14:textId="77777777" w:rsidR="001D1C0F" w:rsidRPr="0098472A" w:rsidRDefault="001D1C0F" w:rsidP="00634971">
            <w:pPr>
              <w:pStyle w:val="TableParagraph"/>
              <w:rPr>
                <w:rFonts w:ascii="Arial" w:hAnsi="Arial" w:cs="Arial"/>
                <w:sz w:val="22"/>
              </w:rPr>
            </w:pPr>
          </w:p>
        </w:tc>
        <w:tc>
          <w:tcPr>
            <w:tcW w:w="4450" w:type="dxa"/>
            <w:gridSpan w:val="2"/>
          </w:tcPr>
          <w:p w14:paraId="7F8ECE1B" w14:textId="77777777" w:rsidR="001D1C0F" w:rsidRPr="0098472A" w:rsidRDefault="001D1C0F" w:rsidP="00634971">
            <w:pPr>
              <w:pStyle w:val="TableParagraph"/>
              <w:rPr>
                <w:rFonts w:ascii="Arial" w:hAnsi="Arial" w:cs="Arial"/>
                <w:sz w:val="22"/>
              </w:rPr>
            </w:pPr>
          </w:p>
        </w:tc>
        <w:tc>
          <w:tcPr>
            <w:tcW w:w="1037" w:type="dxa"/>
          </w:tcPr>
          <w:p w14:paraId="2485CCE2" w14:textId="77777777" w:rsidR="001D1C0F" w:rsidRPr="0098472A" w:rsidRDefault="001D1C0F" w:rsidP="00634971">
            <w:pPr>
              <w:pStyle w:val="TableParagraph"/>
              <w:rPr>
                <w:rFonts w:ascii="Arial" w:hAnsi="Arial" w:cs="Arial"/>
                <w:sz w:val="22"/>
              </w:rPr>
            </w:pPr>
          </w:p>
        </w:tc>
      </w:tr>
      <w:tr w:rsidR="001D1C0F" w:rsidRPr="0098472A" w14:paraId="71FAE87D" w14:textId="77777777" w:rsidTr="00634971">
        <w:trPr>
          <w:trHeight w:val="315"/>
          <w:jc w:val="center"/>
        </w:trPr>
        <w:tc>
          <w:tcPr>
            <w:tcW w:w="667" w:type="dxa"/>
          </w:tcPr>
          <w:p w14:paraId="107E72F0" w14:textId="77777777" w:rsidR="001D1C0F" w:rsidRPr="0098472A" w:rsidRDefault="001D1C0F" w:rsidP="00634971">
            <w:pPr>
              <w:pStyle w:val="TableParagraph"/>
              <w:rPr>
                <w:rFonts w:ascii="Arial" w:hAnsi="Arial" w:cs="Arial"/>
                <w:sz w:val="22"/>
              </w:rPr>
            </w:pPr>
          </w:p>
        </w:tc>
        <w:tc>
          <w:tcPr>
            <w:tcW w:w="1332" w:type="dxa"/>
          </w:tcPr>
          <w:p w14:paraId="5E0C0E5E" w14:textId="77777777" w:rsidR="001D1C0F" w:rsidRPr="0098472A" w:rsidRDefault="001D1C0F" w:rsidP="00634971">
            <w:pPr>
              <w:pStyle w:val="TableParagraph"/>
              <w:rPr>
                <w:rFonts w:ascii="Arial" w:hAnsi="Arial" w:cs="Arial"/>
                <w:sz w:val="22"/>
              </w:rPr>
            </w:pPr>
          </w:p>
        </w:tc>
        <w:tc>
          <w:tcPr>
            <w:tcW w:w="1333" w:type="dxa"/>
          </w:tcPr>
          <w:p w14:paraId="0F901A4C" w14:textId="77777777" w:rsidR="001D1C0F" w:rsidRPr="0098472A" w:rsidRDefault="001D1C0F" w:rsidP="00634971">
            <w:pPr>
              <w:pStyle w:val="TableParagraph"/>
              <w:rPr>
                <w:rFonts w:ascii="Arial" w:hAnsi="Arial" w:cs="Arial"/>
                <w:sz w:val="22"/>
              </w:rPr>
            </w:pPr>
          </w:p>
        </w:tc>
        <w:tc>
          <w:tcPr>
            <w:tcW w:w="4450" w:type="dxa"/>
            <w:gridSpan w:val="2"/>
          </w:tcPr>
          <w:p w14:paraId="264D8989" w14:textId="77777777" w:rsidR="001D1C0F" w:rsidRPr="0098472A" w:rsidRDefault="001D1C0F" w:rsidP="00634971">
            <w:pPr>
              <w:pStyle w:val="TableParagraph"/>
              <w:rPr>
                <w:rFonts w:ascii="Arial" w:hAnsi="Arial" w:cs="Arial"/>
                <w:sz w:val="22"/>
              </w:rPr>
            </w:pPr>
          </w:p>
        </w:tc>
        <w:tc>
          <w:tcPr>
            <w:tcW w:w="1037" w:type="dxa"/>
          </w:tcPr>
          <w:p w14:paraId="07A221E4" w14:textId="77777777" w:rsidR="001D1C0F" w:rsidRPr="0098472A" w:rsidRDefault="001D1C0F" w:rsidP="00634971">
            <w:pPr>
              <w:pStyle w:val="TableParagraph"/>
              <w:rPr>
                <w:rFonts w:ascii="Arial" w:hAnsi="Arial" w:cs="Arial"/>
                <w:sz w:val="22"/>
              </w:rPr>
            </w:pPr>
          </w:p>
        </w:tc>
      </w:tr>
      <w:tr w:rsidR="001D1C0F" w:rsidRPr="0098472A" w14:paraId="5C3B0931" w14:textId="77777777" w:rsidTr="00634971">
        <w:trPr>
          <w:trHeight w:val="899"/>
          <w:jc w:val="center"/>
        </w:trPr>
        <w:tc>
          <w:tcPr>
            <w:tcW w:w="667" w:type="dxa"/>
            <w:tcBorders>
              <w:bottom w:val="nil"/>
              <w:right w:val="nil"/>
            </w:tcBorders>
          </w:tcPr>
          <w:p w14:paraId="41B5FA3F" w14:textId="77777777" w:rsidR="001D1C0F" w:rsidRPr="0098472A" w:rsidRDefault="001D1C0F" w:rsidP="00634971">
            <w:pPr>
              <w:pStyle w:val="TableParagraph"/>
              <w:rPr>
                <w:rFonts w:ascii="Arial" w:hAnsi="Arial" w:cs="Arial"/>
                <w:sz w:val="22"/>
              </w:rPr>
            </w:pPr>
          </w:p>
        </w:tc>
        <w:tc>
          <w:tcPr>
            <w:tcW w:w="3997" w:type="dxa"/>
            <w:gridSpan w:val="3"/>
            <w:tcBorders>
              <w:left w:val="nil"/>
              <w:bottom w:val="nil"/>
            </w:tcBorders>
          </w:tcPr>
          <w:p w14:paraId="7D4E2005" w14:textId="77777777" w:rsidR="001D1C0F" w:rsidRPr="0098472A" w:rsidRDefault="001D1C0F" w:rsidP="00634971">
            <w:pPr>
              <w:pStyle w:val="TableParagraph"/>
              <w:rPr>
                <w:rFonts w:ascii="Arial" w:hAnsi="Arial" w:cs="Arial"/>
                <w:sz w:val="22"/>
              </w:rPr>
            </w:pPr>
          </w:p>
          <w:p w14:paraId="392F578D" w14:textId="77777777" w:rsidR="001D1C0F" w:rsidRPr="0098472A" w:rsidRDefault="001D1C0F" w:rsidP="00634971">
            <w:pPr>
              <w:pStyle w:val="TableParagraph"/>
              <w:rPr>
                <w:rFonts w:ascii="Arial" w:hAnsi="Arial" w:cs="Arial"/>
                <w:sz w:val="22"/>
              </w:rPr>
            </w:pPr>
          </w:p>
          <w:p w14:paraId="683EA040" w14:textId="77777777" w:rsidR="001D1C0F" w:rsidRPr="0098472A" w:rsidRDefault="001D1C0F" w:rsidP="00634971">
            <w:pPr>
              <w:pStyle w:val="TableParagraph"/>
              <w:rPr>
                <w:rFonts w:ascii="Arial" w:hAnsi="Arial" w:cs="Arial"/>
                <w:sz w:val="22"/>
              </w:rPr>
            </w:pPr>
          </w:p>
          <w:p w14:paraId="4596A3E5" w14:textId="77777777" w:rsidR="001D1C0F" w:rsidRPr="0098472A" w:rsidRDefault="001D1C0F" w:rsidP="00634971">
            <w:pPr>
              <w:pStyle w:val="TableParagraph"/>
              <w:spacing w:before="2" w:after="1"/>
              <w:rPr>
                <w:rFonts w:ascii="Arial" w:hAnsi="Arial" w:cs="Arial"/>
                <w:sz w:val="22"/>
              </w:rPr>
            </w:pPr>
          </w:p>
          <w:p w14:paraId="3F1A7091" w14:textId="5A7B6BBF" w:rsidR="001D1C0F" w:rsidRPr="0098472A" w:rsidRDefault="008E1467" w:rsidP="00634971">
            <w:pPr>
              <w:pStyle w:val="TableParagraph"/>
              <w:spacing w:line="20" w:lineRule="exact"/>
              <w:ind w:left="85"/>
              <w:rPr>
                <w:rFonts w:ascii="Arial" w:hAnsi="Arial" w:cs="Arial"/>
                <w:sz w:val="22"/>
              </w:rPr>
            </w:pPr>
            <w:r w:rsidRPr="0098472A">
              <w:rPr>
                <w:rFonts w:ascii="Arial" w:hAnsi="Arial" w:cs="Arial"/>
                <w:noProof/>
                <w:sz w:val="22"/>
              </w:rPr>
              <mc:AlternateContent>
                <mc:Choice Requires="wpg">
                  <w:drawing>
                    <wp:inline distT="0" distB="0" distL="0" distR="0" wp14:anchorId="0ACA21A5" wp14:editId="71D6DA23">
                      <wp:extent cx="2002790" cy="9525"/>
                      <wp:effectExtent l="0" t="0" r="0" b="0"/>
                      <wp:docPr id="23" name="Grupo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2790" cy="9525"/>
                                <a:chOff x="0" y="0"/>
                                <a:chExt cx="3154" cy="15"/>
                              </a:xfrm>
                            </wpg:grpSpPr>
                            <wps:wsp>
                              <wps:cNvPr id="24" name="Line 15"/>
                              <wps:cNvCnPr>
                                <a:cxnSpLocks noChangeShapeType="1"/>
                              </wps:cNvCnPr>
                              <wps:spPr bwMode="auto">
                                <a:xfrm>
                                  <a:off x="0" y="7"/>
                                  <a:ext cx="1574" cy="0"/>
                                </a:xfrm>
                                <a:prstGeom prst="line">
                                  <a:avLst/>
                                </a:prstGeom>
                                <a:noFill/>
                                <a:ln w="8969">
                                  <a:solidFill>
                                    <a:srgbClr val="000000"/>
                                  </a:solidFill>
                                  <a:prstDash val="solid"/>
                                  <a:round/>
                                  <a:headEnd/>
                                  <a:tailEnd/>
                                </a:ln>
                              </wps:spPr>
                              <wps:bodyPr/>
                            </wps:wsp>
                            <wps:wsp>
                              <wps:cNvPr id="25" name="Line 16"/>
                              <wps:cNvCnPr>
                                <a:cxnSpLocks noChangeShapeType="1"/>
                              </wps:cNvCnPr>
                              <wps:spPr bwMode="auto">
                                <a:xfrm>
                                  <a:off x="1577" y="7"/>
                                  <a:ext cx="787" cy="0"/>
                                </a:xfrm>
                                <a:prstGeom prst="line">
                                  <a:avLst/>
                                </a:prstGeom>
                                <a:noFill/>
                                <a:ln w="8969">
                                  <a:solidFill>
                                    <a:srgbClr val="000000"/>
                                  </a:solidFill>
                                  <a:prstDash val="solid"/>
                                  <a:round/>
                                  <a:headEnd/>
                                  <a:tailEnd/>
                                </a:ln>
                              </wps:spPr>
                              <wps:bodyPr/>
                            </wps:wsp>
                            <wps:wsp>
                              <wps:cNvPr id="26" name="Line 17"/>
                              <wps:cNvCnPr>
                                <a:cxnSpLocks noChangeShapeType="1"/>
                              </wps:cNvCnPr>
                              <wps:spPr bwMode="auto">
                                <a:xfrm>
                                  <a:off x="2366" y="7"/>
                                  <a:ext cx="787" cy="0"/>
                                </a:xfrm>
                                <a:prstGeom prst="line">
                                  <a:avLst/>
                                </a:prstGeom>
                                <a:noFill/>
                                <a:ln w="8969">
                                  <a:solidFill>
                                    <a:srgbClr val="000000"/>
                                  </a:solidFill>
                                  <a:prstDash val="solid"/>
                                  <a:round/>
                                  <a:headEnd/>
                                  <a:tailEnd/>
                                </a:ln>
                              </wps:spPr>
                              <wps:bodyPr/>
                            </wps:wsp>
                          </wpg:wgp>
                        </a:graphicData>
                      </a:graphic>
                    </wp:inline>
                  </w:drawing>
                </mc:Choice>
                <mc:Fallback>
                  <w:pict>
                    <v:group w14:anchorId="188FB71C" id="Grupo 45" o:spid="_x0000_s1026" style="width:157.7pt;height:.75pt;mso-position-horizontal-relative:char;mso-position-vertical-relative:line" coordsize="315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">
                      <v:line id="Line 15" o:spid="_x0000_s1027" style="position:absolute;visibility:visible;mso-wrap-style:square" from="0,7" to="15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" strokeweight=".24914mm"/>
                      <v:line id="Line 16" o:spid="_x0000_s1028" style="position:absolute;visibility:visible;mso-wrap-style:square" from="1577,7" to="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" strokeweight=".24914mm"/>
                      <v:line id="Line 17" o:spid="_x0000_s1029" style="position:absolute;visibility:visible;mso-wrap-style:square" from="2366,7" to="31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" strokeweight=".24914mm"/>
                      <w10:anchorlock/>
                    </v:group>
                  </w:pict>
                </mc:Fallback>
              </mc:AlternateContent>
            </w:r>
          </w:p>
        </w:tc>
        <w:tc>
          <w:tcPr>
            <w:tcW w:w="4155" w:type="dxa"/>
            <w:gridSpan w:val="2"/>
            <w:tcBorders>
              <w:bottom w:val="nil"/>
            </w:tcBorders>
          </w:tcPr>
          <w:p w14:paraId="745D457C" w14:textId="77777777" w:rsidR="001D1C0F" w:rsidRPr="0098472A" w:rsidRDefault="001D1C0F" w:rsidP="00634971">
            <w:pPr>
              <w:pStyle w:val="TableParagraph"/>
              <w:rPr>
                <w:rFonts w:ascii="Arial" w:hAnsi="Arial" w:cs="Arial"/>
                <w:sz w:val="22"/>
              </w:rPr>
            </w:pPr>
          </w:p>
          <w:p w14:paraId="393FABF2" w14:textId="77777777" w:rsidR="001D1C0F" w:rsidRPr="0098472A" w:rsidRDefault="001D1C0F" w:rsidP="00634971">
            <w:pPr>
              <w:pStyle w:val="TableParagraph"/>
              <w:rPr>
                <w:rFonts w:ascii="Arial" w:hAnsi="Arial" w:cs="Arial"/>
                <w:sz w:val="22"/>
              </w:rPr>
            </w:pPr>
          </w:p>
          <w:p w14:paraId="5AB42D2B" w14:textId="77777777" w:rsidR="001D1C0F" w:rsidRPr="0098472A" w:rsidRDefault="001D1C0F" w:rsidP="00634971">
            <w:pPr>
              <w:pStyle w:val="TableParagraph"/>
              <w:rPr>
                <w:rFonts w:ascii="Arial" w:hAnsi="Arial" w:cs="Arial"/>
                <w:sz w:val="22"/>
              </w:rPr>
            </w:pPr>
          </w:p>
          <w:p w14:paraId="4D35A4AF" w14:textId="77777777" w:rsidR="001D1C0F" w:rsidRPr="0098472A" w:rsidRDefault="001D1C0F" w:rsidP="00634971">
            <w:pPr>
              <w:pStyle w:val="TableParagraph"/>
              <w:spacing w:before="2" w:after="1"/>
              <w:rPr>
                <w:rFonts w:ascii="Arial" w:hAnsi="Arial" w:cs="Arial"/>
                <w:sz w:val="22"/>
              </w:rPr>
            </w:pPr>
          </w:p>
          <w:p w14:paraId="1DFBB427" w14:textId="29CCF042" w:rsidR="001D1C0F" w:rsidRPr="0098472A" w:rsidRDefault="008E1467" w:rsidP="00634971">
            <w:pPr>
              <w:pStyle w:val="TableParagraph"/>
              <w:spacing w:line="20" w:lineRule="exact"/>
              <w:ind w:left="440"/>
              <w:rPr>
                <w:rFonts w:ascii="Arial" w:hAnsi="Arial" w:cs="Arial"/>
                <w:sz w:val="22"/>
              </w:rPr>
            </w:pPr>
            <w:r w:rsidRPr="0098472A">
              <w:rPr>
                <w:rFonts w:ascii="Arial" w:hAnsi="Arial" w:cs="Arial"/>
                <w:noProof/>
                <w:sz w:val="22"/>
              </w:rPr>
              <mc:AlternateContent>
                <mc:Choice Requires="wpg">
                  <w:drawing>
                    <wp:inline distT="0" distB="0" distL="0" distR="0" wp14:anchorId="549F3BB2" wp14:editId="2993E535">
                      <wp:extent cx="2065020" cy="9525"/>
                      <wp:effectExtent l="0" t="0" r="0" b="0"/>
                      <wp:docPr id="18" name="Grupo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5020" cy="9525"/>
                                <a:chOff x="0" y="0"/>
                                <a:chExt cx="3252" cy="15"/>
                              </a:xfrm>
                            </wpg:grpSpPr>
                            <wps:wsp>
                              <wps:cNvPr id="20" name="Line 11"/>
                              <wps:cNvCnPr>
                                <a:cxnSpLocks noChangeShapeType="1"/>
                              </wps:cNvCnPr>
                              <wps:spPr bwMode="auto">
                                <a:xfrm>
                                  <a:off x="0" y="7"/>
                                  <a:ext cx="1574" cy="0"/>
                                </a:xfrm>
                                <a:prstGeom prst="line">
                                  <a:avLst/>
                                </a:prstGeom>
                                <a:noFill/>
                                <a:ln w="8969">
                                  <a:solidFill>
                                    <a:srgbClr val="000000"/>
                                  </a:solidFill>
                                  <a:prstDash val="solid"/>
                                  <a:round/>
                                  <a:headEnd/>
                                  <a:tailEnd/>
                                </a:ln>
                              </wps:spPr>
                              <wps:bodyPr/>
                            </wps:wsp>
                            <wps:wsp>
                              <wps:cNvPr id="21" name="Line 12"/>
                              <wps:cNvCnPr>
                                <a:cxnSpLocks noChangeShapeType="1"/>
                              </wps:cNvCnPr>
                              <wps:spPr bwMode="auto">
                                <a:xfrm>
                                  <a:off x="1577" y="7"/>
                                  <a:ext cx="787" cy="0"/>
                                </a:xfrm>
                                <a:prstGeom prst="line">
                                  <a:avLst/>
                                </a:prstGeom>
                                <a:noFill/>
                                <a:ln w="8969">
                                  <a:solidFill>
                                    <a:srgbClr val="000000"/>
                                  </a:solidFill>
                                  <a:prstDash val="solid"/>
                                  <a:round/>
                                  <a:headEnd/>
                                  <a:tailEnd/>
                                </a:ln>
                              </wps:spPr>
                              <wps:bodyPr/>
                            </wps:wsp>
                            <wps:wsp>
                              <wps:cNvPr id="22" name="Line 13"/>
                              <wps:cNvCnPr>
                                <a:cxnSpLocks noChangeShapeType="1"/>
                              </wps:cNvCnPr>
                              <wps:spPr bwMode="auto">
                                <a:xfrm>
                                  <a:off x="2366" y="7"/>
                                  <a:ext cx="886" cy="0"/>
                                </a:xfrm>
                                <a:prstGeom prst="line">
                                  <a:avLst/>
                                </a:prstGeom>
                                <a:noFill/>
                                <a:ln w="8969">
                                  <a:solidFill>
                                    <a:srgbClr val="000000"/>
                                  </a:solidFill>
                                  <a:prstDash val="solid"/>
                                  <a:round/>
                                  <a:headEnd/>
                                  <a:tailEnd/>
                                </a:ln>
                              </wps:spPr>
                              <wps:bodyPr/>
                            </wps:wsp>
                          </wpg:wgp>
                        </a:graphicData>
                      </a:graphic>
                    </wp:inline>
                  </w:drawing>
                </mc:Choice>
                <mc:Fallback>
                  <w:pict>
                    <v:group w14:anchorId="31251861" id="Grupo 41" o:spid="_x0000_s1026" style="width:162.6pt;height:.75pt;mso-position-horizontal-relative:char;mso-position-vertical-relative:line" coordsize="3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">
                      <v:line id="Line 11" o:spid="_x0000_s1027" style="position:absolute;visibility:visible;mso-wrap-style:square" from="0,7" to="15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" strokeweight=".24914mm"/>
                      <v:line id="Line 12" o:spid="_x0000_s1028" style="position:absolute;visibility:visible;mso-wrap-style:square" from="1577,7" to="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" strokeweight=".24914mm"/>
                      <v:line id="Line 13" o:spid="_x0000_s1029" style="position:absolute;visibility:visible;mso-wrap-style:square" from="2366,7" to="3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" strokeweight=".24914mm"/>
                      <w10:anchorlock/>
                    </v:group>
                  </w:pict>
                </mc:Fallback>
              </mc:AlternateContent>
            </w:r>
          </w:p>
        </w:tc>
      </w:tr>
      <w:tr w:rsidR="001D1C0F" w:rsidRPr="0098472A" w14:paraId="363C383C" w14:textId="77777777" w:rsidTr="00634971">
        <w:trPr>
          <w:trHeight w:val="614"/>
          <w:jc w:val="center"/>
        </w:trPr>
        <w:tc>
          <w:tcPr>
            <w:tcW w:w="667" w:type="dxa"/>
            <w:tcBorders>
              <w:top w:val="nil"/>
              <w:right w:val="nil"/>
            </w:tcBorders>
          </w:tcPr>
          <w:p w14:paraId="5FDC9283" w14:textId="77777777" w:rsidR="001D1C0F" w:rsidRPr="0098472A" w:rsidRDefault="001D1C0F" w:rsidP="00634971">
            <w:pPr>
              <w:pStyle w:val="TableParagraph"/>
              <w:rPr>
                <w:rFonts w:ascii="Arial" w:hAnsi="Arial" w:cs="Arial"/>
                <w:sz w:val="22"/>
              </w:rPr>
            </w:pPr>
          </w:p>
        </w:tc>
        <w:tc>
          <w:tcPr>
            <w:tcW w:w="3997" w:type="dxa"/>
            <w:gridSpan w:val="3"/>
            <w:tcBorders>
              <w:top w:val="nil"/>
              <w:left w:val="nil"/>
            </w:tcBorders>
          </w:tcPr>
          <w:p w14:paraId="2BED9324" w14:textId="34D4BC3B" w:rsidR="001D1C0F" w:rsidRPr="0098472A" w:rsidRDefault="001D1C0F" w:rsidP="001D1C0F">
            <w:pPr>
              <w:widowControl/>
              <w:autoSpaceDE/>
              <w:autoSpaceDN/>
              <w:spacing w:before="0" w:after="0"/>
              <w:ind w:left="0" w:right="0"/>
              <w:rPr>
                <w:rFonts w:ascii="Arial" w:hAnsi="Arial" w:cs="Arial"/>
              </w:rPr>
            </w:pPr>
            <w:r w:rsidRPr="0098472A">
              <w:rPr>
                <w:rFonts w:ascii="Arial" w:hAnsi="Arial" w:cs="Arial"/>
              </w:rPr>
              <w:t xml:space="preserve">        </w:t>
            </w:r>
            <w:r w:rsidRPr="0098472A">
              <w:rPr>
                <w:rFonts w:ascii="Arial" w:hAnsi="Arial" w:cs="Arial"/>
                <w:b/>
                <w:bCs/>
                <w:color w:val="000000"/>
                <w:lang w:eastAsia="es-CO"/>
              </w:rPr>
              <w:t>Nombre y firma del Fabricante</w:t>
            </w:r>
          </w:p>
        </w:tc>
        <w:tc>
          <w:tcPr>
            <w:tcW w:w="4155" w:type="dxa"/>
            <w:gridSpan w:val="2"/>
            <w:tcBorders>
              <w:top w:val="nil"/>
            </w:tcBorders>
          </w:tcPr>
          <w:p w14:paraId="5432A6F7" w14:textId="77777777" w:rsidR="001D1C0F" w:rsidRPr="0098472A" w:rsidRDefault="001D1C0F" w:rsidP="001D1C0F">
            <w:pPr>
              <w:widowControl/>
              <w:autoSpaceDE/>
              <w:autoSpaceDN/>
              <w:spacing w:before="0" w:after="0"/>
              <w:ind w:left="0" w:right="0"/>
              <w:jc w:val="center"/>
              <w:rPr>
                <w:rFonts w:ascii="Arial" w:hAnsi="Arial" w:cs="Arial"/>
              </w:rPr>
            </w:pPr>
            <w:r w:rsidRPr="0098472A">
              <w:rPr>
                <w:rFonts w:ascii="Arial" w:hAnsi="Arial" w:cs="Arial"/>
                <w:b/>
                <w:bCs/>
                <w:color w:val="000000"/>
                <w:lang w:eastAsia="es-CO"/>
              </w:rPr>
              <w:t>Nombre y firma del Proveedor</w:t>
            </w:r>
          </w:p>
        </w:tc>
      </w:tr>
      <w:tr w:rsidR="001D1C0F" w:rsidRPr="0098472A" w14:paraId="561B17B8" w14:textId="77777777" w:rsidTr="00634971">
        <w:trPr>
          <w:trHeight w:val="316"/>
          <w:jc w:val="center"/>
        </w:trPr>
        <w:tc>
          <w:tcPr>
            <w:tcW w:w="4664" w:type="dxa"/>
            <w:gridSpan w:val="4"/>
          </w:tcPr>
          <w:p w14:paraId="3F461BDB" w14:textId="3FC631C7" w:rsidR="001D1C0F" w:rsidRPr="0098472A" w:rsidRDefault="00EF0D90" w:rsidP="00634971">
            <w:pPr>
              <w:pStyle w:val="TableParagraph"/>
              <w:tabs>
                <w:tab w:val="left" w:pos="4560"/>
              </w:tabs>
              <w:spacing w:before="2" w:line="294" w:lineRule="exact"/>
              <w:ind w:left="148"/>
              <w:rPr>
                <w:rFonts w:ascii="Arial" w:hAnsi="Arial" w:cs="Arial"/>
                <w:b/>
                <w:sz w:val="22"/>
              </w:rPr>
            </w:pPr>
            <w:r w:rsidRPr="0098472A">
              <w:rPr>
                <w:rFonts w:ascii="Arial" w:hAnsi="Arial" w:cs="Arial"/>
                <w:b/>
                <w:w w:val="85"/>
                <w:sz w:val="22"/>
              </w:rPr>
              <w:t>Fecha</w:t>
            </w:r>
            <w:r w:rsidRPr="0098472A">
              <w:rPr>
                <w:rFonts w:ascii="Arial" w:hAnsi="Arial" w:cs="Arial"/>
                <w:b/>
                <w:spacing w:val="-38"/>
                <w:w w:val="85"/>
                <w:sz w:val="22"/>
              </w:rPr>
              <w:t>:</w:t>
            </w:r>
            <w:r w:rsidR="001D1C0F" w:rsidRPr="0098472A">
              <w:rPr>
                <w:rFonts w:ascii="Arial" w:hAnsi="Arial" w:cs="Arial"/>
                <w:b/>
                <w:w w:val="78"/>
                <w:sz w:val="22"/>
                <w:u w:val="single"/>
              </w:rPr>
              <w:t xml:space="preserve"> </w:t>
            </w:r>
            <w:r w:rsidR="001D1C0F" w:rsidRPr="0098472A">
              <w:rPr>
                <w:rFonts w:ascii="Arial" w:hAnsi="Arial" w:cs="Arial"/>
                <w:b/>
                <w:sz w:val="22"/>
                <w:u w:val="single"/>
              </w:rPr>
              <w:tab/>
            </w:r>
          </w:p>
        </w:tc>
        <w:tc>
          <w:tcPr>
            <w:tcW w:w="4155" w:type="dxa"/>
            <w:gridSpan w:val="2"/>
          </w:tcPr>
          <w:p w14:paraId="7FA77406" w14:textId="43F7D29C" w:rsidR="001D1C0F" w:rsidRPr="0098472A" w:rsidRDefault="00EF0D90" w:rsidP="00634971">
            <w:pPr>
              <w:pStyle w:val="TableParagraph"/>
              <w:tabs>
                <w:tab w:val="left" w:pos="4058"/>
              </w:tabs>
              <w:spacing w:before="2" w:line="294" w:lineRule="exact"/>
              <w:ind w:left="140"/>
              <w:rPr>
                <w:rFonts w:ascii="Arial" w:hAnsi="Arial" w:cs="Arial"/>
                <w:b/>
                <w:sz w:val="22"/>
              </w:rPr>
            </w:pPr>
            <w:r w:rsidRPr="0098472A">
              <w:rPr>
                <w:rFonts w:ascii="Arial" w:eastAsia="Times New Roman" w:hAnsi="Arial" w:cs="Arial"/>
                <w:b/>
                <w:sz w:val="22"/>
                <w:lang w:val="es-CL" w:bidi="ar-SA"/>
              </w:rPr>
              <w:t>Fecha:</w:t>
            </w:r>
            <w:r w:rsidR="001D1C0F" w:rsidRPr="0098472A">
              <w:rPr>
                <w:rFonts w:ascii="Arial" w:hAnsi="Arial" w:cs="Arial"/>
                <w:b/>
                <w:w w:val="78"/>
                <w:sz w:val="22"/>
                <w:u w:val="single"/>
              </w:rPr>
              <w:t xml:space="preserve"> </w:t>
            </w:r>
            <w:r w:rsidR="001D1C0F" w:rsidRPr="0098472A">
              <w:rPr>
                <w:rFonts w:ascii="Arial" w:hAnsi="Arial" w:cs="Arial"/>
                <w:b/>
                <w:sz w:val="22"/>
                <w:u w:val="single"/>
              </w:rPr>
              <w:tab/>
            </w:r>
          </w:p>
        </w:tc>
      </w:tr>
    </w:tbl>
    <w:p w14:paraId="1D783812" w14:textId="200A51D3" w:rsidR="00F21079" w:rsidRPr="0098472A" w:rsidRDefault="00F21079">
      <w:pPr>
        <w:spacing w:before="0" w:after="0"/>
        <w:ind w:left="0" w:right="0"/>
        <w:jc w:val="left"/>
        <w:rPr>
          <w:rFonts w:ascii="Arial" w:hAnsi="Arial" w:cs="Arial"/>
          <w:szCs w:val="22"/>
        </w:rPr>
      </w:pPr>
    </w:p>
    <w:p w14:paraId="185564E8" w14:textId="7C4DE14F" w:rsidR="00B36A6F" w:rsidRPr="0098472A" w:rsidRDefault="00BA1072" w:rsidP="00BA1072">
      <w:pPr>
        <w:pStyle w:val="Ttulo2"/>
        <w:numPr>
          <w:ilvl w:val="0"/>
          <w:numId w:val="0"/>
        </w:numPr>
        <w:spacing w:after="0"/>
        <w:ind w:left="576"/>
        <w:rPr>
          <w:rFonts w:cs="Arial"/>
          <w:szCs w:val="22"/>
        </w:rPr>
      </w:pPr>
      <w:bookmarkStart w:id="81" w:name="_Ref82430348"/>
      <w:bookmarkStart w:id="82" w:name="_Toc192581686"/>
      <w:r w:rsidRPr="0098472A">
        <w:rPr>
          <w:rFonts w:cs="Arial"/>
          <w:szCs w:val="22"/>
        </w:rPr>
        <w:lastRenderedPageBreak/>
        <w:t>Anexo ii</w:t>
      </w:r>
      <w:r w:rsidR="00CA776D" w:rsidRPr="0098472A">
        <w:rPr>
          <w:rFonts w:cs="Arial"/>
          <w:szCs w:val="22"/>
        </w:rPr>
        <w:t>I</w:t>
      </w:r>
      <w:r w:rsidRPr="0098472A">
        <w:rPr>
          <w:rFonts w:cs="Arial"/>
          <w:szCs w:val="22"/>
        </w:rPr>
        <w:t xml:space="preserve">: </w:t>
      </w:r>
      <w:r w:rsidR="00F21079" w:rsidRPr="0098472A">
        <w:rPr>
          <w:rFonts w:cs="Arial"/>
          <w:szCs w:val="22"/>
        </w:rPr>
        <w:t>HOJA DE DISCREPANCIAS</w:t>
      </w:r>
      <w:bookmarkEnd w:id="81"/>
      <w:bookmarkEnd w:id="82"/>
    </w:p>
    <w:p w14:paraId="1F0CD773" w14:textId="7FBFF732" w:rsidR="000367EA" w:rsidRPr="0098472A" w:rsidRDefault="000367EA" w:rsidP="00B75FC3">
      <w:pPr>
        <w:spacing w:after="0"/>
        <w:rPr>
          <w:rFonts w:ascii="Arial" w:hAnsi="Arial" w:cs="Arial"/>
          <w:szCs w:val="22"/>
        </w:rPr>
      </w:pPr>
    </w:p>
    <w:tbl>
      <w:tblPr>
        <w:tblStyle w:val="TableNormal1"/>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58"/>
        <w:gridCol w:w="3104"/>
        <w:gridCol w:w="4158"/>
      </w:tblGrid>
      <w:tr w:rsidR="00F21079" w:rsidRPr="0098472A" w14:paraId="42FBCF37" w14:textId="77777777" w:rsidTr="00634971">
        <w:trPr>
          <w:trHeight w:val="1049"/>
          <w:jc w:val="center"/>
        </w:trPr>
        <w:tc>
          <w:tcPr>
            <w:tcW w:w="8820" w:type="dxa"/>
            <w:gridSpan w:val="3"/>
            <w:tcBorders>
              <w:bottom w:val="nil"/>
            </w:tcBorders>
            <w:vAlign w:val="center"/>
          </w:tcPr>
          <w:p w14:paraId="5A4277D3" w14:textId="77777777" w:rsidR="00F21079" w:rsidRPr="0098472A" w:rsidRDefault="00F21079" w:rsidP="00634971">
            <w:pPr>
              <w:pStyle w:val="TableParagraph"/>
              <w:spacing w:before="247"/>
              <w:ind w:left="2529" w:right="2512"/>
              <w:jc w:val="center"/>
              <w:rPr>
                <w:rFonts w:ascii="Arial" w:hAnsi="Arial" w:cs="Arial"/>
                <w:b/>
                <w:bCs/>
                <w:sz w:val="22"/>
              </w:rPr>
            </w:pPr>
            <w:r w:rsidRPr="0098472A">
              <w:rPr>
                <w:rFonts w:ascii="Arial" w:hAnsi="Arial" w:cs="Arial"/>
                <w:b/>
                <w:bCs/>
                <w:w w:val="95"/>
                <w:sz w:val="22"/>
              </w:rPr>
              <w:t>HOJA DE DISCREPANCIAS</w:t>
            </w:r>
          </w:p>
        </w:tc>
      </w:tr>
      <w:tr w:rsidR="00F21079" w:rsidRPr="0098472A" w14:paraId="03BF8C5A" w14:textId="77777777" w:rsidTr="00634971">
        <w:trPr>
          <w:trHeight w:val="764"/>
          <w:jc w:val="center"/>
        </w:trPr>
        <w:tc>
          <w:tcPr>
            <w:tcW w:w="8820" w:type="dxa"/>
            <w:gridSpan w:val="3"/>
            <w:tcBorders>
              <w:top w:val="nil"/>
            </w:tcBorders>
            <w:vAlign w:val="center"/>
          </w:tcPr>
          <w:p w14:paraId="51494A98" w14:textId="77777777" w:rsidR="00F21079" w:rsidRPr="0098472A" w:rsidRDefault="00F21079" w:rsidP="00634971">
            <w:pPr>
              <w:pStyle w:val="TableParagraph"/>
              <w:spacing w:before="144"/>
              <w:ind w:left="2529" w:right="2514"/>
              <w:jc w:val="center"/>
              <w:rPr>
                <w:rFonts w:ascii="Arial" w:hAnsi="Arial" w:cs="Arial"/>
                <w:b/>
                <w:bCs/>
                <w:sz w:val="22"/>
              </w:rPr>
            </w:pPr>
            <w:r w:rsidRPr="0098472A">
              <w:rPr>
                <w:rFonts w:ascii="Arial" w:hAnsi="Arial" w:cs="Arial"/>
                <w:b/>
                <w:bCs/>
                <w:w w:val="95"/>
                <w:sz w:val="22"/>
              </w:rPr>
              <w:t>INFORMACIÓN TÉCNICA GARANTIZADA</w:t>
            </w:r>
          </w:p>
        </w:tc>
      </w:tr>
      <w:tr w:rsidR="00F21079" w:rsidRPr="0098472A" w14:paraId="59A25C09" w14:textId="77777777" w:rsidTr="00634971">
        <w:trPr>
          <w:trHeight w:val="315"/>
          <w:jc w:val="center"/>
        </w:trPr>
        <w:tc>
          <w:tcPr>
            <w:tcW w:w="1558" w:type="dxa"/>
          </w:tcPr>
          <w:p w14:paraId="66781815" w14:textId="77777777" w:rsidR="00F21079" w:rsidRPr="0098472A" w:rsidRDefault="00F21079" w:rsidP="00634971">
            <w:pPr>
              <w:pStyle w:val="TableParagraph"/>
              <w:spacing w:before="2" w:line="294" w:lineRule="exact"/>
              <w:ind w:left="508" w:right="494"/>
              <w:jc w:val="center"/>
              <w:rPr>
                <w:rFonts w:ascii="Arial" w:hAnsi="Arial" w:cs="Arial"/>
                <w:b/>
                <w:bCs/>
                <w:sz w:val="22"/>
              </w:rPr>
            </w:pPr>
            <w:r w:rsidRPr="0098472A">
              <w:rPr>
                <w:rFonts w:ascii="Arial" w:hAnsi="Arial" w:cs="Arial"/>
                <w:b/>
                <w:bCs/>
                <w:w w:val="90"/>
                <w:sz w:val="22"/>
              </w:rPr>
              <w:t>Ítem</w:t>
            </w:r>
          </w:p>
        </w:tc>
        <w:tc>
          <w:tcPr>
            <w:tcW w:w="7262" w:type="dxa"/>
            <w:gridSpan w:val="2"/>
          </w:tcPr>
          <w:p w14:paraId="2840D118" w14:textId="77777777" w:rsidR="00F21079" w:rsidRPr="0098472A" w:rsidRDefault="00F21079" w:rsidP="00634971">
            <w:pPr>
              <w:pStyle w:val="TableParagraph"/>
              <w:spacing w:before="2" w:line="294" w:lineRule="exact"/>
              <w:ind w:left="2929" w:right="2914"/>
              <w:jc w:val="center"/>
              <w:rPr>
                <w:rFonts w:ascii="Arial" w:hAnsi="Arial" w:cs="Arial"/>
                <w:b/>
                <w:bCs/>
                <w:sz w:val="22"/>
              </w:rPr>
            </w:pPr>
            <w:r w:rsidRPr="0098472A">
              <w:rPr>
                <w:rFonts w:ascii="Arial" w:hAnsi="Arial" w:cs="Arial"/>
                <w:b/>
                <w:bCs/>
                <w:w w:val="95"/>
                <w:sz w:val="22"/>
              </w:rPr>
              <w:t>Descripción</w:t>
            </w:r>
          </w:p>
        </w:tc>
      </w:tr>
      <w:tr w:rsidR="00F21079" w:rsidRPr="0098472A" w14:paraId="4CDB17DD" w14:textId="77777777" w:rsidTr="00634971">
        <w:trPr>
          <w:trHeight w:val="313"/>
          <w:jc w:val="center"/>
        </w:trPr>
        <w:tc>
          <w:tcPr>
            <w:tcW w:w="1558" w:type="dxa"/>
          </w:tcPr>
          <w:p w14:paraId="44B1A8B3" w14:textId="77777777" w:rsidR="00F21079" w:rsidRPr="0098472A" w:rsidRDefault="00F21079" w:rsidP="00634971">
            <w:pPr>
              <w:pStyle w:val="TableParagraph"/>
              <w:rPr>
                <w:rFonts w:ascii="Arial" w:hAnsi="Arial" w:cs="Arial"/>
                <w:sz w:val="22"/>
              </w:rPr>
            </w:pPr>
          </w:p>
        </w:tc>
        <w:tc>
          <w:tcPr>
            <w:tcW w:w="7262" w:type="dxa"/>
            <w:gridSpan w:val="2"/>
          </w:tcPr>
          <w:p w14:paraId="6EA1B64A" w14:textId="77777777" w:rsidR="00F21079" w:rsidRPr="0098472A" w:rsidRDefault="00F21079" w:rsidP="00634971">
            <w:pPr>
              <w:pStyle w:val="TableParagraph"/>
              <w:rPr>
                <w:rFonts w:ascii="Arial" w:hAnsi="Arial" w:cs="Arial"/>
                <w:sz w:val="22"/>
              </w:rPr>
            </w:pPr>
          </w:p>
        </w:tc>
      </w:tr>
      <w:tr w:rsidR="00F21079" w:rsidRPr="0098472A" w14:paraId="4914AFD7" w14:textId="77777777" w:rsidTr="00634971">
        <w:trPr>
          <w:trHeight w:val="316"/>
          <w:jc w:val="center"/>
        </w:trPr>
        <w:tc>
          <w:tcPr>
            <w:tcW w:w="1558" w:type="dxa"/>
          </w:tcPr>
          <w:p w14:paraId="0C2F512E" w14:textId="77777777" w:rsidR="00F21079" w:rsidRPr="0098472A" w:rsidRDefault="00F21079" w:rsidP="00634971">
            <w:pPr>
              <w:pStyle w:val="TableParagraph"/>
              <w:rPr>
                <w:rFonts w:ascii="Arial" w:hAnsi="Arial" w:cs="Arial"/>
                <w:sz w:val="22"/>
              </w:rPr>
            </w:pPr>
          </w:p>
        </w:tc>
        <w:tc>
          <w:tcPr>
            <w:tcW w:w="7262" w:type="dxa"/>
            <w:gridSpan w:val="2"/>
          </w:tcPr>
          <w:p w14:paraId="0E4A07AA" w14:textId="77777777" w:rsidR="00F21079" w:rsidRPr="0098472A" w:rsidRDefault="00F21079" w:rsidP="00634971">
            <w:pPr>
              <w:pStyle w:val="TableParagraph"/>
              <w:rPr>
                <w:rFonts w:ascii="Arial" w:hAnsi="Arial" w:cs="Arial"/>
                <w:sz w:val="22"/>
              </w:rPr>
            </w:pPr>
          </w:p>
        </w:tc>
      </w:tr>
      <w:tr w:rsidR="00F21079" w:rsidRPr="0098472A" w14:paraId="2B949E10" w14:textId="77777777" w:rsidTr="00634971">
        <w:trPr>
          <w:trHeight w:val="316"/>
          <w:jc w:val="center"/>
        </w:trPr>
        <w:tc>
          <w:tcPr>
            <w:tcW w:w="1558" w:type="dxa"/>
          </w:tcPr>
          <w:p w14:paraId="39AAB5F4" w14:textId="77777777" w:rsidR="00F21079" w:rsidRPr="0098472A" w:rsidRDefault="00F21079" w:rsidP="00634971">
            <w:pPr>
              <w:pStyle w:val="TableParagraph"/>
              <w:rPr>
                <w:rFonts w:ascii="Arial" w:hAnsi="Arial" w:cs="Arial"/>
                <w:sz w:val="22"/>
              </w:rPr>
            </w:pPr>
          </w:p>
        </w:tc>
        <w:tc>
          <w:tcPr>
            <w:tcW w:w="7262" w:type="dxa"/>
            <w:gridSpan w:val="2"/>
          </w:tcPr>
          <w:p w14:paraId="65132C3A" w14:textId="77777777" w:rsidR="00F21079" w:rsidRPr="0098472A" w:rsidRDefault="00F21079" w:rsidP="00634971">
            <w:pPr>
              <w:pStyle w:val="TableParagraph"/>
              <w:rPr>
                <w:rFonts w:ascii="Arial" w:hAnsi="Arial" w:cs="Arial"/>
                <w:sz w:val="22"/>
              </w:rPr>
            </w:pPr>
          </w:p>
        </w:tc>
      </w:tr>
      <w:tr w:rsidR="00F21079" w:rsidRPr="0098472A" w14:paraId="52A1B4F4" w14:textId="77777777" w:rsidTr="00634971">
        <w:trPr>
          <w:trHeight w:val="313"/>
          <w:jc w:val="center"/>
        </w:trPr>
        <w:tc>
          <w:tcPr>
            <w:tcW w:w="1558" w:type="dxa"/>
          </w:tcPr>
          <w:p w14:paraId="7F80A25A" w14:textId="77777777" w:rsidR="00F21079" w:rsidRPr="0098472A" w:rsidRDefault="00F21079" w:rsidP="00634971">
            <w:pPr>
              <w:pStyle w:val="TableParagraph"/>
              <w:rPr>
                <w:rFonts w:ascii="Arial" w:hAnsi="Arial" w:cs="Arial"/>
                <w:sz w:val="22"/>
              </w:rPr>
            </w:pPr>
          </w:p>
        </w:tc>
        <w:tc>
          <w:tcPr>
            <w:tcW w:w="7262" w:type="dxa"/>
            <w:gridSpan w:val="2"/>
          </w:tcPr>
          <w:p w14:paraId="04E14F09" w14:textId="77777777" w:rsidR="00F21079" w:rsidRPr="0098472A" w:rsidRDefault="00F21079" w:rsidP="00634971">
            <w:pPr>
              <w:pStyle w:val="TableParagraph"/>
              <w:rPr>
                <w:rFonts w:ascii="Arial" w:hAnsi="Arial" w:cs="Arial"/>
                <w:sz w:val="22"/>
              </w:rPr>
            </w:pPr>
          </w:p>
        </w:tc>
      </w:tr>
      <w:tr w:rsidR="00F21079" w:rsidRPr="0098472A" w14:paraId="74A31521" w14:textId="77777777" w:rsidTr="00634971">
        <w:trPr>
          <w:trHeight w:val="316"/>
          <w:jc w:val="center"/>
        </w:trPr>
        <w:tc>
          <w:tcPr>
            <w:tcW w:w="1558" w:type="dxa"/>
          </w:tcPr>
          <w:p w14:paraId="20A7E6AF" w14:textId="77777777" w:rsidR="00F21079" w:rsidRPr="0098472A" w:rsidRDefault="00F21079" w:rsidP="00634971">
            <w:pPr>
              <w:pStyle w:val="TableParagraph"/>
              <w:rPr>
                <w:rFonts w:ascii="Arial" w:hAnsi="Arial" w:cs="Arial"/>
                <w:sz w:val="22"/>
              </w:rPr>
            </w:pPr>
          </w:p>
        </w:tc>
        <w:tc>
          <w:tcPr>
            <w:tcW w:w="7262" w:type="dxa"/>
            <w:gridSpan w:val="2"/>
          </w:tcPr>
          <w:p w14:paraId="64498C95" w14:textId="77777777" w:rsidR="00F21079" w:rsidRPr="0098472A" w:rsidRDefault="00F21079" w:rsidP="00634971">
            <w:pPr>
              <w:pStyle w:val="TableParagraph"/>
              <w:rPr>
                <w:rFonts w:ascii="Arial" w:hAnsi="Arial" w:cs="Arial"/>
                <w:sz w:val="22"/>
              </w:rPr>
            </w:pPr>
          </w:p>
        </w:tc>
      </w:tr>
      <w:tr w:rsidR="00F21079" w:rsidRPr="0098472A" w14:paraId="3FFBBB87" w14:textId="77777777" w:rsidTr="00634971">
        <w:trPr>
          <w:trHeight w:val="313"/>
          <w:jc w:val="center"/>
        </w:trPr>
        <w:tc>
          <w:tcPr>
            <w:tcW w:w="1558" w:type="dxa"/>
          </w:tcPr>
          <w:p w14:paraId="2F6E8D7F" w14:textId="77777777" w:rsidR="00F21079" w:rsidRPr="0098472A" w:rsidRDefault="00F21079" w:rsidP="00634971">
            <w:pPr>
              <w:pStyle w:val="TableParagraph"/>
              <w:rPr>
                <w:rFonts w:ascii="Arial" w:hAnsi="Arial" w:cs="Arial"/>
                <w:sz w:val="22"/>
              </w:rPr>
            </w:pPr>
          </w:p>
        </w:tc>
        <w:tc>
          <w:tcPr>
            <w:tcW w:w="7262" w:type="dxa"/>
            <w:gridSpan w:val="2"/>
          </w:tcPr>
          <w:p w14:paraId="3F371A60" w14:textId="77777777" w:rsidR="00F21079" w:rsidRPr="0098472A" w:rsidRDefault="00F21079" w:rsidP="00634971">
            <w:pPr>
              <w:pStyle w:val="TableParagraph"/>
              <w:rPr>
                <w:rFonts w:ascii="Arial" w:hAnsi="Arial" w:cs="Arial"/>
                <w:sz w:val="22"/>
              </w:rPr>
            </w:pPr>
          </w:p>
        </w:tc>
      </w:tr>
      <w:tr w:rsidR="00F21079" w:rsidRPr="0098472A" w14:paraId="7F652FD8" w14:textId="77777777" w:rsidTr="00634971">
        <w:trPr>
          <w:trHeight w:val="316"/>
          <w:jc w:val="center"/>
        </w:trPr>
        <w:tc>
          <w:tcPr>
            <w:tcW w:w="1558" w:type="dxa"/>
          </w:tcPr>
          <w:p w14:paraId="3755FE0A" w14:textId="77777777" w:rsidR="00F21079" w:rsidRPr="0098472A" w:rsidRDefault="00F21079" w:rsidP="00634971">
            <w:pPr>
              <w:pStyle w:val="TableParagraph"/>
              <w:rPr>
                <w:rFonts w:ascii="Arial" w:hAnsi="Arial" w:cs="Arial"/>
                <w:sz w:val="22"/>
              </w:rPr>
            </w:pPr>
          </w:p>
        </w:tc>
        <w:tc>
          <w:tcPr>
            <w:tcW w:w="7262" w:type="dxa"/>
            <w:gridSpan w:val="2"/>
          </w:tcPr>
          <w:p w14:paraId="78FF90DC" w14:textId="77777777" w:rsidR="00F21079" w:rsidRPr="0098472A" w:rsidRDefault="00F21079" w:rsidP="00634971">
            <w:pPr>
              <w:pStyle w:val="TableParagraph"/>
              <w:rPr>
                <w:rFonts w:ascii="Arial" w:hAnsi="Arial" w:cs="Arial"/>
                <w:sz w:val="22"/>
              </w:rPr>
            </w:pPr>
          </w:p>
        </w:tc>
      </w:tr>
      <w:tr w:rsidR="00F21079" w:rsidRPr="0098472A" w14:paraId="27946C4B" w14:textId="77777777" w:rsidTr="00634971">
        <w:trPr>
          <w:trHeight w:val="313"/>
          <w:jc w:val="center"/>
        </w:trPr>
        <w:tc>
          <w:tcPr>
            <w:tcW w:w="1558" w:type="dxa"/>
          </w:tcPr>
          <w:p w14:paraId="67E96F45" w14:textId="77777777" w:rsidR="00F21079" w:rsidRPr="0098472A" w:rsidRDefault="00F21079" w:rsidP="00634971">
            <w:pPr>
              <w:pStyle w:val="TableParagraph"/>
              <w:rPr>
                <w:rFonts w:ascii="Arial" w:hAnsi="Arial" w:cs="Arial"/>
                <w:sz w:val="22"/>
              </w:rPr>
            </w:pPr>
          </w:p>
        </w:tc>
        <w:tc>
          <w:tcPr>
            <w:tcW w:w="7262" w:type="dxa"/>
            <w:gridSpan w:val="2"/>
          </w:tcPr>
          <w:p w14:paraId="015EA960" w14:textId="77777777" w:rsidR="00F21079" w:rsidRPr="0098472A" w:rsidRDefault="00F21079" w:rsidP="00634971">
            <w:pPr>
              <w:pStyle w:val="TableParagraph"/>
              <w:rPr>
                <w:rFonts w:ascii="Arial" w:hAnsi="Arial" w:cs="Arial"/>
                <w:sz w:val="22"/>
              </w:rPr>
            </w:pPr>
          </w:p>
        </w:tc>
      </w:tr>
      <w:tr w:rsidR="00F21079" w:rsidRPr="0098472A" w14:paraId="6A6E37C0" w14:textId="77777777" w:rsidTr="00634971">
        <w:trPr>
          <w:trHeight w:val="315"/>
          <w:jc w:val="center"/>
        </w:trPr>
        <w:tc>
          <w:tcPr>
            <w:tcW w:w="1558" w:type="dxa"/>
          </w:tcPr>
          <w:p w14:paraId="040B375E" w14:textId="77777777" w:rsidR="00F21079" w:rsidRPr="0098472A" w:rsidRDefault="00F21079" w:rsidP="00634971">
            <w:pPr>
              <w:pStyle w:val="TableParagraph"/>
              <w:rPr>
                <w:rFonts w:ascii="Arial" w:hAnsi="Arial" w:cs="Arial"/>
                <w:sz w:val="22"/>
              </w:rPr>
            </w:pPr>
          </w:p>
        </w:tc>
        <w:tc>
          <w:tcPr>
            <w:tcW w:w="7262" w:type="dxa"/>
            <w:gridSpan w:val="2"/>
          </w:tcPr>
          <w:p w14:paraId="3D57C004" w14:textId="77777777" w:rsidR="00F21079" w:rsidRPr="0098472A" w:rsidRDefault="00F21079" w:rsidP="00634971">
            <w:pPr>
              <w:pStyle w:val="TableParagraph"/>
              <w:rPr>
                <w:rFonts w:ascii="Arial" w:hAnsi="Arial" w:cs="Arial"/>
                <w:sz w:val="22"/>
              </w:rPr>
            </w:pPr>
          </w:p>
        </w:tc>
      </w:tr>
      <w:tr w:rsidR="00F21079" w:rsidRPr="0098472A" w14:paraId="0897AD14" w14:textId="77777777" w:rsidTr="00634971">
        <w:trPr>
          <w:trHeight w:val="316"/>
          <w:jc w:val="center"/>
        </w:trPr>
        <w:tc>
          <w:tcPr>
            <w:tcW w:w="1558" w:type="dxa"/>
          </w:tcPr>
          <w:p w14:paraId="215D9E43" w14:textId="77777777" w:rsidR="00F21079" w:rsidRPr="0098472A" w:rsidRDefault="00F21079" w:rsidP="00634971">
            <w:pPr>
              <w:pStyle w:val="TableParagraph"/>
              <w:rPr>
                <w:rFonts w:ascii="Arial" w:hAnsi="Arial" w:cs="Arial"/>
                <w:sz w:val="22"/>
              </w:rPr>
            </w:pPr>
          </w:p>
        </w:tc>
        <w:tc>
          <w:tcPr>
            <w:tcW w:w="7262" w:type="dxa"/>
            <w:gridSpan w:val="2"/>
          </w:tcPr>
          <w:p w14:paraId="1F8D3E31" w14:textId="77777777" w:rsidR="00F21079" w:rsidRPr="0098472A" w:rsidRDefault="00F21079" w:rsidP="00634971">
            <w:pPr>
              <w:pStyle w:val="TableParagraph"/>
              <w:rPr>
                <w:rFonts w:ascii="Arial" w:hAnsi="Arial" w:cs="Arial"/>
                <w:sz w:val="22"/>
              </w:rPr>
            </w:pPr>
          </w:p>
        </w:tc>
      </w:tr>
      <w:tr w:rsidR="00F21079" w:rsidRPr="0098472A" w14:paraId="43BFC537" w14:textId="77777777" w:rsidTr="00634971">
        <w:trPr>
          <w:trHeight w:val="313"/>
          <w:jc w:val="center"/>
        </w:trPr>
        <w:tc>
          <w:tcPr>
            <w:tcW w:w="1558" w:type="dxa"/>
          </w:tcPr>
          <w:p w14:paraId="3DD7927C" w14:textId="77777777" w:rsidR="00F21079" w:rsidRPr="0098472A" w:rsidRDefault="00F21079" w:rsidP="00634971">
            <w:pPr>
              <w:pStyle w:val="TableParagraph"/>
              <w:rPr>
                <w:rFonts w:ascii="Arial" w:hAnsi="Arial" w:cs="Arial"/>
                <w:sz w:val="22"/>
              </w:rPr>
            </w:pPr>
          </w:p>
        </w:tc>
        <w:tc>
          <w:tcPr>
            <w:tcW w:w="7262" w:type="dxa"/>
            <w:gridSpan w:val="2"/>
          </w:tcPr>
          <w:p w14:paraId="121B7E0F" w14:textId="77777777" w:rsidR="00F21079" w:rsidRPr="0098472A" w:rsidRDefault="00F21079" w:rsidP="00634971">
            <w:pPr>
              <w:pStyle w:val="TableParagraph"/>
              <w:rPr>
                <w:rFonts w:ascii="Arial" w:hAnsi="Arial" w:cs="Arial"/>
                <w:sz w:val="22"/>
              </w:rPr>
            </w:pPr>
          </w:p>
        </w:tc>
      </w:tr>
      <w:tr w:rsidR="00F21079" w:rsidRPr="0098472A" w14:paraId="159F617C" w14:textId="77777777" w:rsidTr="00634971">
        <w:trPr>
          <w:trHeight w:val="315"/>
          <w:jc w:val="center"/>
        </w:trPr>
        <w:tc>
          <w:tcPr>
            <w:tcW w:w="1558" w:type="dxa"/>
          </w:tcPr>
          <w:p w14:paraId="2EFD9890" w14:textId="77777777" w:rsidR="00F21079" w:rsidRPr="0098472A" w:rsidRDefault="00F21079" w:rsidP="00634971">
            <w:pPr>
              <w:pStyle w:val="TableParagraph"/>
              <w:rPr>
                <w:rFonts w:ascii="Arial" w:hAnsi="Arial" w:cs="Arial"/>
                <w:sz w:val="22"/>
              </w:rPr>
            </w:pPr>
          </w:p>
        </w:tc>
        <w:tc>
          <w:tcPr>
            <w:tcW w:w="7262" w:type="dxa"/>
            <w:gridSpan w:val="2"/>
          </w:tcPr>
          <w:p w14:paraId="51D28E06" w14:textId="77777777" w:rsidR="00F21079" w:rsidRPr="0098472A" w:rsidRDefault="00F21079" w:rsidP="00634971">
            <w:pPr>
              <w:pStyle w:val="TableParagraph"/>
              <w:rPr>
                <w:rFonts w:ascii="Arial" w:hAnsi="Arial" w:cs="Arial"/>
                <w:sz w:val="22"/>
              </w:rPr>
            </w:pPr>
          </w:p>
        </w:tc>
      </w:tr>
      <w:tr w:rsidR="00F21079" w:rsidRPr="0098472A" w14:paraId="5838C0B8" w14:textId="77777777" w:rsidTr="00634971">
        <w:trPr>
          <w:trHeight w:val="313"/>
          <w:jc w:val="center"/>
        </w:trPr>
        <w:tc>
          <w:tcPr>
            <w:tcW w:w="1558" w:type="dxa"/>
          </w:tcPr>
          <w:p w14:paraId="1E6B9BB4" w14:textId="77777777" w:rsidR="00F21079" w:rsidRPr="0098472A" w:rsidRDefault="00F21079" w:rsidP="00634971">
            <w:pPr>
              <w:pStyle w:val="TableParagraph"/>
              <w:rPr>
                <w:rFonts w:ascii="Arial" w:hAnsi="Arial" w:cs="Arial"/>
                <w:sz w:val="22"/>
              </w:rPr>
            </w:pPr>
          </w:p>
        </w:tc>
        <w:tc>
          <w:tcPr>
            <w:tcW w:w="7262" w:type="dxa"/>
            <w:gridSpan w:val="2"/>
          </w:tcPr>
          <w:p w14:paraId="21411113" w14:textId="77777777" w:rsidR="00F21079" w:rsidRPr="0098472A" w:rsidRDefault="00F21079" w:rsidP="00634971">
            <w:pPr>
              <w:pStyle w:val="TableParagraph"/>
              <w:rPr>
                <w:rFonts w:ascii="Arial" w:hAnsi="Arial" w:cs="Arial"/>
                <w:sz w:val="22"/>
              </w:rPr>
            </w:pPr>
          </w:p>
        </w:tc>
      </w:tr>
      <w:tr w:rsidR="00F21079" w:rsidRPr="0098472A" w14:paraId="7A46565D" w14:textId="77777777" w:rsidTr="00634971">
        <w:trPr>
          <w:trHeight w:val="316"/>
          <w:jc w:val="center"/>
        </w:trPr>
        <w:tc>
          <w:tcPr>
            <w:tcW w:w="1558" w:type="dxa"/>
          </w:tcPr>
          <w:p w14:paraId="1446433D" w14:textId="77777777" w:rsidR="00F21079" w:rsidRPr="0098472A" w:rsidRDefault="00F21079" w:rsidP="00634971">
            <w:pPr>
              <w:pStyle w:val="TableParagraph"/>
              <w:rPr>
                <w:rFonts w:ascii="Arial" w:hAnsi="Arial" w:cs="Arial"/>
                <w:sz w:val="22"/>
              </w:rPr>
            </w:pPr>
          </w:p>
        </w:tc>
        <w:tc>
          <w:tcPr>
            <w:tcW w:w="7262" w:type="dxa"/>
            <w:gridSpan w:val="2"/>
          </w:tcPr>
          <w:p w14:paraId="668E4051" w14:textId="77777777" w:rsidR="00F21079" w:rsidRPr="0098472A" w:rsidRDefault="00F21079" w:rsidP="00634971">
            <w:pPr>
              <w:pStyle w:val="TableParagraph"/>
              <w:rPr>
                <w:rFonts w:ascii="Arial" w:hAnsi="Arial" w:cs="Arial"/>
                <w:sz w:val="22"/>
              </w:rPr>
            </w:pPr>
          </w:p>
        </w:tc>
      </w:tr>
      <w:tr w:rsidR="00F21079" w:rsidRPr="0098472A" w14:paraId="195561CE" w14:textId="77777777" w:rsidTr="00634971">
        <w:trPr>
          <w:trHeight w:val="316"/>
          <w:jc w:val="center"/>
        </w:trPr>
        <w:tc>
          <w:tcPr>
            <w:tcW w:w="1558" w:type="dxa"/>
          </w:tcPr>
          <w:p w14:paraId="776C200C" w14:textId="77777777" w:rsidR="00F21079" w:rsidRPr="0098472A" w:rsidRDefault="00F21079" w:rsidP="00634971">
            <w:pPr>
              <w:pStyle w:val="TableParagraph"/>
              <w:rPr>
                <w:rFonts w:ascii="Arial" w:hAnsi="Arial" w:cs="Arial"/>
                <w:sz w:val="22"/>
              </w:rPr>
            </w:pPr>
          </w:p>
        </w:tc>
        <w:tc>
          <w:tcPr>
            <w:tcW w:w="7262" w:type="dxa"/>
            <w:gridSpan w:val="2"/>
          </w:tcPr>
          <w:p w14:paraId="0A166CB7" w14:textId="77777777" w:rsidR="00F21079" w:rsidRPr="0098472A" w:rsidRDefault="00F21079" w:rsidP="00634971">
            <w:pPr>
              <w:pStyle w:val="TableParagraph"/>
              <w:rPr>
                <w:rFonts w:ascii="Arial" w:hAnsi="Arial" w:cs="Arial"/>
                <w:sz w:val="22"/>
              </w:rPr>
            </w:pPr>
          </w:p>
        </w:tc>
      </w:tr>
      <w:tr w:rsidR="00F21079" w:rsidRPr="0098472A" w14:paraId="4CDEDF47" w14:textId="77777777" w:rsidTr="00634971">
        <w:trPr>
          <w:trHeight w:val="313"/>
          <w:jc w:val="center"/>
        </w:trPr>
        <w:tc>
          <w:tcPr>
            <w:tcW w:w="1558" w:type="dxa"/>
          </w:tcPr>
          <w:p w14:paraId="7B95CD96" w14:textId="77777777" w:rsidR="00F21079" w:rsidRPr="0098472A" w:rsidRDefault="00F21079" w:rsidP="00634971">
            <w:pPr>
              <w:pStyle w:val="TableParagraph"/>
              <w:rPr>
                <w:rFonts w:ascii="Arial" w:hAnsi="Arial" w:cs="Arial"/>
                <w:sz w:val="22"/>
              </w:rPr>
            </w:pPr>
          </w:p>
        </w:tc>
        <w:tc>
          <w:tcPr>
            <w:tcW w:w="7262" w:type="dxa"/>
            <w:gridSpan w:val="2"/>
          </w:tcPr>
          <w:p w14:paraId="3CFCE4B6" w14:textId="77777777" w:rsidR="00F21079" w:rsidRPr="0098472A" w:rsidRDefault="00F21079" w:rsidP="00634971">
            <w:pPr>
              <w:pStyle w:val="TableParagraph"/>
              <w:rPr>
                <w:rFonts w:ascii="Arial" w:hAnsi="Arial" w:cs="Arial"/>
                <w:sz w:val="22"/>
              </w:rPr>
            </w:pPr>
          </w:p>
        </w:tc>
      </w:tr>
      <w:tr w:rsidR="00F21079" w:rsidRPr="0098472A" w14:paraId="05C7EF6D" w14:textId="77777777" w:rsidTr="00634971">
        <w:trPr>
          <w:trHeight w:val="315"/>
          <w:jc w:val="center"/>
        </w:trPr>
        <w:tc>
          <w:tcPr>
            <w:tcW w:w="1558" w:type="dxa"/>
          </w:tcPr>
          <w:p w14:paraId="1D28735F" w14:textId="77777777" w:rsidR="00F21079" w:rsidRPr="0098472A" w:rsidRDefault="00F21079" w:rsidP="00634971">
            <w:pPr>
              <w:pStyle w:val="TableParagraph"/>
              <w:rPr>
                <w:rFonts w:ascii="Arial" w:hAnsi="Arial" w:cs="Arial"/>
                <w:sz w:val="22"/>
              </w:rPr>
            </w:pPr>
          </w:p>
        </w:tc>
        <w:tc>
          <w:tcPr>
            <w:tcW w:w="7262" w:type="dxa"/>
            <w:gridSpan w:val="2"/>
          </w:tcPr>
          <w:p w14:paraId="33DECF6A" w14:textId="77777777" w:rsidR="00F21079" w:rsidRPr="0098472A" w:rsidRDefault="00F21079" w:rsidP="00634971">
            <w:pPr>
              <w:pStyle w:val="TableParagraph"/>
              <w:rPr>
                <w:rFonts w:ascii="Arial" w:hAnsi="Arial" w:cs="Arial"/>
                <w:sz w:val="22"/>
              </w:rPr>
            </w:pPr>
          </w:p>
        </w:tc>
      </w:tr>
      <w:tr w:rsidR="00F21079" w:rsidRPr="0098472A" w14:paraId="6F3A57CE" w14:textId="77777777" w:rsidTr="00634971">
        <w:trPr>
          <w:trHeight w:val="899"/>
          <w:jc w:val="center"/>
        </w:trPr>
        <w:tc>
          <w:tcPr>
            <w:tcW w:w="4662" w:type="dxa"/>
            <w:gridSpan w:val="2"/>
            <w:tcBorders>
              <w:bottom w:val="nil"/>
            </w:tcBorders>
          </w:tcPr>
          <w:p w14:paraId="6238DADF" w14:textId="77777777" w:rsidR="00F21079" w:rsidRPr="0098472A" w:rsidRDefault="00F21079" w:rsidP="00634971">
            <w:pPr>
              <w:pStyle w:val="TableParagraph"/>
              <w:rPr>
                <w:rFonts w:ascii="Arial" w:hAnsi="Arial" w:cs="Arial"/>
                <w:sz w:val="22"/>
              </w:rPr>
            </w:pPr>
          </w:p>
          <w:p w14:paraId="3A3198A5" w14:textId="77777777" w:rsidR="00F21079" w:rsidRPr="0098472A" w:rsidRDefault="00F21079" w:rsidP="00634971">
            <w:pPr>
              <w:pStyle w:val="TableParagraph"/>
              <w:rPr>
                <w:rFonts w:ascii="Arial" w:hAnsi="Arial" w:cs="Arial"/>
                <w:sz w:val="22"/>
              </w:rPr>
            </w:pPr>
          </w:p>
          <w:p w14:paraId="1BB9C08B" w14:textId="77777777" w:rsidR="00F21079" w:rsidRPr="0098472A" w:rsidRDefault="00F21079" w:rsidP="00634971">
            <w:pPr>
              <w:pStyle w:val="TableParagraph"/>
              <w:rPr>
                <w:rFonts w:ascii="Arial" w:hAnsi="Arial" w:cs="Arial"/>
                <w:sz w:val="22"/>
              </w:rPr>
            </w:pPr>
          </w:p>
          <w:p w14:paraId="401C5CBA" w14:textId="77777777" w:rsidR="00F21079" w:rsidRPr="0098472A" w:rsidRDefault="00F21079" w:rsidP="00634971">
            <w:pPr>
              <w:pStyle w:val="TableParagraph"/>
              <w:spacing w:before="2" w:after="1"/>
              <w:rPr>
                <w:rFonts w:ascii="Arial" w:hAnsi="Arial" w:cs="Arial"/>
                <w:sz w:val="22"/>
              </w:rPr>
            </w:pPr>
          </w:p>
          <w:p w14:paraId="1B1E294F" w14:textId="1ADE9DAB" w:rsidR="00F21079" w:rsidRPr="0098472A" w:rsidRDefault="008E1467" w:rsidP="00634971">
            <w:pPr>
              <w:pStyle w:val="TableParagraph"/>
              <w:spacing w:line="20" w:lineRule="exact"/>
              <w:ind w:left="742"/>
              <w:rPr>
                <w:rFonts w:ascii="Arial" w:hAnsi="Arial" w:cs="Arial"/>
                <w:sz w:val="22"/>
              </w:rPr>
            </w:pPr>
            <w:r w:rsidRPr="0098472A">
              <w:rPr>
                <w:rFonts w:ascii="Arial" w:hAnsi="Arial" w:cs="Arial"/>
                <w:noProof/>
                <w:sz w:val="22"/>
              </w:rPr>
              <mc:AlternateContent>
                <mc:Choice Requires="wpg">
                  <w:drawing>
                    <wp:inline distT="0" distB="0" distL="0" distR="0" wp14:anchorId="17B5420F" wp14:editId="574C0813">
                      <wp:extent cx="2002790" cy="9525"/>
                      <wp:effectExtent l="0" t="0" r="0" b="0"/>
                      <wp:docPr id="14" name="Grupo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2790" cy="9525"/>
                                <a:chOff x="0" y="0"/>
                                <a:chExt cx="3154" cy="15"/>
                              </a:xfrm>
                            </wpg:grpSpPr>
                            <wps:wsp>
                              <wps:cNvPr id="15" name="Line 7"/>
                              <wps:cNvCnPr>
                                <a:cxnSpLocks noChangeShapeType="1"/>
                              </wps:cNvCnPr>
                              <wps:spPr bwMode="auto">
                                <a:xfrm>
                                  <a:off x="0" y="7"/>
                                  <a:ext cx="1574" cy="0"/>
                                </a:xfrm>
                                <a:prstGeom prst="line">
                                  <a:avLst/>
                                </a:prstGeom>
                                <a:noFill/>
                                <a:ln w="8969">
                                  <a:solidFill>
                                    <a:srgbClr val="000000"/>
                                  </a:solidFill>
                                  <a:prstDash val="solid"/>
                                  <a:round/>
                                  <a:headEnd/>
                                  <a:tailEnd/>
                                </a:ln>
                              </wps:spPr>
                              <wps:bodyPr/>
                            </wps:wsp>
                            <wps:wsp>
                              <wps:cNvPr id="16" name="Line 8"/>
                              <wps:cNvCnPr>
                                <a:cxnSpLocks noChangeShapeType="1"/>
                              </wps:cNvCnPr>
                              <wps:spPr bwMode="auto">
                                <a:xfrm>
                                  <a:off x="1577" y="7"/>
                                  <a:ext cx="787" cy="0"/>
                                </a:xfrm>
                                <a:prstGeom prst="line">
                                  <a:avLst/>
                                </a:prstGeom>
                                <a:noFill/>
                                <a:ln w="8969">
                                  <a:solidFill>
                                    <a:srgbClr val="000000"/>
                                  </a:solidFill>
                                  <a:prstDash val="solid"/>
                                  <a:round/>
                                  <a:headEnd/>
                                  <a:tailEnd/>
                                </a:ln>
                              </wps:spPr>
                              <wps:bodyPr/>
                            </wps:wsp>
                            <wps:wsp>
                              <wps:cNvPr id="17" name="Line 9"/>
                              <wps:cNvCnPr>
                                <a:cxnSpLocks noChangeShapeType="1"/>
                              </wps:cNvCnPr>
                              <wps:spPr bwMode="auto">
                                <a:xfrm>
                                  <a:off x="2366" y="7"/>
                                  <a:ext cx="787" cy="0"/>
                                </a:xfrm>
                                <a:prstGeom prst="line">
                                  <a:avLst/>
                                </a:prstGeom>
                                <a:noFill/>
                                <a:ln w="8969">
                                  <a:solidFill>
                                    <a:srgbClr val="000000"/>
                                  </a:solidFill>
                                  <a:prstDash val="solid"/>
                                  <a:round/>
                                  <a:headEnd/>
                                  <a:tailEnd/>
                                </a:ln>
                              </wps:spPr>
                              <wps:bodyPr/>
                            </wps:wsp>
                          </wpg:wgp>
                        </a:graphicData>
                      </a:graphic>
                    </wp:inline>
                  </w:drawing>
                </mc:Choice>
                <mc:Fallback>
                  <w:pict>
                    <v:group w14:anchorId="740D4EDE" id="Grupo 7" o:spid="_x0000_s1026" style="width:157.7pt;height:.75pt;mso-position-horizontal-relative:char;mso-position-vertical-relative:line" coordsize="315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">
                      <v:line id="Line 7" o:spid="_x0000_s1027" style="position:absolute;visibility:visible;mso-wrap-style:square" from="0,7" to="15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" strokeweight=".24914mm"/>
                      <v:line id="Line 8" o:spid="_x0000_s1028" style="position:absolute;visibility:visible;mso-wrap-style:square" from="1577,7" to="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" strokeweight=".24914mm"/>
                      <v:line id="Line 9" o:spid="_x0000_s1029" style="position:absolute;visibility:visible;mso-wrap-style:square" from="2366,7" to="31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" strokeweight=".24914mm"/>
                      <w10:anchorlock/>
                    </v:group>
                  </w:pict>
                </mc:Fallback>
              </mc:AlternateContent>
            </w:r>
          </w:p>
        </w:tc>
        <w:tc>
          <w:tcPr>
            <w:tcW w:w="4158" w:type="dxa"/>
            <w:tcBorders>
              <w:bottom w:val="nil"/>
            </w:tcBorders>
          </w:tcPr>
          <w:p w14:paraId="6F237817" w14:textId="77777777" w:rsidR="00F21079" w:rsidRPr="0098472A" w:rsidRDefault="00F21079" w:rsidP="00634971">
            <w:pPr>
              <w:pStyle w:val="TableParagraph"/>
              <w:rPr>
                <w:rFonts w:ascii="Arial" w:hAnsi="Arial" w:cs="Arial"/>
                <w:sz w:val="22"/>
              </w:rPr>
            </w:pPr>
          </w:p>
          <w:p w14:paraId="3EC2F3A1" w14:textId="77777777" w:rsidR="00F21079" w:rsidRPr="0098472A" w:rsidRDefault="00F21079" w:rsidP="00634971">
            <w:pPr>
              <w:pStyle w:val="TableParagraph"/>
              <w:rPr>
                <w:rFonts w:ascii="Arial" w:hAnsi="Arial" w:cs="Arial"/>
                <w:sz w:val="22"/>
              </w:rPr>
            </w:pPr>
          </w:p>
          <w:p w14:paraId="58094945" w14:textId="77777777" w:rsidR="00F21079" w:rsidRPr="0098472A" w:rsidRDefault="00F21079" w:rsidP="00634971">
            <w:pPr>
              <w:pStyle w:val="TableParagraph"/>
              <w:rPr>
                <w:rFonts w:ascii="Arial" w:hAnsi="Arial" w:cs="Arial"/>
                <w:sz w:val="22"/>
              </w:rPr>
            </w:pPr>
          </w:p>
          <w:p w14:paraId="774CB77A" w14:textId="77777777" w:rsidR="00F21079" w:rsidRPr="0098472A" w:rsidRDefault="00F21079" w:rsidP="00634971">
            <w:pPr>
              <w:pStyle w:val="TableParagraph"/>
              <w:spacing w:before="2" w:after="1"/>
              <w:rPr>
                <w:rFonts w:ascii="Arial" w:hAnsi="Arial" w:cs="Arial"/>
                <w:sz w:val="22"/>
              </w:rPr>
            </w:pPr>
          </w:p>
          <w:p w14:paraId="5527B43C" w14:textId="63A34EE5" w:rsidR="00F21079" w:rsidRPr="0098472A" w:rsidRDefault="008E1467" w:rsidP="00634971">
            <w:pPr>
              <w:pStyle w:val="TableParagraph"/>
              <w:spacing w:line="20" w:lineRule="exact"/>
              <w:ind w:left="442"/>
              <w:rPr>
                <w:rFonts w:ascii="Arial" w:hAnsi="Arial" w:cs="Arial"/>
                <w:sz w:val="22"/>
              </w:rPr>
            </w:pPr>
            <w:r w:rsidRPr="0098472A">
              <w:rPr>
                <w:rFonts w:ascii="Arial" w:hAnsi="Arial" w:cs="Arial"/>
                <w:noProof/>
                <w:sz w:val="22"/>
              </w:rPr>
              <mc:AlternateContent>
                <mc:Choice Requires="wpg">
                  <w:drawing>
                    <wp:inline distT="0" distB="0" distL="0" distR="0" wp14:anchorId="7B1848C1" wp14:editId="0B0BED82">
                      <wp:extent cx="2065020" cy="9525"/>
                      <wp:effectExtent l="0" t="0" r="0" b="0"/>
                      <wp:docPr id="4"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5020" cy="9525"/>
                                <a:chOff x="0" y="0"/>
                                <a:chExt cx="3252" cy="15"/>
                              </a:xfrm>
                            </wpg:grpSpPr>
                            <wps:wsp>
                              <wps:cNvPr id="11" name="Line 3"/>
                              <wps:cNvCnPr>
                                <a:cxnSpLocks noChangeShapeType="1"/>
                              </wps:cNvCnPr>
                              <wps:spPr bwMode="auto">
                                <a:xfrm>
                                  <a:off x="0" y="7"/>
                                  <a:ext cx="1574" cy="0"/>
                                </a:xfrm>
                                <a:prstGeom prst="line">
                                  <a:avLst/>
                                </a:prstGeom>
                                <a:noFill/>
                                <a:ln w="8969">
                                  <a:solidFill>
                                    <a:srgbClr val="000000"/>
                                  </a:solidFill>
                                  <a:prstDash val="solid"/>
                                  <a:round/>
                                  <a:headEnd/>
                                  <a:tailEnd/>
                                </a:ln>
                              </wps:spPr>
                              <wps:bodyPr/>
                            </wps:wsp>
                            <wps:wsp>
                              <wps:cNvPr id="12" name="Line 4"/>
                              <wps:cNvCnPr>
                                <a:cxnSpLocks noChangeShapeType="1"/>
                              </wps:cNvCnPr>
                              <wps:spPr bwMode="auto">
                                <a:xfrm>
                                  <a:off x="1577" y="7"/>
                                  <a:ext cx="787" cy="0"/>
                                </a:xfrm>
                                <a:prstGeom prst="line">
                                  <a:avLst/>
                                </a:prstGeom>
                                <a:noFill/>
                                <a:ln w="8969">
                                  <a:solidFill>
                                    <a:srgbClr val="000000"/>
                                  </a:solidFill>
                                  <a:prstDash val="solid"/>
                                  <a:round/>
                                  <a:headEnd/>
                                  <a:tailEnd/>
                                </a:ln>
                              </wps:spPr>
                              <wps:bodyPr/>
                            </wps:wsp>
                            <wps:wsp>
                              <wps:cNvPr id="13" name="Line 5"/>
                              <wps:cNvCnPr>
                                <a:cxnSpLocks noChangeShapeType="1"/>
                              </wps:cNvCnPr>
                              <wps:spPr bwMode="auto">
                                <a:xfrm>
                                  <a:off x="2366" y="7"/>
                                  <a:ext cx="886" cy="0"/>
                                </a:xfrm>
                                <a:prstGeom prst="line">
                                  <a:avLst/>
                                </a:prstGeom>
                                <a:noFill/>
                                <a:ln w="8969">
                                  <a:solidFill>
                                    <a:srgbClr val="000000"/>
                                  </a:solidFill>
                                  <a:prstDash val="solid"/>
                                  <a:round/>
                                  <a:headEnd/>
                                  <a:tailEnd/>
                                </a:ln>
                              </wps:spPr>
                              <wps:bodyPr/>
                            </wps:wsp>
                          </wpg:wgp>
                        </a:graphicData>
                      </a:graphic>
                    </wp:inline>
                  </w:drawing>
                </mc:Choice>
                <mc:Fallback>
                  <w:pict>
                    <v:group w14:anchorId="21C9668F" id="Grupo 2" o:spid="_x0000_s1026" style="width:162.6pt;height:.75pt;mso-position-horizontal-relative:char;mso-position-vertical-relative:line" coordsize="3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">
                      <v:line id="Line 3" o:spid="_x0000_s1027" style="position:absolute;visibility:visible;mso-wrap-style:square" from="0,7" to="15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" strokeweight=".24914mm"/>
                      <v:line id="Line 4" o:spid="_x0000_s1028" style="position:absolute;visibility:visible;mso-wrap-style:square" from="1577,7" to="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" strokeweight=".24914mm"/>
                      <v:line id="Line 5" o:spid="_x0000_s1029" style="position:absolute;visibility:visible;mso-wrap-style:square" from="2366,7" to="32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" strokeweight=".24914mm"/>
                      <w10:anchorlock/>
                    </v:group>
                  </w:pict>
                </mc:Fallback>
              </mc:AlternateContent>
            </w:r>
          </w:p>
        </w:tc>
      </w:tr>
      <w:tr w:rsidR="00F21079" w:rsidRPr="0098472A" w14:paraId="245C49C4" w14:textId="77777777" w:rsidTr="00634971">
        <w:trPr>
          <w:trHeight w:val="453"/>
          <w:jc w:val="center"/>
        </w:trPr>
        <w:tc>
          <w:tcPr>
            <w:tcW w:w="4662" w:type="dxa"/>
            <w:gridSpan w:val="2"/>
            <w:tcBorders>
              <w:top w:val="nil"/>
              <w:bottom w:val="nil"/>
            </w:tcBorders>
          </w:tcPr>
          <w:p w14:paraId="2C477D43" w14:textId="77777777" w:rsidR="00F21079" w:rsidRPr="0098472A" w:rsidRDefault="00F21079" w:rsidP="00F21079">
            <w:pPr>
              <w:spacing w:before="0" w:after="0"/>
              <w:ind w:left="0" w:right="0"/>
              <w:jc w:val="center"/>
              <w:rPr>
                <w:rFonts w:ascii="Arial" w:hAnsi="Arial" w:cs="Arial"/>
              </w:rPr>
            </w:pPr>
            <w:r w:rsidRPr="0098472A">
              <w:rPr>
                <w:rFonts w:ascii="Arial" w:hAnsi="Arial" w:cs="Arial"/>
                <w:b/>
                <w:bCs/>
                <w:color w:val="000000"/>
                <w:lang w:eastAsia="es-CO"/>
              </w:rPr>
              <w:t>Nombre y firma del Proveedor</w:t>
            </w:r>
          </w:p>
        </w:tc>
        <w:tc>
          <w:tcPr>
            <w:tcW w:w="4158" w:type="dxa"/>
            <w:tcBorders>
              <w:top w:val="nil"/>
              <w:bottom w:val="nil"/>
            </w:tcBorders>
          </w:tcPr>
          <w:p w14:paraId="4D9D3DE5" w14:textId="77777777" w:rsidR="00F21079" w:rsidRPr="0098472A" w:rsidRDefault="00F21079" w:rsidP="00F21079">
            <w:pPr>
              <w:spacing w:before="0" w:after="0"/>
              <w:ind w:left="0" w:right="0"/>
              <w:jc w:val="center"/>
              <w:rPr>
                <w:rFonts w:ascii="Arial" w:hAnsi="Arial" w:cs="Arial"/>
              </w:rPr>
            </w:pPr>
            <w:r w:rsidRPr="0098472A">
              <w:rPr>
                <w:rFonts w:ascii="Arial" w:hAnsi="Arial" w:cs="Arial"/>
                <w:b/>
                <w:bCs/>
                <w:color w:val="000000"/>
                <w:lang w:eastAsia="es-CO"/>
              </w:rPr>
              <w:t>Nombre y firma del Proveedor</w:t>
            </w:r>
          </w:p>
        </w:tc>
      </w:tr>
      <w:tr w:rsidR="00F21079" w:rsidRPr="0098472A" w14:paraId="0C6233FB" w14:textId="77777777" w:rsidTr="00634971">
        <w:trPr>
          <w:trHeight w:val="463"/>
          <w:jc w:val="center"/>
        </w:trPr>
        <w:tc>
          <w:tcPr>
            <w:tcW w:w="4662" w:type="dxa"/>
            <w:gridSpan w:val="2"/>
            <w:tcBorders>
              <w:top w:val="nil"/>
            </w:tcBorders>
          </w:tcPr>
          <w:p w14:paraId="0386BA4D" w14:textId="57A63CBB" w:rsidR="00F21079" w:rsidRPr="0098472A" w:rsidRDefault="00EF0D90" w:rsidP="00634971">
            <w:pPr>
              <w:pStyle w:val="TableParagraph"/>
              <w:tabs>
                <w:tab w:val="left" w:pos="4558"/>
              </w:tabs>
              <w:spacing w:before="147" w:line="296" w:lineRule="exact"/>
              <w:ind w:left="145"/>
              <w:rPr>
                <w:rFonts w:ascii="Arial" w:hAnsi="Arial" w:cs="Arial"/>
                <w:sz w:val="22"/>
              </w:rPr>
            </w:pPr>
            <w:r w:rsidRPr="0098472A">
              <w:rPr>
                <w:rFonts w:ascii="Arial" w:eastAsia="Times New Roman" w:hAnsi="Arial" w:cs="Arial"/>
                <w:b/>
                <w:bCs/>
                <w:color w:val="000000"/>
                <w:sz w:val="22"/>
                <w:lang w:val="es-CL" w:eastAsia="es-CO" w:bidi="ar-SA"/>
              </w:rPr>
              <w:t>Fecha:</w:t>
            </w:r>
            <w:r w:rsidR="00F21079" w:rsidRPr="0098472A">
              <w:rPr>
                <w:rFonts w:ascii="Arial" w:hAnsi="Arial" w:cs="Arial"/>
                <w:w w:val="78"/>
                <w:sz w:val="22"/>
                <w:u w:val="single"/>
              </w:rPr>
              <w:t xml:space="preserve"> </w:t>
            </w:r>
            <w:r w:rsidR="00F21079" w:rsidRPr="0098472A">
              <w:rPr>
                <w:rFonts w:ascii="Arial" w:hAnsi="Arial" w:cs="Arial"/>
                <w:sz w:val="22"/>
                <w:u w:val="single"/>
              </w:rPr>
              <w:tab/>
            </w:r>
          </w:p>
        </w:tc>
        <w:tc>
          <w:tcPr>
            <w:tcW w:w="4158" w:type="dxa"/>
            <w:tcBorders>
              <w:top w:val="nil"/>
            </w:tcBorders>
          </w:tcPr>
          <w:p w14:paraId="62A5C422" w14:textId="58E62880" w:rsidR="00F21079" w:rsidRPr="0098472A" w:rsidRDefault="00EF0D90" w:rsidP="00634971">
            <w:pPr>
              <w:pStyle w:val="TableParagraph"/>
              <w:tabs>
                <w:tab w:val="left" w:pos="3983"/>
              </w:tabs>
              <w:spacing w:before="147" w:line="296" w:lineRule="exact"/>
              <w:ind w:left="65"/>
              <w:jc w:val="center"/>
              <w:rPr>
                <w:rFonts w:ascii="Arial" w:hAnsi="Arial" w:cs="Arial"/>
                <w:sz w:val="22"/>
              </w:rPr>
            </w:pPr>
            <w:r w:rsidRPr="0098472A">
              <w:rPr>
                <w:rFonts w:ascii="Arial" w:eastAsia="Times New Roman" w:hAnsi="Arial" w:cs="Arial"/>
                <w:b/>
                <w:bCs/>
                <w:color w:val="000000"/>
                <w:sz w:val="22"/>
                <w:lang w:val="es-CL" w:eastAsia="es-CO" w:bidi="ar-SA"/>
              </w:rPr>
              <w:t>Fecha:</w:t>
            </w:r>
            <w:r w:rsidR="00F21079" w:rsidRPr="0098472A">
              <w:rPr>
                <w:rFonts w:ascii="Arial" w:hAnsi="Arial" w:cs="Arial"/>
                <w:w w:val="78"/>
                <w:sz w:val="22"/>
                <w:u w:val="single"/>
              </w:rPr>
              <w:t xml:space="preserve"> </w:t>
            </w:r>
            <w:r w:rsidR="00F21079" w:rsidRPr="0098472A">
              <w:rPr>
                <w:rFonts w:ascii="Arial" w:hAnsi="Arial" w:cs="Arial"/>
                <w:sz w:val="22"/>
                <w:u w:val="single"/>
              </w:rPr>
              <w:tab/>
            </w:r>
          </w:p>
        </w:tc>
      </w:tr>
    </w:tbl>
    <w:p w14:paraId="594DF00F" w14:textId="5B4BA32E" w:rsidR="000C7540" w:rsidRPr="0098472A" w:rsidRDefault="000C7540" w:rsidP="00F21079">
      <w:pPr>
        <w:pStyle w:val="Descripcin"/>
        <w:ind w:left="0"/>
        <w:jc w:val="both"/>
        <w:rPr>
          <w:rFonts w:ascii="Arial" w:hAnsi="Arial" w:cs="Arial"/>
          <w:sz w:val="22"/>
          <w:szCs w:val="22"/>
        </w:rPr>
      </w:pPr>
    </w:p>
    <w:sectPr w:rsidR="000C7540" w:rsidRPr="0098472A" w:rsidSect="00747DBE">
      <w:headerReference w:type="default" r:id="rId14"/>
      <w:footerReference w:type="default" r:id="rId15"/>
      <w:pgSz w:w="12240" w:h="15840" w:code="1"/>
      <w:pgMar w:top="2126" w:right="1418" w:bottom="1134" w:left="1418"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B050" w14:textId="77777777" w:rsidR="00770E68" w:rsidRDefault="00770E68" w:rsidP="005B06CC">
      <w:r>
        <w:separator/>
      </w:r>
    </w:p>
  </w:endnote>
  <w:endnote w:type="continuationSeparator" w:id="0">
    <w:p w14:paraId="448B12DF" w14:textId="77777777" w:rsidR="00770E68" w:rsidRDefault="00770E68" w:rsidP="005B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Narrow">
    <w:altName w:val="Arial"/>
    <w:panose1 w:val="00000000000000000000"/>
    <w:charset w:val="00"/>
    <w:family w:val="roman"/>
    <w:notTrueType/>
    <w:pitch w:val="default"/>
  </w:font>
  <w:font w:name="Frutiger-Light">
    <w:altName w:val="Times New Roman"/>
    <w:charset w:val="00"/>
    <w:family w:val="auto"/>
    <w:pitch w:val="variable"/>
    <w:sig w:usb0="00000083" w:usb1="00000000" w:usb2="00000000" w:usb3="00000000" w:csb0="00000009" w:csb1="00000000"/>
  </w:font>
  <w:font w:name="Univers">
    <w:charset w:val="00"/>
    <w:family w:val="swiss"/>
    <w:pitch w:val="variable"/>
    <w:sig w:usb0="80000287" w:usb1="00000000" w:usb2="00000000" w:usb3="00000000" w:csb0="0000000F" w:csb1="00000000"/>
  </w:font>
  <w:font w:name="Frutiger-Bold">
    <w:altName w:val="Times New Roman"/>
    <w:charset w:val="00"/>
    <w:family w:val="auto"/>
    <w:pitch w:val="variable"/>
    <w:sig w:usb0="00000083" w:usb1="00000000" w:usb2="00000000" w:usb3="00000000" w:csb0="00000009" w:csb1="00000000"/>
  </w:font>
  <w:font w:name="Frutiger-BoldItalic">
    <w:altName w:val="Times New Roman"/>
    <w:panose1 w:val="00000000000000000000"/>
    <w:charset w:val="00"/>
    <w:family w:val="auto"/>
    <w:notTrueType/>
    <w:pitch w:val="variable"/>
    <w:sig w:usb0="00000003" w:usb1="00000000" w:usb2="00000000" w:usb3="00000000" w:csb0="00000001" w:csb1="00000000"/>
  </w:font>
  <w:font w:name="Frutiger-LightItalic">
    <w:altName w:val="Times New Roman"/>
    <w:charset w:val="00"/>
    <w:family w:val="auto"/>
    <w:pitch w:val="variable"/>
    <w:sig w:usb0="00000001" w:usb1="00000000" w:usb2="00000000" w:usb3="00000000" w:csb0="00000009" w:csb1="00000000"/>
  </w:font>
  <w:font w:name="Arial Negrita">
    <w:altName w:val="Arial"/>
    <w:panose1 w:val="020B0704020202020204"/>
    <w:charset w:val="00"/>
    <w:family w:val="swiss"/>
    <w:notTrueType/>
    <w:pitch w:val="default"/>
    <w:sig w:usb0="00000003" w:usb1="00000000" w:usb2="00000000" w:usb3="00000000" w:csb0="00000001" w:csb1="00000000"/>
  </w:font>
  <w:font w:name="Kozuka Gothic Pro EL">
    <w:altName w:val="MS Gothic"/>
    <w:panose1 w:val="00000000000000000000"/>
    <w:charset w:val="80"/>
    <w:family w:val="swiss"/>
    <w:notTrueType/>
    <w:pitch w:val="variable"/>
    <w:sig w:usb0="00000203" w:usb1="08070000" w:usb2="00000010" w:usb3="00000000" w:csb0="00020005"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7A6D" w14:textId="0E56AC04" w:rsidR="00634971" w:rsidRPr="00310762" w:rsidRDefault="00634971" w:rsidP="006B7894">
    <w:pPr>
      <w:tabs>
        <w:tab w:val="right" w:pos="13288"/>
      </w:tabs>
      <w:jc w:val="left"/>
      <w:rPr>
        <w:rFonts w:cs="Calibri"/>
        <w:szCs w:val="16"/>
        <w:lang w:val="es-ES_tradnl"/>
      </w:rPr>
    </w:pPr>
    <w:r>
      <w:rPr>
        <w:rFonts w:cs="Calibri"/>
        <w:szCs w:val="16"/>
        <w:lang w:val="es-ES_tradnl"/>
      </w:rPr>
      <w:tab/>
    </w:r>
  </w:p>
  <w:p w14:paraId="2EA761D1" w14:textId="77777777" w:rsidR="00634971" w:rsidRDefault="006349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634971" w:rsidRPr="00747DBE" w:rsidRDefault="00634971"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9D617" w14:textId="77777777" w:rsidR="00770E68" w:rsidRDefault="00770E68" w:rsidP="005B06CC">
      <w:r>
        <w:separator/>
      </w:r>
    </w:p>
  </w:footnote>
  <w:footnote w:type="continuationSeparator" w:id="0">
    <w:p w14:paraId="0B2EFC3E" w14:textId="77777777" w:rsidR="00770E68" w:rsidRDefault="00770E68" w:rsidP="005B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63CF703D" w:rsidR="00634971" w:rsidRDefault="006617FD">
    <w:pPr>
      <w:pStyle w:val="Encabezado"/>
    </w:pPr>
    <w:r>
      <w:rPr>
        <w:noProof/>
      </w:rPr>
      <w:drawing>
        <wp:anchor distT="0" distB="0" distL="114300" distR="114300" simplePos="0" relativeHeight="251660288" behindDoc="1" locked="0" layoutInCell="1" allowOverlap="1" wp14:anchorId="6C7374F5" wp14:editId="5F7E5716">
          <wp:simplePos x="0" y="0"/>
          <wp:positionH relativeFrom="column">
            <wp:posOffset>0</wp:posOffset>
          </wp:positionH>
          <wp:positionV relativeFrom="paragraph">
            <wp:posOffset>111760</wp:posOffset>
          </wp:positionV>
          <wp:extent cx="1351280" cy="504825"/>
          <wp:effectExtent l="0" t="0" r="0" b="0"/>
          <wp:wrapThrough wrapText="bothSides">
            <wp:wrapPolygon edited="0">
              <wp:start x="0" y="0"/>
              <wp:lineTo x="0" y="21192"/>
              <wp:lineTo x="21316" y="21192"/>
              <wp:lineTo x="21316" y="0"/>
              <wp:lineTo x="0" y="0"/>
            </wp:wrapPolygon>
          </wp:wrapThrough>
          <wp:docPr id="933143034"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7765E5A" wp14:editId="111F63DD">
          <wp:simplePos x="0" y="0"/>
          <wp:positionH relativeFrom="column">
            <wp:posOffset>5025390</wp:posOffset>
          </wp:positionH>
          <wp:positionV relativeFrom="paragraph">
            <wp:posOffset>-635</wp:posOffset>
          </wp:positionV>
          <wp:extent cx="1036320" cy="660400"/>
          <wp:effectExtent l="0" t="0" r="0" b="0"/>
          <wp:wrapNone/>
          <wp:docPr id="187022607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jc w:val="center"/>
      <w:tblBorders>
        <w:bottom w:val="single" w:sz="4" w:space="0" w:color="auto"/>
      </w:tblBorders>
      <w:tblLook w:val="04A0" w:firstRow="1" w:lastRow="0" w:firstColumn="1" w:lastColumn="0" w:noHBand="0" w:noVBand="1"/>
    </w:tblPr>
    <w:tblGrid>
      <w:gridCol w:w="2511"/>
      <w:gridCol w:w="3579"/>
      <w:gridCol w:w="3516"/>
    </w:tblGrid>
    <w:tr w:rsidR="00634971" w:rsidRPr="00A83A97" w14:paraId="279CCCF7" w14:textId="77777777" w:rsidTr="0026321F">
      <w:trPr>
        <w:trHeight w:val="603"/>
        <w:jc w:val="center"/>
      </w:trPr>
      <w:tc>
        <w:tcPr>
          <w:tcW w:w="2511" w:type="dxa"/>
        </w:tcPr>
        <w:p w14:paraId="1C664FF4" w14:textId="36550257" w:rsidR="00634971" w:rsidRPr="00603556" w:rsidRDefault="006617FD" w:rsidP="00381EEF">
          <w:pPr>
            <w:pStyle w:val="Encabezado"/>
            <w:tabs>
              <w:tab w:val="right" w:pos="9900"/>
            </w:tabs>
            <w:ind w:left="0"/>
            <w:jc w:val="left"/>
            <w:rPr>
              <w:rFonts w:ascii="Frutiger-Light" w:hAnsi="Frutiger-Light"/>
              <w:b/>
              <w:sz w:val="16"/>
              <w:szCs w:val="16"/>
              <w:lang w:val="es-ES"/>
            </w:rPr>
          </w:pPr>
          <w:r>
            <w:rPr>
              <w:noProof/>
            </w:rPr>
            <w:drawing>
              <wp:anchor distT="0" distB="0" distL="114300" distR="114300" simplePos="0" relativeHeight="251662336" behindDoc="1" locked="0" layoutInCell="1" allowOverlap="1" wp14:anchorId="76479161" wp14:editId="32A124E9">
                <wp:simplePos x="0" y="0"/>
                <wp:positionH relativeFrom="column">
                  <wp:posOffset>0</wp:posOffset>
                </wp:positionH>
                <wp:positionV relativeFrom="paragraph">
                  <wp:posOffset>194945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579" w:type="dxa"/>
        </w:tcPr>
        <w:p w14:paraId="1506056C" w14:textId="3D22F9E0" w:rsidR="00634971" w:rsidRPr="00A13225" w:rsidRDefault="006617FD" w:rsidP="006617FD">
          <w:pPr>
            <w:pStyle w:val="Encabezado"/>
            <w:tabs>
              <w:tab w:val="right" w:pos="9900"/>
            </w:tabs>
            <w:ind w:left="352" w:right="-111"/>
            <w:jc w:val="center"/>
            <w:rPr>
              <w:rFonts w:ascii="Frutiger-Light" w:hAnsi="Frutiger-Light"/>
              <w:sz w:val="16"/>
              <w:szCs w:val="16"/>
              <w:lang w:val="pt-BR"/>
            </w:rPr>
          </w:pPr>
          <w:r w:rsidRPr="008869FF">
            <w:rPr>
              <w:rFonts w:cs="Arial"/>
              <w:sz w:val="18"/>
              <w:szCs w:val="18"/>
              <w:lang w:val="pt-BR"/>
            </w:rPr>
            <w:t>NUEVO REACTOR DE LÍNEA 1X220 kV NUEVA POZO ALMONTE-RONCACHO, EN S/E RONCACHO</w:t>
          </w:r>
        </w:p>
      </w:tc>
      <w:tc>
        <w:tcPr>
          <w:tcW w:w="3516" w:type="dxa"/>
        </w:tcPr>
        <w:p w14:paraId="230ABF2D" w14:textId="42E7BE95" w:rsidR="00634971" w:rsidRPr="006617FD" w:rsidRDefault="006617FD" w:rsidP="006617FD">
          <w:pPr>
            <w:pStyle w:val="Encabezado"/>
            <w:tabs>
              <w:tab w:val="right" w:pos="9900"/>
            </w:tabs>
            <w:ind w:right="-3"/>
            <w:jc w:val="right"/>
            <w:rPr>
              <w:rFonts w:cs="Arial"/>
              <w:b/>
              <w:sz w:val="16"/>
              <w:szCs w:val="16"/>
              <w:lang w:val="es-ES"/>
            </w:rPr>
          </w:pPr>
          <w:r>
            <w:rPr>
              <w:rFonts w:cs="Arial"/>
              <w:b/>
              <w:sz w:val="16"/>
              <w:szCs w:val="16"/>
              <w:lang w:val="es-ES"/>
            </w:rPr>
            <w:t>IEB</w:t>
          </w:r>
          <w:r w:rsidR="00634971" w:rsidRPr="006617FD">
            <w:rPr>
              <w:rFonts w:cs="Arial"/>
              <w:b/>
              <w:sz w:val="16"/>
              <w:szCs w:val="16"/>
              <w:lang w:val="es-ES"/>
            </w:rPr>
            <w:t xml:space="preserve"> </w:t>
          </w:r>
        </w:p>
        <w:p w14:paraId="115532E9" w14:textId="625812FB" w:rsidR="003650CE" w:rsidRPr="006617FD" w:rsidRDefault="003650CE" w:rsidP="00184724">
          <w:pPr>
            <w:pStyle w:val="Encabezado"/>
            <w:tabs>
              <w:tab w:val="right" w:pos="9900"/>
            </w:tabs>
            <w:ind w:right="-2"/>
            <w:jc w:val="right"/>
            <w:rPr>
              <w:rFonts w:cs="Arial"/>
              <w:sz w:val="16"/>
              <w:szCs w:val="16"/>
              <w:lang w:val="es-ES"/>
            </w:rPr>
          </w:pPr>
          <w:r w:rsidRPr="006617FD">
            <w:rPr>
              <w:rFonts w:cs="Arial"/>
              <w:sz w:val="16"/>
              <w:szCs w:val="16"/>
              <w:lang w:val="es-ES"/>
            </w:rPr>
            <w:t>Especificaciones Técnicas de sala</w:t>
          </w:r>
        </w:p>
        <w:p w14:paraId="4AC84E0B" w14:textId="1478DDF2" w:rsidR="00634971" w:rsidRPr="006617FD" w:rsidRDefault="006617FD" w:rsidP="006617FD">
          <w:pPr>
            <w:pStyle w:val="Encabezado"/>
            <w:tabs>
              <w:tab w:val="right" w:pos="9900"/>
            </w:tabs>
            <w:ind w:right="-3"/>
            <w:jc w:val="right"/>
            <w:rPr>
              <w:rFonts w:cs="Arial"/>
              <w:sz w:val="16"/>
              <w:szCs w:val="16"/>
              <w:lang w:val="pt-BR"/>
            </w:rPr>
          </w:pPr>
          <w:r w:rsidRPr="006617FD">
            <w:rPr>
              <w:rFonts w:cs="Arial"/>
              <w:sz w:val="16"/>
              <w:szCs w:val="16"/>
              <w:lang w:val="pt-BR"/>
            </w:rPr>
            <w:t>ENG-OA-RON-SE-IG-ET-0010</w:t>
          </w:r>
        </w:p>
        <w:p w14:paraId="0166DD55" w14:textId="52E40AC0" w:rsidR="00634971" w:rsidRPr="006617FD" w:rsidRDefault="00634971" w:rsidP="006617FD">
          <w:pPr>
            <w:pStyle w:val="Encabezado"/>
            <w:tabs>
              <w:tab w:val="right" w:pos="9900"/>
            </w:tabs>
            <w:ind w:right="-3"/>
            <w:jc w:val="right"/>
            <w:rPr>
              <w:rFonts w:cs="Arial"/>
              <w:sz w:val="16"/>
              <w:szCs w:val="16"/>
              <w:lang w:val="en-US"/>
            </w:rPr>
          </w:pPr>
          <w:r w:rsidRPr="006617FD">
            <w:rPr>
              <w:rFonts w:cs="Arial"/>
              <w:sz w:val="16"/>
              <w:szCs w:val="16"/>
              <w:lang w:val="en-US"/>
            </w:rPr>
            <w:t xml:space="preserve">Rev. </w:t>
          </w:r>
          <w:r w:rsidR="00FB4DC2">
            <w:rPr>
              <w:rFonts w:cs="Arial"/>
              <w:sz w:val="16"/>
              <w:szCs w:val="16"/>
              <w:lang w:val="en-US"/>
            </w:rPr>
            <w:t>0</w:t>
          </w:r>
        </w:p>
        <w:p w14:paraId="6245B77B" w14:textId="77777777" w:rsidR="00634971" w:rsidRPr="00A83A97" w:rsidRDefault="00634971" w:rsidP="006617FD">
          <w:pPr>
            <w:pStyle w:val="Encabezado"/>
            <w:tabs>
              <w:tab w:val="center" w:pos="1476"/>
              <w:tab w:val="center" w:pos="4342"/>
              <w:tab w:val="right" w:pos="9900"/>
            </w:tabs>
            <w:ind w:right="-3"/>
            <w:jc w:val="right"/>
            <w:rPr>
              <w:rFonts w:ascii="Frutiger-Light" w:hAnsi="Frutiger-Light"/>
              <w:sz w:val="16"/>
              <w:szCs w:val="16"/>
              <w:lang w:val="en-US"/>
            </w:rPr>
          </w:pPr>
          <w:r w:rsidRPr="006617FD">
            <w:rPr>
              <w:rFonts w:cs="Arial"/>
              <w:sz w:val="16"/>
              <w:szCs w:val="16"/>
              <w:lang w:val="es-ES"/>
            </w:rPr>
            <w:t xml:space="preserve">Página </w:t>
          </w:r>
          <w:r w:rsidRPr="006617FD">
            <w:rPr>
              <w:rFonts w:cs="Arial"/>
              <w:sz w:val="16"/>
            </w:rPr>
            <w:fldChar w:fldCharType="begin"/>
          </w:r>
          <w:r w:rsidRPr="006617FD">
            <w:rPr>
              <w:rFonts w:cs="Arial"/>
              <w:sz w:val="16"/>
            </w:rPr>
            <w:instrText xml:space="preserve"> PAGE </w:instrText>
          </w:r>
          <w:r w:rsidRPr="006617FD">
            <w:rPr>
              <w:rFonts w:cs="Arial"/>
              <w:sz w:val="16"/>
            </w:rPr>
            <w:fldChar w:fldCharType="separate"/>
          </w:r>
          <w:r w:rsidR="00D9662B" w:rsidRPr="006617FD">
            <w:rPr>
              <w:rFonts w:cs="Arial"/>
              <w:noProof/>
              <w:sz w:val="16"/>
            </w:rPr>
            <w:t>2</w:t>
          </w:r>
          <w:r w:rsidRPr="006617FD">
            <w:rPr>
              <w:rFonts w:cs="Arial"/>
              <w:sz w:val="16"/>
            </w:rPr>
            <w:fldChar w:fldCharType="end"/>
          </w:r>
        </w:p>
      </w:tc>
    </w:tr>
  </w:tbl>
  <w:p w14:paraId="456FF885" w14:textId="77777777" w:rsidR="00634971" w:rsidRDefault="006349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B11"/>
    <w:multiLevelType w:val="hybridMultilevel"/>
    <w:tmpl w:val="F698B70E"/>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1" w15:restartNumberingAfterBreak="0">
    <w:nsid w:val="0A2443EA"/>
    <w:multiLevelType w:val="hybridMultilevel"/>
    <w:tmpl w:val="5786097C"/>
    <w:lvl w:ilvl="0" w:tplc="590A4812">
      <w:start w:val="1"/>
      <w:numFmt w:val="decimal"/>
      <w:lvlText w:val="[%1]"/>
      <w:lvlJc w:val="left"/>
      <w:pPr>
        <w:ind w:left="785" w:hanging="360"/>
      </w:pPr>
      <w:rPr>
        <w:rFonts w:asciiTheme="minorHAnsi" w:hAnsiTheme="minorHAns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D99532E"/>
    <w:multiLevelType w:val="hybridMultilevel"/>
    <w:tmpl w:val="96FE1418"/>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pStyle w:val="Ttulo3im3"/>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3" w15:restartNumberingAfterBreak="0">
    <w:nsid w:val="0E5D31F4"/>
    <w:multiLevelType w:val="hybridMultilevel"/>
    <w:tmpl w:val="3F08904E"/>
    <w:lvl w:ilvl="0" w:tplc="A7B8ED9A">
      <w:start w:val="1"/>
      <w:numFmt w:val="bullet"/>
      <w:pStyle w:val="Vieta3SDI"/>
      <w:lvlText w:val=""/>
      <w:lvlJc w:val="left"/>
      <w:pPr>
        <w:ind w:left="1429" w:hanging="360"/>
      </w:pPr>
      <w:rPr>
        <w:rFonts w:ascii="Wingdings" w:hAnsi="Wingdings" w:hint="default"/>
      </w:rPr>
    </w:lvl>
    <w:lvl w:ilvl="1" w:tplc="340A0003" w:tentative="1">
      <w:start w:val="1"/>
      <w:numFmt w:val="bullet"/>
      <w:lvlText w:val="o"/>
      <w:lvlJc w:val="left"/>
      <w:pPr>
        <w:ind w:left="2149" w:hanging="360"/>
      </w:pPr>
      <w:rPr>
        <w:rFonts w:ascii="Courier New" w:hAnsi="Courier New" w:hint="default"/>
      </w:rPr>
    </w:lvl>
    <w:lvl w:ilvl="2" w:tplc="340A0005" w:tentative="1">
      <w:start w:val="1"/>
      <w:numFmt w:val="bullet"/>
      <w:lvlText w:val=""/>
      <w:lvlJc w:val="left"/>
      <w:pPr>
        <w:ind w:left="2869" w:hanging="360"/>
      </w:pPr>
      <w:rPr>
        <w:rFonts w:ascii="Wingdings" w:hAnsi="Wingdings" w:hint="default"/>
      </w:rPr>
    </w:lvl>
    <w:lvl w:ilvl="3" w:tplc="340A0001" w:tentative="1">
      <w:start w:val="1"/>
      <w:numFmt w:val="bullet"/>
      <w:lvlText w:val=""/>
      <w:lvlJc w:val="left"/>
      <w:pPr>
        <w:ind w:left="3589" w:hanging="360"/>
      </w:pPr>
      <w:rPr>
        <w:rFonts w:ascii="Symbol" w:hAnsi="Symbol" w:hint="default"/>
      </w:rPr>
    </w:lvl>
    <w:lvl w:ilvl="4" w:tplc="340A0003" w:tentative="1">
      <w:start w:val="1"/>
      <w:numFmt w:val="bullet"/>
      <w:lvlText w:val="o"/>
      <w:lvlJc w:val="left"/>
      <w:pPr>
        <w:ind w:left="4309" w:hanging="360"/>
      </w:pPr>
      <w:rPr>
        <w:rFonts w:ascii="Courier New" w:hAnsi="Courier New" w:hint="default"/>
      </w:rPr>
    </w:lvl>
    <w:lvl w:ilvl="5" w:tplc="340A0005" w:tentative="1">
      <w:start w:val="1"/>
      <w:numFmt w:val="bullet"/>
      <w:lvlText w:val=""/>
      <w:lvlJc w:val="left"/>
      <w:pPr>
        <w:ind w:left="5029" w:hanging="360"/>
      </w:pPr>
      <w:rPr>
        <w:rFonts w:ascii="Wingdings" w:hAnsi="Wingdings" w:hint="default"/>
      </w:rPr>
    </w:lvl>
    <w:lvl w:ilvl="6" w:tplc="340A0001" w:tentative="1">
      <w:start w:val="1"/>
      <w:numFmt w:val="bullet"/>
      <w:lvlText w:val=""/>
      <w:lvlJc w:val="left"/>
      <w:pPr>
        <w:ind w:left="5749" w:hanging="360"/>
      </w:pPr>
      <w:rPr>
        <w:rFonts w:ascii="Symbol" w:hAnsi="Symbol" w:hint="default"/>
      </w:rPr>
    </w:lvl>
    <w:lvl w:ilvl="7" w:tplc="340A0003" w:tentative="1">
      <w:start w:val="1"/>
      <w:numFmt w:val="bullet"/>
      <w:lvlText w:val="o"/>
      <w:lvlJc w:val="left"/>
      <w:pPr>
        <w:ind w:left="6469" w:hanging="360"/>
      </w:pPr>
      <w:rPr>
        <w:rFonts w:ascii="Courier New" w:hAnsi="Courier New" w:hint="default"/>
      </w:rPr>
    </w:lvl>
    <w:lvl w:ilvl="8" w:tplc="340A0005" w:tentative="1">
      <w:start w:val="1"/>
      <w:numFmt w:val="bullet"/>
      <w:lvlText w:val=""/>
      <w:lvlJc w:val="left"/>
      <w:pPr>
        <w:ind w:left="7189" w:hanging="360"/>
      </w:pPr>
      <w:rPr>
        <w:rFonts w:ascii="Wingdings" w:hAnsi="Wingdings" w:hint="default"/>
      </w:rPr>
    </w:lvl>
  </w:abstractNum>
  <w:abstractNum w:abstractNumId="4" w15:restartNumberingAfterBreak="0">
    <w:nsid w:val="107F7F2C"/>
    <w:multiLevelType w:val="multilevel"/>
    <w:tmpl w:val="6804F530"/>
    <w:styleLink w:val="Estilo2"/>
    <w:lvl w:ilvl="0">
      <w:start w:val="1"/>
      <w:numFmt w:val="decimal"/>
      <w:lvlText w:val="%1."/>
      <w:lvlJc w:val="left"/>
      <w:pPr>
        <w:ind w:left="360" w:hanging="360"/>
      </w:pPr>
      <w:rPr>
        <w:rFonts w:ascii="Calibri" w:hAnsi="Calibri" w:hint="default"/>
        <w:b/>
        <w:sz w:val="22"/>
      </w:rPr>
    </w:lvl>
    <w:lvl w:ilvl="1">
      <w:start w:val="1"/>
      <w:numFmt w:val="decimal"/>
      <w:isLgl/>
      <w:lvlText w:val="%1.%2."/>
      <w:lvlJc w:val="left"/>
      <w:pPr>
        <w:ind w:left="1215" w:hanging="495"/>
      </w:pPr>
      <w:rPr>
        <w:rFonts w:asciiTheme="minorHAnsi" w:hAnsiTheme="minorHAnsi" w:hint="default"/>
        <w:b/>
        <w:sz w:val="22"/>
      </w:rPr>
    </w:lvl>
    <w:lvl w:ilvl="2">
      <w:start w:val="1"/>
      <w:numFmt w:val="decimal"/>
      <w:isLgl/>
      <w:lvlText w:val="%1.%2.%3."/>
      <w:lvlJc w:val="left"/>
      <w:pPr>
        <w:ind w:left="2160" w:hanging="720"/>
      </w:pPr>
      <w:rPr>
        <w:rFonts w:asciiTheme="minorHAnsi" w:hAnsiTheme="minorHAnsi" w:hint="default"/>
        <w:b/>
        <w:sz w:val="22"/>
      </w:rPr>
    </w:lvl>
    <w:lvl w:ilvl="3">
      <w:start w:val="1"/>
      <w:numFmt w:val="decimal"/>
      <w:isLgl/>
      <w:lvlText w:val="%1.%2.%3.%4."/>
      <w:lvlJc w:val="left"/>
      <w:pPr>
        <w:ind w:left="2880" w:hanging="720"/>
      </w:pPr>
      <w:rPr>
        <w:rFonts w:ascii="Calibri" w:hAnsi="Calibri" w:hint="default"/>
        <w:b/>
        <w:sz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253085"/>
    <w:multiLevelType w:val="hybridMultilevel"/>
    <w:tmpl w:val="393AEAF4"/>
    <w:lvl w:ilvl="0" w:tplc="580A0017">
      <w:start w:val="1"/>
      <w:numFmt w:val="lowerLetter"/>
      <w:pStyle w:val="Im3Titulo1"/>
      <w:lvlText w:val="%1)"/>
      <w:lvlJc w:val="left"/>
      <w:pPr>
        <w:ind w:left="1145" w:hanging="360"/>
      </w:pPr>
    </w:lvl>
    <w:lvl w:ilvl="1" w:tplc="580A0019" w:tentative="1">
      <w:start w:val="1"/>
      <w:numFmt w:val="lowerLetter"/>
      <w:pStyle w:val="Im3Titulo2"/>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6"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7" w15:restartNumberingAfterBreak="0">
    <w:nsid w:val="19CF5624"/>
    <w:multiLevelType w:val="hybridMultilevel"/>
    <w:tmpl w:val="D68A1B2A"/>
    <w:lvl w:ilvl="0" w:tplc="580A0011">
      <w:start w:val="1"/>
      <w:numFmt w:val="decimal"/>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8" w15:restartNumberingAfterBreak="0">
    <w:nsid w:val="1B34473D"/>
    <w:multiLevelType w:val="hybridMultilevel"/>
    <w:tmpl w:val="5E680F88"/>
    <w:lvl w:ilvl="0" w:tplc="580A0011">
      <w:start w:val="1"/>
      <w:numFmt w:val="decimal"/>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9"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232A4964"/>
    <w:multiLevelType w:val="hybridMultilevel"/>
    <w:tmpl w:val="85244EF0"/>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11" w15:restartNumberingAfterBreak="0">
    <w:nsid w:val="2ACA484C"/>
    <w:multiLevelType w:val="hybridMultilevel"/>
    <w:tmpl w:val="DAD26B10"/>
    <w:lvl w:ilvl="0" w:tplc="CC5C8DE4">
      <w:start w:val="7"/>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309C0D47"/>
    <w:multiLevelType w:val="hybridMultilevel"/>
    <w:tmpl w:val="7690FC5A"/>
    <w:lvl w:ilvl="0" w:tplc="580A0019">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start w:val="1"/>
      <w:numFmt w:val="lowerRoman"/>
      <w:lvlText w:val="%9."/>
      <w:lvlJc w:val="right"/>
      <w:pPr>
        <w:ind w:left="6905" w:hanging="180"/>
      </w:pPr>
    </w:lvl>
  </w:abstractNum>
  <w:abstractNum w:abstractNumId="13" w15:restartNumberingAfterBreak="0">
    <w:nsid w:val="386244B9"/>
    <w:multiLevelType w:val="hybridMultilevel"/>
    <w:tmpl w:val="F5AA2364"/>
    <w:lvl w:ilvl="0" w:tplc="340A0001">
      <w:start w:val="1"/>
      <w:numFmt w:val="lowerLetter"/>
      <w:pStyle w:val="SDI-Numeracin2"/>
      <w:lvlText w:val="%1)"/>
      <w:lvlJc w:val="left"/>
      <w:pPr>
        <w:ind w:left="1069" w:hanging="360"/>
      </w:pPr>
      <w:rPr>
        <w:rFonts w:cs="Times New Roman"/>
      </w:rPr>
    </w:lvl>
    <w:lvl w:ilvl="1" w:tplc="340A0003" w:tentative="1">
      <w:start w:val="1"/>
      <w:numFmt w:val="lowerLetter"/>
      <w:lvlText w:val="%2."/>
      <w:lvlJc w:val="left"/>
      <w:pPr>
        <w:ind w:left="1789" w:hanging="360"/>
      </w:pPr>
      <w:rPr>
        <w:rFonts w:cs="Times New Roman"/>
      </w:rPr>
    </w:lvl>
    <w:lvl w:ilvl="2" w:tplc="340A0005" w:tentative="1">
      <w:start w:val="1"/>
      <w:numFmt w:val="lowerRoman"/>
      <w:lvlText w:val="%3."/>
      <w:lvlJc w:val="right"/>
      <w:pPr>
        <w:ind w:left="2509" w:hanging="180"/>
      </w:pPr>
      <w:rPr>
        <w:rFonts w:cs="Times New Roman"/>
      </w:rPr>
    </w:lvl>
    <w:lvl w:ilvl="3" w:tplc="340A0001" w:tentative="1">
      <w:start w:val="1"/>
      <w:numFmt w:val="decimal"/>
      <w:lvlText w:val="%4."/>
      <w:lvlJc w:val="left"/>
      <w:pPr>
        <w:ind w:left="3229" w:hanging="360"/>
      </w:pPr>
      <w:rPr>
        <w:rFonts w:cs="Times New Roman"/>
      </w:rPr>
    </w:lvl>
    <w:lvl w:ilvl="4" w:tplc="340A0003" w:tentative="1">
      <w:start w:val="1"/>
      <w:numFmt w:val="lowerLetter"/>
      <w:lvlText w:val="%5."/>
      <w:lvlJc w:val="left"/>
      <w:pPr>
        <w:ind w:left="3949" w:hanging="360"/>
      </w:pPr>
      <w:rPr>
        <w:rFonts w:cs="Times New Roman"/>
      </w:rPr>
    </w:lvl>
    <w:lvl w:ilvl="5" w:tplc="340A0005" w:tentative="1">
      <w:start w:val="1"/>
      <w:numFmt w:val="lowerRoman"/>
      <w:lvlText w:val="%6."/>
      <w:lvlJc w:val="right"/>
      <w:pPr>
        <w:ind w:left="4669" w:hanging="180"/>
      </w:pPr>
      <w:rPr>
        <w:rFonts w:cs="Times New Roman"/>
      </w:rPr>
    </w:lvl>
    <w:lvl w:ilvl="6" w:tplc="340A0001" w:tentative="1">
      <w:start w:val="1"/>
      <w:numFmt w:val="decimal"/>
      <w:lvlText w:val="%7."/>
      <w:lvlJc w:val="left"/>
      <w:pPr>
        <w:ind w:left="5389" w:hanging="360"/>
      </w:pPr>
      <w:rPr>
        <w:rFonts w:cs="Times New Roman"/>
      </w:rPr>
    </w:lvl>
    <w:lvl w:ilvl="7" w:tplc="340A0003" w:tentative="1">
      <w:start w:val="1"/>
      <w:numFmt w:val="lowerLetter"/>
      <w:lvlText w:val="%8."/>
      <w:lvlJc w:val="left"/>
      <w:pPr>
        <w:ind w:left="6109" w:hanging="360"/>
      </w:pPr>
      <w:rPr>
        <w:rFonts w:cs="Times New Roman"/>
      </w:rPr>
    </w:lvl>
    <w:lvl w:ilvl="8" w:tplc="340A0005" w:tentative="1">
      <w:start w:val="1"/>
      <w:numFmt w:val="lowerRoman"/>
      <w:lvlText w:val="%9."/>
      <w:lvlJc w:val="right"/>
      <w:pPr>
        <w:ind w:left="6829" w:hanging="180"/>
      </w:pPr>
      <w:rPr>
        <w:rFonts w:cs="Times New Roman"/>
      </w:rPr>
    </w:lvl>
  </w:abstractNum>
  <w:abstractNum w:abstractNumId="14" w15:restartNumberingAfterBreak="0">
    <w:nsid w:val="38B952D8"/>
    <w:multiLevelType w:val="multilevel"/>
    <w:tmpl w:val="02560294"/>
    <w:lvl w:ilvl="0">
      <w:start w:val="1"/>
      <w:numFmt w:val="decimal"/>
      <w:pStyle w:val="Ttulo1"/>
      <w:lvlText w:val="%1."/>
      <w:lvlJc w:val="left"/>
      <w:pPr>
        <w:ind w:left="360" w:hanging="360"/>
      </w:pPr>
      <w:rPr>
        <w:rFonts w:hint="default"/>
        <w:smallCaps/>
      </w:rPr>
    </w:lvl>
    <w:lvl w:ilvl="1">
      <w:start w:val="1"/>
      <w:numFmt w:val="decimal"/>
      <w:pStyle w:val="Ttulo2"/>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pStyle w:val="Ttulo3"/>
      <w:lvlText w:val="%1.%2.%3"/>
      <w:lvlJc w:val="left"/>
      <w:pPr>
        <w:ind w:left="720" w:hanging="720"/>
      </w:pPr>
      <w:rPr>
        <w:rFonts w:hint="default"/>
        <w:b/>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5" w15:restartNumberingAfterBreak="0">
    <w:nsid w:val="3BED367D"/>
    <w:multiLevelType w:val="hybridMultilevel"/>
    <w:tmpl w:val="19264D66"/>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16" w15:restartNumberingAfterBreak="0">
    <w:nsid w:val="3EF15A59"/>
    <w:multiLevelType w:val="hybridMultilevel"/>
    <w:tmpl w:val="8530126E"/>
    <w:lvl w:ilvl="0" w:tplc="F4C8594A">
      <w:start w:val="1"/>
      <w:numFmt w:val="bullet"/>
      <w:pStyle w:val="Vieta4SDI"/>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7" w15:restartNumberingAfterBreak="0">
    <w:nsid w:val="45F20FE5"/>
    <w:multiLevelType w:val="hybridMultilevel"/>
    <w:tmpl w:val="0AFA8706"/>
    <w:lvl w:ilvl="0" w:tplc="240A0001">
      <w:start w:val="1"/>
      <w:numFmt w:val="bullet"/>
      <w:lvlText w:val=""/>
      <w:lvlJc w:val="left"/>
      <w:pPr>
        <w:ind w:left="1145" w:hanging="360"/>
      </w:pPr>
      <w:rPr>
        <w:rFonts w:ascii="Symbol" w:hAnsi="Symbol"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18" w15:restartNumberingAfterBreak="0">
    <w:nsid w:val="4BEB3A21"/>
    <w:multiLevelType w:val="hybridMultilevel"/>
    <w:tmpl w:val="C0644BD2"/>
    <w:lvl w:ilvl="0" w:tplc="340A0001">
      <w:start w:val="1"/>
      <w:numFmt w:val="bullet"/>
      <w:pStyle w:val="SDI-Vieta1"/>
      <w:lvlText w:val=""/>
      <w:lvlJc w:val="left"/>
      <w:pPr>
        <w:ind w:left="1429" w:hanging="360"/>
      </w:pPr>
      <w:rPr>
        <w:rFonts w:ascii="Symbol" w:hAnsi="Symbol" w:hint="default"/>
      </w:rPr>
    </w:lvl>
    <w:lvl w:ilvl="1" w:tplc="340A0003" w:tentative="1">
      <w:start w:val="1"/>
      <w:numFmt w:val="bullet"/>
      <w:lvlText w:val="o"/>
      <w:lvlJc w:val="left"/>
      <w:pPr>
        <w:ind w:left="2149" w:hanging="360"/>
      </w:pPr>
      <w:rPr>
        <w:rFonts w:ascii="Courier New" w:hAnsi="Courier New" w:hint="default"/>
      </w:rPr>
    </w:lvl>
    <w:lvl w:ilvl="2" w:tplc="340A0005" w:tentative="1">
      <w:start w:val="1"/>
      <w:numFmt w:val="bullet"/>
      <w:lvlText w:val=""/>
      <w:lvlJc w:val="left"/>
      <w:pPr>
        <w:ind w:left="2869" w:hanging="360"/>
      </w:pPr>
      <w:rPr>
        <w:rFonts w:ascii="Wingdings" w:hAnsi="Wingdings" w:hint="default"/>
      </w:rPr>
    </w:lvl>
    <w:lvl w:ilvl="3" w:tplc="340A0001" w:tentative="1">
      <w:start w:val="1"/>
      <w:numFmt w:val="bullet"/>
      <w:lvlText w:val=""/>
      <w:lvlJc w:val="left"/>
      <w:pPr>
        <w:ind w:left="3589" w:hanging="360"/>
      </w:pPr>
      <w:rPr>
        <w:rFonts w:ascii="Symbol" w:hAnsi="Symbol" w:hint="default"/>
      </w:rPr>
    </w:lvl>
    <w:lvl w:ilvl="4" w:tplc="340A0003" w:tentative="1">
      <w:start w:val="1"/>
      <w:numFmt w:val="bullet"/>
      <w:lvlText w:val="o"/>
      <w:lvlJc w:val="left"/>
      <w:pPr>
        <w:ind w:left="4309" w:hanging="360"/>
      </w:pPr>
      <w:rPr>
        <w:rFonts w:ascii="Courier New" w:hAnsi="Courier New" w:hint="default"/>
      </w:rPr>
    </w:lvl>
    <w:lvl w:ilvl="5" w:tplc="340A0005" w:tentative="1">
      <w:start w:val="1"/>
      <w:numFmt w:val="bullet"/>
      <w:lvlText w:val=""/>
      <w:lvlJc w:val="left"/>
      <w:pPr>
        <w:ind w:left="5029" w:hanging="360"/>
      </w:pPr>
      <w:rPr>
        <w:rFonts w:ascii="Wingdings" w:hAnsi="Wingdings" w:hint="default"/>
      </w:rPr>
    </w:lvl>
    <w:lvl w:ilvl="6" w:tplc="340A0001" w:tentative="1">
      <w:start w:val="1"/>
      <w:numFmt w:val="bullet"/>
      <w:lvlText w:val=""/>
      <w:lvlJc w:val="left"/>
      <w:pPr>
        <w:ind w:left="5749" w:hanging="360"/>
      </w:pPr>
      <w:rPr>
        <w:rFonts w:ascii="Symbol" w:hAnsi="Symbol" w:hint="default"/>
      </w:rPr>
    </w:lvl>
    <w:lvl w:ilvl="7" w:tplc="340A0003" w:tentative="1">
      <w:start w:val="1"/>
      <w:numFmt w:val="bullet"/>
      <w:lvlText w:val="o"/>
      <w:lvlJc w:val="left"/>
      <w:pPr>
        <w:ind w:left="6469" w:hanging="360"/>
      </w:pPr>
      <w:rPr>
        <w:rFonts w:ascii="Courier New" w:hAnsi="Courier New" w:hint="default"/>
      </w:rPr>
    </w:lvl>
    <w:lvl w:ilvl="8" w:tplc="340A0005" w:tentative="1">
      <w:start w:val="1"/>
      <w:numFmt w:val="bullet"/>
      <w:lvlText w:val=""/>
      <w:lvlJc w:val="left"/>
      <w:pPr>
        <w:ind w:left="7189" w:hanging="360"/>
      </w:pPr>
      <w:rPr>
        <w:rFonts w:ascii="Wingdings" w:hAnsi="Wingdings" w:hint="default"/>
      </w:rPr>
    </w:lvl>
  </w:abstractNum>
  <w:abstractNum w:abstractNumId="19" w15:restartNumberingAfterBreak="0">
    <w:nsid w:val="4CCF70B6"/>
    <w:multiLevelType w:val="hybridMultilevel"/>
    <w:tmpl w:val="8BE67910"/>
    <w:lvl w:ilvl="0" w:tplc="580A0011">
      <w:start w:val="1"/>
      <w:numFmt w:val="decimal"/>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20" w15:restartNumberingAfterBreak="0">
    <w:nsid w:val="4EA66939"/>
    <w:multiLevelType w:val="hybridMultilevel"/>
    <w:tmpl w:val="84009E50"/>
    <w:lvl w:ilvl="0" w:tplc="82E85DD8">
      <w:start w:val="1"/>
      <w:numFmt w:val="bullet"/>
      <w:pStyle w:val="SDI-Vieta4"/>
      <w:lvlText w:val=""/>
      <w:lvlJc w:val="left"/>
      <w:pPr>
        <w:ind w:left="1069" w:hanging="360"/>
      </w:pPr>
      <w:rPr>
        <w:rFonts w:ascii="Wingdings" w:hAnsi="Wingdings" w:hint="default"/>
      </w:rPr>
    </w:lvl>
    <w:lvl w:ilvl="1" w:tplc="AD6441E8">
      <w:start w:val="1"/>
      <w:numFmt w:val="bullet"/>
      <w:lvlText w:val="o"/>
      <w:lvlJc w:val="left"/>
      <w:pPr>
        <w:ind w:left="1789" w:hanging="360"/>
      </w:pPr>
      <w:rPr>
        <w:rFonts w:ascii="Courier New" w:hAnsi="Courier New" w:hint="default"/>
      </w:rPr>
    </w:lvl>
    <w:lvl w:ilvl="2" w:tplc="ABF4484C" w:tentative="1">
      <w:start w:val="1"/>
      <w:numFmt w:val="bullet"/>
      <w:lvlText w:val=""/>
      <w:lvlJc w:val="left"/>
      <w:pPr>
        <w:ind w:left="2509" w:hanging="360"/>
      </w:pPr>
      <w:rPr>
        <w:rFonts w:ascii="Wingdings" w:hAnsi="Wingdings" w:hint="default"/>
      </w:rPr>
    </w:lvl>
    <w:lvl w:ilvl="3" w:tplc="0C849386" w:tentative="1">
      <w:start w:val="1"/>
      <w:numFmt w:val="bullet"/>
      <w:lvlText w:val=""/>
      <w:lvlJc w:val="left"/>
      <w:pPr>
        <w:ind w:left="3229" w:hanging="360"/>
      </w:pPr>
      <w:rPr>
        <w:rFonts w:ascii="Symbol" w:hAnsi="Symbol" w:hint="default"/>
      </w:rPr>
    </w:lvl>
    <w:lvl w:ilvl="4" w:tplc="EE5E4E82" w:tentative="1">
      <w:start w:val="1"/>
      <w:numFmt w:val="bullet"/>
      <w:lvlText w:val="o"/>
      <w:lvlJc w:val="left"/>
      <w:pPr>
        <w:ind w:left="3949" w:hanging="360"/>
      </w:pPr>
      <w:rPr>
        <w:rFonts w:ascii="Courier New" w:hAnsi="Courier New" w:hint="default"/>
      </w:rPr>
    </w:lvl>
    <w:lvl w:ilvl="5" w:tplc="53321D70" w:tentative="1">
      <w:start w:val="1"/>
      <w:numFmt w:val="bullet"/>
      <w:lvlText w:val=""/>
      <w:lvlJc w:val="left"/>
      <w:pPr>
        <w:ind w:left="4669" w:hanging="360"/>
      </w:pPr>
      <w:rPr>
        <w:rFonts w:ascii="Wingdings" w:hAnsi="Wingdings" w:hint="default"/>
      </w:rPr>
    </w:lvl>
    <w:lvl w:ilvl="6" w:tplc="99B8A34E" w:tentative="1">
      <w:start w:val="1"/>
      <w:numFmt w:val="bullet"/>
      <w:lvlText w:val=""/>
      <w:lvlJc w:val="left"/>
      <w:pPr>
        <w:ind w:left="5389" w:hanging="360"/>
      </w:pPr>
      <w:rPr>
        <w:rFonts w:ascii="Symbol" w:hAnsi="Symbol" w:hint="default"/>
      </w:rPr>
    </w:lvl>
    <w:lvl w:ilvl="7" w:tplc="61F6B4F4" w:tentative="1">
      <w:start w:val="1"/>
      <w:numFmt w:val="bullet"/>
      <w:lvlText w:val="o"/>
      <w:lvlJc w:val="left"/>
      <w:pPr>
        <w:ind w:left="6109" w:hanging="360"/>
      </w:pPr>
      <w:rPr>
        <w:rFonts w:ascii="Courier New" w:hAnsi="Courier New" w:hint="default"/>
      </w:rPr>
    </w:lvl>
    <w:lvl w:ilvl="8" w:tplc="95F2DA42" w:tentative="1">
      <w:start w:val="1"/>
      <w:numFmt w:val="bullet"/>
      <w:lvlText w:val=""/>
      <w:lvlJc w:val="left"/>
      <w:pPr>
        <w:ind w:left="6829" w:hanging="360"/>
      </w:pPr>
      <w:rPr>
        <w:rFonts w:ascii="Wingdings" w:hAnsi="Wingdings" w:hint="default"/>
      </w:rPr>
    </w:lvl>
  </w:abstractNum>
  <w:abstractNum w:abstractNumId="21" w15:restartNumberingAfterBreak="0">
    <w:nsid w:val="516A07BF"/>
    <w:multiLevelType w:val="hybridMultilevel"/>
    <w:tmpl w:val="F48AE9E8"/>
    <w:lvl w:ilvl="0" w:tplc="178EFBF4">
      <w:start w:val="1"/>
      <w:numFmt w:val="lowerLetter"/>
      <w:pStyle w:val="VietaSDILetra"/>
      <w:lvlText w:val="%1)"/>
      <w:lvlJc w:val="left"/>
      <w:pPr>
        <w:ind w:left="1429" w:hanging="360"/>
      </w:pPr>
      <w:rPr>
        <w:rFonts w:cs="Times New Roman"/>
      </w:rPr>
    </w:lvl>
    <w:lvl w:ilvl="1" w:tplc="55D2E098" w:tentative="1">
      <w:start w:val="1"/>
      <w:numFmt w:val="lowerLetter"/>
      <w:lvlText w:val="%2."/>
      <w:lvlJc w:val="left"/>
      <w:pPr>
        <w:ind w:left="2149" w:hanging="360"/>
      </w:pPr>
      <w:rPr>
        <w:rFonts w:cs="Times New Roman"/>
      </w:rPr>
    </w:lvl>
    <w:lvl w:ilvl="2" w:tplc="ECD2FB54" w:tentative="1">
      <w:start w:val="1"/>
      <w:numFmt w:val="lowerRoman"/>
      <w:lvlText w:val="%3."/>
      <w:lvlJc w:val="right"/>
      <w:pPr>
        <w:ind w:left="2869" w:hanging="180"/>
      </w:pPr>
      <w:rPr>
        <w:rFonts w:cs="Times New Roman"/>
      </w:rPr>
    </w:lvl>
    <w:lvl w:ilvl="3" w:tplc="66B6B38E" w:tentative="1">
      <w:start w:val="1"/>
      <w:numFmt w:val="decimal"/>
      <w:lvlText w:val="%4."/>
      <w:lvlJc w:val="left"/>
      <w:pPr>
        <w:ind w:left="3589" w:hanging="360"/>
      </w:pPr>
      <w:rPr>
        <w:rFonts w:cs="Times New Roman"/>
      </w:rPr>
    </w:lvl>
    <w:lvl w:ilvl="4" w:tplc="E3C46AE0" w:tentative="1">
      <w:start w:val="1"/>
      <w:numFmt w:val="lowerLetter"/>
      <w:lvlText w:val="%5."/>
      <w:lvlJc w:val="left"/>
      <w:pPr>
        <w:ind w:left="4309" w:hanging="360"/>
      </w:pPr>
      <w:rPr>
        <w:rFonts w:cs="Times New Roman"/>
      </w:rPr>
    </w:lvl>
    <w:lvl w:ilvl="5" w:tplc="82D0E0B4" w:tentative="1">
      <w:start w:val="1"/>
      <w:numFmt w:val="lowerRoman"/>
      <w:lvlText w:val="%6."/>
      <w:lvlJc w:val="right"/>
      <w:pPr>
        <w:ind w:left="5029" w:hanging="180"/>
      </w:pPr>
      <w:rPr>
        <w:rFonts w:cs="Times New Roman"/>
      </w:rPr>
    </w:lvl>
    <w:lvl w:ilvl="6" w:tplc="EDDA8020" w:tentative="1">
      <w:start w:val="1"/>
      <w:numFmt w:val="decimal"/>
      <w:lvlText w:val="%7."/>
      <w:lvlJc w:val="left"/>
      <w:pPr>
        <w:ind w:left="5749" w:hanging="360"/>
      </w:pPr>
      <w:rPr>
        <w:rFonts w:cs="Times New Roman"/>
      </w:rPr>
    </w:lvl>
    <w:lvl w:ilvl="7" w:tplc="D0D4DA6E" w:tentative="1">
      <w:start w:val="1"/>
      <w:numFmt w:val="lowerLetter"/>
      <w:lvlText w:val="%8."/>
      <w:lvlJc w:val="left"/>
      <w:pPr>
        <w:ind w:left="6469" w:hanging="360"/>
      </w:pPr>
      <w:rPr>
        <w:rFonts w:cs="Times New Roman"/>
      </w:rPr>
    </w:lvl>
    <w:lvl w:ilvl="8" w:tplc="3A72A978" w:tentative="1">
      <w:start w:val="1"/>
      <w:numFmt w:val="lowerRoman"/>
      <w:lvlText w:val="%9."/>
      <w:lvlJc w:val="right"/>
      <w:pPr>
        <w:ind w:left="7189" w:hanging="180"/>
      </w:pPr>
      <w:rPr>
        <w:rFonts w:cs="Times New Roman"/>
      </w:rPr>
    </w:lvl>
  </w:abstractNum>
  <w:abstractNum w:abstractNumId="22" w15:restartNumberingAfterBreak="0">
    <w:nsid w:val="561D535E"/>
    <w:multiLevelType w:val="hybridMultilevel"/>
    <w:tmpl w:val="D976425A"/>
    <w:lvl w:ilvl="0" w:tplc="CB46B3EE">
      <w:start w:val="1"/>
      <w:numFmt w:val="bullet"/>
      <w:pStyle w:val="VietaIM3"/>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57355A5F"/>
    <w:multiLevelType w:val="hybridMultilevel"/>
    <w:tmpl w:val="83861D0E"/>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24" w15:restartNumberingAfterBreak="0">
    <w:nsid w:val="5A7C1DD2"/>
    <w:multiLevelType w:val="multilevel"/>
    <w:tmpl w:val="7262B5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C74F0C"/>
    <w:multiLevelType w:val="hybridMultilevel"/>
    <w:tmpl w:val="69704FDA"/>
    <w:lvl w:ilvl="0" w:tplc="580A0017">
      <w:start w:val="1"/>
      <w:numFmt w:val="lowerLetter"/>
      <w:lvlText w:val="%1)"/>
      <w:lvlJc w:val="left"/>
      <w:pPr>
        <w:ind w:left="722" w:hanging="360"/>
      </w:pPr>
    </w:lvl>
    <w:lvl w:ilvl="1" w:tplc="580A0019" w:tentative="1">
      <w:start w:val="1"/>
      <w:numFmt w:val="lowerLetter"/>
      <w:lvlText w:val="%2."/>
      <w:lvlJc w:val="left"/>
      <w:pPr>
        <w:ind w:left="1442" w:hanging="360"/>
      </w:pPr>
    </w:lvl>
    <w:lvl w:ilvl="2" w:tplc="580A001B" w:tentative="1">
      <w:start w:val="1"/>
      <w:numFmt w:val="lowerRoman"/>
      <w:lvlText w:val="%3."/>
      <w:lvlJc w:val="right"/>
      <w:pPr>
        <w:ind w:left="2162" w:hanging="180"/>
      </w:pPr>
    </w:lvl>
    <w:lvl w:ilvl="3" w:tplc="580A000F" w:tentative="1">
      <w:start w:val="1"/>
      <w:numFmt w:val="decimal"/>
      <w:lvlText w:val="%4."/>
      <w:lvlJc w:val="left"/>
      <w:pPr>
        <w:ind w:left="2882" w:hanging="360"/>
      </w:pPr>
    </w:lvl>
    <w:lvl w:ilvl="4" w:tplc="580A0019" w:tentative="1">
      <w:start w:val="1"/>
      <w:numFmt w:val="lowerLetter"/>
      <w:lvlText w:val="%5."/>
      <w:lvlJc w:val="left"/>
      <w:pPr>
        <w:ind w:left="3602" w:hanging="360"/>
      </w:pPr>
    </w:lvl>
    <w:lvl w:ilvl="5" w:tplc="580A001B" w:tentative="1">
      <w:start w:val="1"/>
      <w:numFmt w:val="lowerRoman"/>
      <w:lvlText w:val="%6."/>
      <w:lvlJc w:val="right"/>
      <w:pPr>
        <w:ind w:left="4322" w:hanging="180"/>
      </w:pPr>
    </w:lvl>
    <w:lvl w:ilvl="6" w:tplc="580A000F" w:tentative="1">
      <w:start w:val="1"/>
      <w:numFmt w:val="decimal"/>
      <w:lvlText w:val="%7."/>
      <w:lvlJc w:val="left"/>
      <w:pPr>
        <w:ind w:left="5042" w:hanging="360"/>
      </w:pPr>
    </w:lvl>
    <w:lvl w:ilvl="7" w:tplc="580A0019" w:tentative="1">
      <w:start w:val="1"/>
      <w:numFmt w:val="lowerLetter"/>
      <w:lvlText w:val="%8."/>
      <w:lvlJc w:val="left"/>
      <w:pPr>
        <w:ind w:left="5762" w:hanging="360"/>
      </w:pPr>
    </w:lvl>
    <w:lvl w:ilvl="8" w:tplc="580A001B" w:tentative="1">
      <w:start w:val="1"/>
      <w:numFmt w:val="lowerRoman"/>
      <w:lvlText w:val="%9."/>
      <w:lvlJc w:val="right"/>
      <w:pPr>
        <w:ind w:left="6482" w:hanging="180"/>
      </w:pPr>
    </w:lvl>
  </w:abstractNum>
  <w:abstractNum w:abstractNumId="26" w15:restartNumberingAfterBreak="0">
    <w:nsid w:val="5EC62B50"/>
    <w:multiLevelType w:val="hybridMultilevel"/>
    <w:tmpl w:val="C65C4782"/>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27" w15:restartNumberingAfterBreak="0">
    <w:nsid w:val="5EEE1DED"/>
    <w:multiLevelType w:val="hybridMultilevel"/>
    <w:tmpl w:val="5DEC8D04"/>
    <w:lvl w:ilvl="0" w:tplc="580A0019">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start w:val="1"/>
      <w:numFmt w:val="lowerRoman"/>
      <w:lvlText w:val="%9."/>
      <w:lvlJc w:val="right"/>
      <w:pPr>
        <w:ind w:left="6905" w:hanging="180"/>
      </w:pPr>
    </w:lvl>
  </w:abstractNum>
  <w:abstractNum w:abstractNumId="28" w15:restartNumberingAfterBreak="0">
    <w:nsid w:val="5F8C5450"/>
    <w:multiLevelType w:val="hybridMultilevel"/>
    <w:tmpl w:val="0F442718"/>
    <w:lvl w:ilvl="0" w:tplc="3FCCE7B6">
      <w:start w:val="1"/>
      <w:numFmt w:val="bullet"/>
      <w:lvlText w:val="-"/>
      <w:lvlJc w:val="left"/>
      <w:pPr>
        <w:ind w:left="720" w:hanging="360"/>
      </w:pPr>
      <w:rPr>
        <w:rFonts w:ascii="Courier New" w:hAnsi="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9" w15:restartNumberingAfterBreak="0">
    <w:nsid w:val="65FB2B77"/>
    <w:multiLevelType w:val="hybridMultilevel"/>
    <w:tmpl w:val="75A47CCC"/>
    <w:lvl w:ilvl="0" w:tplc="3FCCE7B6">
      <w:start w:val="1"/>
      <w:numFmt w:val="bullet"/>
      <w:lvlText w:val="-"/>
      <w:lvlJc w:val="left"/>
      <w:pPr>
        <w:ind w:left="720" w:hanging="360"/>
      </w:pPr>
      <w:rPr>
        <w:rFonts w:ascii="Courier New" w:hAnsi="Courier New"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671147DE"/>
    <w:multiLevelType w:val="hybridMultilevel"/>
    <w:tmpl w:val="9794A236"/>
    <w:lvl w:ilvl="0" w:tplc="240A0001">
      <w:start w:val="1"/>
      <w:numFmt w:val="bullet"/>
      <w:lvlText w:val=""/>
      <w:lvlJc w:val="left"/>
      <w:pPr>
        <w:ind w:left="1145" w:hanging="360"/>
      </w:pPr>
      <w:rPr>
        <w:rFonts w:ascii="Symbol" w:hAnsi="Symbol" w:hint="default"/>
      </w:rPr>
    </w:lvl>
    <w:lvl w:ilvl="1" w:tplc="240A0003" w:tentative="1">
      <w:start w:val="1"/>
      <w:numFmt w:val="bullet"/>
      <w:lvlText w:val="o"/>
      <w:lvlJc w:val="left"/>
      <w:pPr>
        <w:ind w:left="1865" w:hanging="360"/>
      </w:pPr>
      <w:rPr>
        <w:rFonts w:ascii="Courier New" w:hAnsi="Courier New" w:cs="Courier New" w:hint="default"/>
      </w:rPr>
    </w:lvl>
    <w:lvl w:ilvl="2" w:tplc="240A0005" w:tentative="1">
      <w:start w:val="1"/>
      <w:numFmt w:val="bullet"/>
      <w:lvlText w:val=""/>
      <w:lvlJc w:val="left"/>
      <w:pPr>
        <w:ind w:left="2585" w:hanging="360"/>
      </w:pPr>
      <w:rPr>
        <w:rFonts w:ascii="Wingdings" w:hAnsi="Wingdings" w:hint="default"/>
      </w:rPr>
    </w:lvl>
    <w:lvl w:ilvl="3" w:tplc="240A0001" w:tentative="1">
      <w:start w:val="1"/>
      <w:numFmt w:val="bullet"/>
      <w:lvlText w:val=""/>
      <w:lvlJc w:val="left"/>
      <w:pPr>
        <w:ind w:left="3305" w:hanging="360"/>
      </w:pPr>
      <w:rPr>
        <w:rFonts w:ascii="Symbol" w:hAnsi="Symbol" w:hint="default"/>
      </w:rPr>
    </w:lvl>
    <w:lvl w:ilvl="4" w:tplc="240A0003" w:tentative="1">
      <w:start w:val="1"/>
      <w:numFmt w:val="bullet"/>
      <w:lvlText w:val="o"/>
      <w:lvlJc w:val="left"/>
      <w:pPr>
        <w:ind w:left="4025" w:hanging="360"/>
      </w:pPr>
      <w:rPr>
        <w:rFonts w:ascii="Courier New" w:hAnsi="Courier New" w:cs="Courier New" w:hint="default"/>
      </w:rPr>
    </w:lvl>
    <w:lvl w:ilvl="5" w:tplc="240A0005" w:tentative="1">
      <w:start w:val="1"/>
      <w:numFmt w:val="bullet"/>
      <w:lvlText w:val=""/>
      <w:lvlJc w:val="left"/>
      <w:pPr>
        <w:ind w:left="4745" w:hanging="360"/>
      </w:pPr>
      <w:rPr>
        <w:rFonts w:ascii="Wingdings" w:hAnsi="Wingdings" w:hint="default"/>
      </w:rPr>
    </w:lvl>
    <w:lvl w:ilvl="6" w:tplc="240A0001" w:tentative="1">
      <w:start w:val="1"/>
      <w:numFmt w:val="bullet"/>
      <w:lvlText w:val=""/>
      <w:lvlJc w:val="left"/>
      <w:pPr>
        <w:ind w:left="5465" w:hanging="360"/>
      </w:pPr>
      <w:rPr>
        <w:rFonts w:ascii="Symbol" w:hAnsi="Symbol" w:hint="default"/>
      </w:rPr>
    </w:lvl>
    <w:lvl w:ilvl="7" w:tplc="240A0003" w:tentative="1">
      <w:start w:val="1"/>
      <w:numFmt w:val="bullet"/>
      <w:lvlText w:val="o"/>
      <w:lvlJc w:val="left"/>
      <w:pPr>
        <w:ind w:left="6185" w:hanging="360"/>
      </w:pPr>
      <w:rPr>
        <w:rFonts w:ascii="Courier New" w:hAnsi="Courier New" w:cs="Courier New" w:hint="default"/>
      </w:rPr>
    </w:lvl>
    <w:lvl w:ilvl="8" w:tplc="240A0005" w:tentative="1">
      <w:start w:val="1"/>
      <w:numFmt w:val="bullet"/>
      <w:lvlText w:val=""/>
      <w:lvlJc w:val="left"/>
      <w:pPr>
        <w:ind w:left="6905" w:hanging="360"/>
      </w:pPr>
      <w:rPr>
        <w:rFonts w:ascii="Wingdings" w:hAnsi="Wingdings" w:hint="default"/>
      </w:rPr>
    </w:lvl>
  </w:abstractNum>
  <w:abstractNum w:abstractNumId="31" w15:restartNumberingAfterBreak="0">
    <w:nsid w:val="6996613F"/>
    <w:multiLevelType w:val="multilevel"/>
    <w:tmpl w:val="77CC4182"/>
    <w:lvl w:ilvl="0">
      <w:start w:val="1"/>
      <w:numFmt w:val="decimal"/>
      <w:lvlText w:val="%1."/>
      <w:lvlJc w:val="left"/>
      <w:pPr>
        <w:ind w:left="360" w:hanging="360"/>
      </w:pPr>
      <w:rPr>
        <w:rFonts w:hint="default"/>
      </w:rPr>
    </w:lvl>
    <w:lvl w:ilvl="1">
      <w:start w:val="1"/>
      <w:numFmt w:val="decimal"/>
      <w:isLgl/>
      <w:lvlText w:val="%1.%2."/>
      <w:lvlJc w:val="left"/>
      <w:pPr>
        <w:ind w:left="855" w:hanging="49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7655A8"/>
    <w:multiLevelType w:val="hybridMultilevel"/>
    <w:tmpl w:val="3A286C2E"/>
    <w:lvl w:ilvl="0" w:tplc="74042D4C">
      <w:start w:val="1"/>
      <w:numFmt w:val="bullet"/>
      <w:pStyle w:val="SDI-Vieta2"/>
      <w:lvlText w:val=""/>
      <w:lvlJc w:val="left"/>
      <w:pPr>
        <w:ind w:left="1429" w:hanging="360"/>
      </w:pPr>
      <w:rPr>
        <w:rFonts w:ascii="Symbol" w:hAnsi="Symbol" w:hint="default"/>
      </w:rPr>
    </w:lvl>
    <w:lvl w:ilvl="1" w:tplc="28FA432C" w:tentative="1">
      <w:start w:val="1"/>
      <w:numFmt w:val="bullet"/>
      <w:lvlText w:val="o"/>
      <w:lvlJc w:val="left"/>
      <w:pPr>
        <w:ind w:left="2149" w:hanging="360"/>
      </w:pPr>
      <w:rPr>
        <w:rFonts w:ascii="Courier New" w:hAnsi="Courier New" w:hint="default"/>
      </w:rPr>
    </w:lvl>
    <w:lvl w:ilvl="2" w:tplc="3A7AA6C2" w:tentative="1">
      <w:start w:val="1"/>
      <w:numFmt w:val="bullet"/>
      <w:lvlText w:val=""/>
      <w:lvlJc w:val="left"/>
      <w:pPr>
        <w:ind w:left="2869" w:hanging="360"/>
      </w:pPr>
      <w:rPr>
        <w:rFonts w:ascii="Wingdings" w:hAnsi="Wingdings" w:hint="default"/>
      </w:rPr>
    </w:lvl>
    <w:lvl w:ilvl="3" w:tplc="D6A40842" w:tentative="1">
      <w:start w:val="1"/>
      <w:numFmt w:val="bullet"/>
      <w:lvlText w:val=""/>
      <w:lvlJc w:val="left"/>
      <w:pPr>
        <w:ind w:left="3589" w:hanging="360"/>
      </w:pPr>
      <w:rPr>
        <w:rFonts w:ascii="Symbol" w:hAnsi="Symbol" w:hint="default"/>
      </w:rPr>
    </w:lvl>
    <w:lvl w:ilvl="4" w:tplc="40207472" w:tentative="1">
      <w:start w:val="1"/>
      <w:numFmt w:val="bullet"/>
      <w:lvlText w:val="o"/>
      <w:lvlJc w:val="left"/>
      <w:pPr>
        <w:ind w:left="4309" w:hanging="360"/>
      </w:pPr>
      <w:rPr>
        <w:rFonts w:ascii="Courier New" w:hAnsi="Courier New" w:hint="default"/>
      </w:rPr>
    </w:lvl>
    <w:lvl w:ilvl="5" w:tplc="9EDA94E2" w:tentative="1">
      <w:start w:val="1"/>
      <w:numFmt w:val="bullet"/>
      <w:lvlText w:val=""/>
      <w:lvlJc w:val="left"/>
      <w:pPr>
        <w:ind w:left="5029" w:hanging="360"/>
      </w:pPr>
      <w:rPr>
        <w:rFonts w:ascii="Wingdings" w:hAnsi="Wingdings" w:hint="default"/>
      </w:rPr>
    </w:lvl>
    <w:lvl w:ilvl="6" w:tplc="167C00F2" w:tentative="1">
      <w:start w:val="1"/>
      <w:numFmt w:val="bullet"/>
      <w:lvlText w:val=""/>
      <w:lvlJc w:val="left"/>
      <w:pPr>
        <w:ind w:left="5749" w:hanging="360"/>
      </w:pPr>
      <w:rPr>
        <w:rFonts w:ascii="Symbol" w:hAnsi="Symbol" w:hint="default"/>
      </w:rPr>
    </w:lvl>
    <w:lvl w:ilvl="7" w:tplc="8B1E974E" w:tentative="1">
      <w:start w:val="1"/>
      <w:numFmt w:val="bullet"/>
      <w:lvlText w:val="o"/>
      <w:lvlJc w:val="left"/>
      <w:pPr>
        <w:ind w:left="6469" w:hanging="360"/>
      </w:pPr>
      <w:rPr>
        <w:rFonts w:ascii="Courier New" w:hAnsi="Courier New" w:hint="default"/>
      </w:rPr>
    </w:lvl>
    <w:lvl w:ilvl="8" w:tplc="2EC493EE" w:tentative="1">
      <w:start w:val="1"/>
      <w:numFmt w:val="bullet"/>
      <w:lvlText w:val=""/>
      <w:lvlJc w:val="left"/>
      <w:pPr>
        <w:ind w:left="7189" w:hanging="360"/>
      </w:pPr>
      <w:rPr>
        <w:rFonts w:ascii="Wingdings" w:hAnsi="Wingdings" w:hint="default"/>
      </w:rPr>
    </w:lvl>
  </w:abstractNum>
  <w:abstractNum w:abstractNumId="33" w15:restartNumberingAfterBreak="0">
    <w:nsid w:val="6FD16EC4"/>
    <w:multiLevelType w:val="hybridMultilevel"/>
    <w:tmpl w:val="FFB203CC"/>
    <w:lvl w:ilvl="0" w:tplc="1A9AED98">
      <w:start w:val="1"/>
      <w:numFmt w:val="bullet"/>
      <w:pStyle w:val="Im3Vietanormal1"/>
      <w:lvlText w:val=""/>
      <w:lvlJc w:val="left"/>
      <w:pPr>
        <w:ind w:left="360" w:hanging="360"/>
      </w:pPr>
      <w:rPr>
        <w:rFonts w:ascii="Symbol" w:hAnsi="Symbol" w:hint="default"/>
      </w:rPr>
    </w:lvl>
    <w:lvl w:ilvl="1" w:tplc="340A0003">
      <w:start w:val="1"/>
      <w:numFmt w:val="bullet"/>
      <w:lvlText w:val="o"/>
      <w:lvlJc w:val="left"/>
      <w:pPr>
        <w:ind w:left="1080" w:hanging="360"/>
      </w:pPr>
      <w:rPr>
        <w:rFonts w:ascii="Courier New" w:hAnsi="Courier New" w:cs="Times New Roman" w:hint="default"/>
      </w:rPr>
    </w:lvl>
    <w:lvl w:ilvl="2" w:tplc="340A0005">
      <w:start w:val="1"/>
      <w:numFmt w:val="bullet"/>
      <w:lvlText w:val=""/>
      <w:lvlJc w:val="left"/>
      <w:pPr>
        <w:ind w:left="1800" w:hanging="360"/>
      </w:pPr>
      <w:rPr>
        <w:rFonts w:ascii="Wingdings" w:hAnsi="Wingdings" w:hint="default"/>
      </w:rPr>
    </w:lvl>
    <w:lvl w:ilvl="3" w:tplc="340A0001">
      <w:start w:val="1"/>
      <w:numFmt w:val="bullet"/>
      <w:lvlText w:val=""/>
      <w:lvlJc w:val="left"/>
      <w:pPr>
        <w:ind w:left="2520" w:hanging="360"/>
      </w:pPr>
      <w:rPr>
        <w:rFonts w:ascii="Symbol" w:hAnsi="Symbol" w:hint="default"/>
      </w:rPr>
    </w:lvl>
    <w:lvl w:ilvl="4" w:tplc="340A0003">
      <w:start w:val="1"/>
      <w:numFmt w:val="bullet"/>
      <w:lvlText w:val="o"/>
      <w:lvlJc w:val="left"/>
      <w:pPr>
        <w:ind w:left="3240" w:hanging="360"/>
      </w:pPr>
      <w:rPr>
        <w:rFonts w:ascii="Courier New" w:hAnsi="Courier New" w:cs="Times New Roman" w:hint="default"/>
      </w:rPr>
    </w:lvl>
    <w:lvl w:ilvl="5" w:tplc="340A0005">
      <w:start w:val="1"/>
      <w:numFmt w:val="bullet"/>
      <w:lvlText w:val=""/>
      <w:lvlJc w:val="left"/>
      <w:pPr>
        <w:ind w:left="3960" w:hanging="360"/>
      </w:pPr>
      <w:rPr>
        <w:rFonts w:ascii="Wingdings" w:hAnsi="Wingdings" w:hint="default"/>
      </w:rPr>
    </w:lvl>
    <w:lvl w:ilvl="6" w:tplc="340A0001">
      <w:start w:val="1"/>
      <w:numFmt w:val="bullet"/>
      <w:lvlText w:val=""/>
      <w:lvlJc w:val="left"/>
      <w:pPr>
        <w:ind w:left="4680" w:hanging="360"/>
      </w:pPr>
      <w:rPr>
        <w:rFonts w:ascii="Symbol" w:hAnsi="Symbol" w:hint="default"/>
      </w:rPr>
    </w:lvl>
    <w:lvl w:ilvl="7" w:tplc="340A0003">
      <w:start w:val="1"/>
      <w:numFmt w:val="bullet"/>
      <w:lvlText w:val="o"/>
      <w:lvlJc w:val="left"/>
      <w:pPr>
        <w:ind w:left="5400" w:hanging="360"/>
      </w:pPr>
      <w:rPr>
        <w:rFonts w:ascii="Courier New" w:hAnsi="Courier New" w:cs="Times New Roman" w:hint="default"/>
      </w:rPr>
    </w:lvl>
    <w:lvl w:ilvl="8" w:tplc="340A0005">
      <w:start w:val="1"/>
      <w:numFmt w:val="bullet"/>
      <w:lvlText w:val=""/>
      <w:lvlJc w:val="left"/>
      <w:pPr>
        <w:ind w:left="6120" w:hanging="360"/>
      </w:pPr>
      <w:rPr>
        <w:rFonts w:ascii="Wingdings" w:hAnsi="Wingdings" w:hint="default"/>
      </w:rPr>
    </w:lvl>
  </w:abstractNum>
  <w:abstractNum w:abstractNumId="34" w15:restartNumberingAfterBreak="0">
    <w:nsid w:val="77FC5EA2"/>
    <w:multiLevelType w:val="hybridMultilevel"/>
    <w:tmpl w:val="77127242"/>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abstractNum w:abstractNumId="35" w15:restartNumberingAfterBreak="0">
    <w:nsid w:val="7A5C6296"/>
    <w:multiLevelType w:val="hybridMultilevel"/>
    <w:tmpl w:val="6C28C394"/>
    <w:lvl w:ilvl="0" w:tplc="60EEDEB4">
      <w:start w:val="1"/>
      <w:numFmt w:val="decimal"/>
      <w:pStyle w:val="SDI-Numeracin1"/>
      <w:lvlText w:val="%1."/>
      <w:lvlJc w:val="left"/>
      <w:pPr>
        <w:ind w:left="1069" w:hanging="360"/>
      </w:pPr>
      <w:rPr>
        <w:rFonts w:cs="Times New Roman"/>
      </w:rPr>
    </w:lvl>
    <w:lvl w:ilvl="1" w:tplc="340A0003" w:tentative="1">
      <w:start w:val="1"/>
      <w:numFmt w:val="lowerLetter"/>
      <w:lvlText w:val="%2."/>
      <w:lvlJc w:val="left"/>
      <w:pPr>
        <w:ind w:left="1440" w:hanging="360"/>
      </w:pPr>
      <w:rPr>
        <w:rFonts w:cs="Times New Roman"/>
      </w:rPr>
    </w:lvl>
    <w:lvl w:ilvl="2" w:tplc="340A0005" w:tentative="1">
      <w:start w:val="1"/>
      <w:numFmt w:val="lowerRoman"/>
      <w:lvlText w:val="%3."/>
      <w:lvlJc w:val="right"/>
      <w:pPr>
        <w:ind w:left="2160" w:hanging="180"/>
      </w:pPr>
      <w:rPr>
        <w:rFonts w:cs="Times New Roman"/>
      </w:rPr>
    </w:lvl>
    <w:lvl w:ilvl="3" w:tplc="340A0001" w:tentative="1">
      <w:start w:val="1"/>
      <w:numFmt w:val="decimal"/>
      <w:lvlText w:val="%4."/>
      <w:lvlJc w:val="left"/>
      <w:pPr>
        <w:ind w:left="2880" w:hanging="360"/>
      </w:pPr>
      <w:rPr>
        <w:rFonts w:cs="Times New Roman"/>
      </w:rPr>
    </w:lvl>
    <w:lvl w:ilvl="4" w:tplc="340A0003" w:tentative="1">
      <w:start w:val="1"/>
      <w:numFmt w:val="lowerLetter"/>
      <w:lvlText w:val="%5."/>
      <w:lvlJc w:val="left"/>
      <w:pPr>
        <w:ind w:left="3600" w:hanging="360"/>
      </w:pPr>
      <w:rPr>
        <w:rFonts w:cs="Times New Roman"/>
      </w:rPr>
    </w:lvl>
    <w:lvl w:ilvl="5" w:tplc="340A0005" w:tentative="1">
      <w:start w:val="1"/>
      <w:numFmt w:val="lowerRoman"/>
      <w:lvlText w:val="%6."/>
      <w:lvlJc w:val="right"/>
      <w:pPr>
        <w:ind w:left="4320" w:hanging="180"/>
      </w:pPr>
      <w:rPr>
        <w:rFonts w:cs="Times New Roman"/>
      </w:rPr>
    </w:lvl>
    <w:lvl w:ilvl="6" w:tplc="340A0001" w:tentative="1">
      <w:start w:val="1"/>
      <w:numFmt w:val="decimal"/>
      <w:lvlText w:val="%7."/>
      <w:lvlJc w:val="left"/>
      <w:pPr>
        <w:ind w:left="5040" w:hanging="360"/>
      </w:pPr>
      <w:rPr>
        <w:rFonts w:cs="Times New Roman"/>
      </w:rPr>
    </w:lvl>
    <w:lvl w:ilvl="7" w:tplc="340A0003" w:tentative="1">
      <w:start w:val="1"/>
      <w:numFmt w:val="lowerLetter"/>
      <w:lvlText w:val="%8."/>
      <w:lvlJc w:val="left"/>
      <w:pPr>
        <w:ind w:left="5760" w:hanging="360"/>
      </w:pPr>
      <w:rPr>
        <w:rFonts w:cs="Times New Roman"/>
      </w:rPr>
    </w:lvl>
    <w:lvl w:ilvl="8" w:tplc="340A0005" w:tentative="1">
      <w:start w:val="1"/>
      <w:numFmt w:val="lowerRoman"/>
      <w:lvlText w:val="%9."/>
      <w:lvlJc w:val="right"/>
      <w:pPr>
        <w:ind w:left="6480" w:hanging="180"/>
      </w:pPr>
      <w:rPr>
        <w:rFonts w:cs="Times New Roman"/>
      </w:rPr>
    </w:lvl>
  </w:abstractNum>
  <w:abstractNum w:abstractNumId="36" w15:restartNumberingAfterBreak="0">
    <w:nsid w:val="7B595BD8"/>
    <w:multiLevelType w:val="hybridMultilevel"/>
    <w:tmpl w:val="785E0CE4"/>
    <w:lvl w:ilvl="0" w:tplc="6262E862">
      <w:start w:val="1"/>
      <w:numFmt w:val="bullet"/>
      <w:pStyle w:val="SDIVietaNormal5"/>
      <w:lvlText w:val=""/>
      <w:lvlJc w:val="left"/>
      <w:pPr>
        <w:ind w:left="1117" w:hanging="360"/>
      </w:pPr>
      <w:rPr>
        <w:rFonts w:ascii="Symbol" w:hAnsi="Symbol" w:hint="default"/>
      </w:rPr>
    </w:lvl>
    <w:lvl w:ilvl="1" w:tplc="340A0003" w:tentative="1">
      <w:start w:val="1"/>
      <w:numFmt w:val="bullet"/>
      <w:lvlText w:val="o"/>
      <w:lvlJc w:val="left"/>
      <w:pPr>
        <w:ind w:left="1837" w:hanging="360"/>
      </w:pPr>
      <w:rPr>
        <w:rFonts w:ascii="Courier New" w:hAnsi="Courier New" w:cs="Courier New" w:hint="default"/>
      </w:rPr>
    </w:lvl>
    <w:lvl w:ilvl="2" w:tplc="340A0005" w:tentative="1">
      <w:start w:val="1"/>
      <w:numFmt w:val="bullet"/>
      <w:lvlText w:val=""/>
      <w:lvlJc w:val="left"/>
      <w:pPr>
        <w:ind w:left="2557" w:hanging="360"/>
      </w:pPr>
      <w:rPr>
        <w:rFonts w:ascii="Wingdings" w:hAnsi="Wingdings" w:hint="default"/>
      </w:rPr>
    </w:lvl>
    <w:lvl w:ilvl="3" w:tplc="340A0001" w:tentative="1">
      <w:start w:val="1"/>
      <w:numFmt w:val="bullet"/>
      <w:lvlText w:val=""/>
      <w:lvlJc w:val="left"/>
      <w:pPr>
        <w:ind w:left="3277" w:hanging="360"/>
      </w:pPr>
      <w:rPr>
        <w:rFonts w:ascii="Symbol" w:hAnsi="Symbol" w:hint="default"/>
      </w:rPr>
    </w:lvl>
    <w:lvl w:ilvl="4" w:tplc="340A0003" w:tentative="1">
      <w:start w:val="1"/>
      <w:numFmt w:val="bullet"/>
      <w:lvlText w:val="o"/>
      <w:lvlJc w:val="left"/>
      <w:pPr>
        <w:ind w:left="3997" w:hanging="360"/>
      </w:pPr>
      <w:rPr>
        <w:rFonts w:ascii="Courier New" w:hAnsi="Courier New" w:cs="Courier New" w:hint="default"/>
      </w:rPr>
    </w:lvl>
    <w:lvl w:ilvl="5" w:tplc="340A0005" w:tentative="1">
      <w:start w:val="1"/>
      <w:numFmt w:val="bullet"/>
      <w:lvlText w:val=""/>
      <w:lvlJc w:val="left"/>
      <w:pPr>
        <w:ind w:left="4717" w:hanging="360"/>
      </w:pPr>
      <w:rPr>
        <w:rFonts w:ascii="Wingdings" w:hAnsi="Wingdings" w:hint="default"/>
      </w:rPr>
    </w:lvl>
    <w:lvl w:ilvl="6" w:tplc="340A0001" w:tentative="1">
      <w:start w:val="1"/>
      <w:numFmt w:val="bullet"/>
      <w:lvlText w:val=""/>
      <w:lvlJc w:val="left"/>
      <w:pPr>
        <w:ind w:left="5437" w:hanging="360"/>
      </w:pPr>
      <w:rPr>
        <w:rFonts w:ascii="Symbol" w:hAnsi="Symbol" w:hint="default"/>
      </w:rPr>
    </w:lvl>
    <w:lvl w:ilvl="7" w:tplc="340A0003" w:tentative="1">
      <w:start w:val="1"/>
      <w:numFmt w:val="bullet"/>
      <w:lvlText w:val="o"/>
      <w:lvlJc w:val="left"/>
      <w:pPr>
        <w:ind w:left="6157" w:hanging="360"/>
      </w:pPr>
      <w:rPr>
        <w:rFonts w:ascii="Courier New" w:hAnsi="Courier New" w:cs="Courier New" w:hint="default"/>
      </w:rPr>
    </w:lvl>
    <w:lvl w:ilvl="8" w:tplc="340A0005" w:tentative="1">
      <w:start w:val="1"/>
      <w:numFmt w:val="bullet"/>
      <w:lvlText w:val=""/>
      <w:lvlJc w:val="left"/>
      <w:pPr>
        <w:ind w:left="6877" w:hanging="360"/>
      </w:pPr>
      <w:rPr>
        <w:rFonts w:ascii="Wingdings" w:hAnsi="Wingdings" w:hint="default"/>
      </w:rPr>
    </w:lvl>
  </w:abstractNum>
  <w:abstractNum w:abstractNumId="37" w15:restartNumberingAfterBreak="0">
    <w:nsid w:val="7B6F2F62"/>
    <w:multiLevelType w:val="hybridMultilevel"/>
    <w:tmpl w:val="F9FA9D0A"/>
    <w:lvl w:ilvl="0" w:tplc="340A000F">
      <w:start w:val="1"/>
      <w:numFmt w:val="decimal"/>
      <w:pStyle w:val="TITULO1IM3"/>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8"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39" w15:restartNumberingAfterBreak="0">
    <w:nsid w:val="7E280B79"/>
    <w:multiLevelType w:val="hybridMultilevel"/>
    <w:tmpl w:val="93800BCC"/>
    <w:lvl w:ilvl="0" w:tplc="580A0017">
      <w:start w:val="1"/>
      <w:numFmt w:val="lowerLetter"/>
      <w:lvlText w:val="%1)"/>
      <w:lvlJc w:val="left"/>
      <w:pPr>
        <w:ind w:left="1145" w:hanging="360"/>
      </w:pPr>
    </w:lvl>
    <w:lvl w:ilvl="1" w:tplc="580A0019" w:tentative="1">
      <w:start w:val="1"/>
      <w:numFmt w:val="lowerLetter"/>
      <w:lvlText w:val="%2."/>
      <w:lvlJc w:val="left"/>
      <w:pPr>
        <w:ind w:left="1865" w:hanging="360"/>
      </w:pPr>
    </w:lvl>
    <w:lvl w:ilvl="2" w:tplc="580A001B" w:tentative="1">
      <w:start w:val="1"/>
      <w:numFmt w:val="lowerRoman"/>
      <w:lvlText w:val="%3."/>
      <w:lvlJc w:val="right"/>
      <w:pPr>
        <w:ind w:left="2585" w:hanging="180"/>
      </w:pPr>
    </w:lvl>
    <w:lvl w:ilvl="3" w:tplc="580A000F" w:tentative="1">
      <w:start w:val="1"/>
      <w:numFmt w:val="decimal"/>
      <w:lvlText w:val="%4."/>
      <w:lvlJc w:val="left"/>
      <w:pPr>
        <w:ind w:left="3305" w:hanging="360"/>
      </w:pPr>
    </w:lvl>
    <w:lvl w:ilvl="4" w:tplc="580A0019" w:tentative="1">
      <w:start w:val="1"/>
      <w:numFmt w:val="lowerLetter"/>
      <w:lvlText w:val="%5."/>
      <w:lvlJc w:val="left"/>
      <w:pPr>
        <w:ind w:left="4025" w:hanging="360"/>
      </w:pPr>
    </w:lvl>
    <w:lvl w:ilvl="5" w:tplc="580A001B" w:tentative="1">
      <w:start w:val="1"/>
      <w:numFmt w:val="lowerRoman"/>
      <w:lvlText w:val="%6."/>
      <w:lvlJc w:val="right"/>
      <w:pPr>
        <w:ind w:left="4745" w:hanging="180"/>
      </w:pPr>
    </w:lvl>
    <w:lvl w:ilvl="6" w:tplc="580A000F" w:tentative="1">
      <w:start w:val="1"/>
      <w:numFmt w:val="decimal"/>
      <w:lvlText w:val="%7."/>
      <w:lvlJc w:val="left"/>
      <w:pPr>
        <w:ind w:left="5465" w:hanging="360"/>
      </w:pPr>
    </w:lvl>
    <w:lvl w:ilvl="7" w:tplc="580A0019" w:tentative="1">
      <w:start w:val="1"/>
      <w:numFmt w:val="lowerLetter"/>
      <w:lvlText w:val="%8."/>
      <w:lvlJc w:val="left"/>
      <w:pPr>
        <w:ind w:left="6185" w:hanging="360"/>
      </w:pPr>
    </w:lvl>
    <w:lvl w:ilvl="8" w:tplc="580A001B" w:tentative="1">
      <w:start w:val="1"/>
      <w:numFmt w:val="lowerRoman"/>
      <w:lvlText w:val="%9."/>
      <w:lvlJc w:val="right"/>
      <w:pPr>
        <w:ind w:left="6905" w:hanging="180"/>
      </w:pPr>
    </w:lvl>
  </w:abstractNum>
  <w:num w:numId="1" w16cid:durableId="780034067">
    <w:abstractNumId w:val="14"/>
  </w:num>
  <w:num w:numId="2" w16cid:durableId="637419964">
    <w:abstractNumId w:val="6"/>
  </w:num>
  <w:num w:numId="3" w16cid:durableId="1000037317">
    <w:abstractNumId w:val="38"/>
  </w:num>
  <w:num w:numId="4" w16cid:durableId="460153133">
    <w:abstractNumId w:val="9"/>
  </w:num>
  <w:num w:numId="5" w16cid:durableId="1966814738">
    <w:abstractNumId w:val="1"/>
  </w:num>
  <w:num w:numId="6" w16cid:durableId="1058935052">
    <w:abstractNumId w:val="24"/>
  </w:num>
  <w:num w:numId="7" w16cid:durableId="599068478">
    <w:abstractNumId w:val="25"/>
  </w:num>
  <w:num w:numId="8" w16cid:durableId="1208224979">
    <w:abstractNumId w:val="12"/>
  </w:num>
  <w:num w:numId="9" w16cid:durableId="103038797">
    <w:abstractNumId w:val="27"/>
  </w:num>
  <w:num w:numId="10" w16cid:durableId="935359359">
    <w:abstractNumId w:val="39"/>
  </w:num>
  <w:num w:numId="11" w16cid:durableId="549414833">
    <w:abstractNumId w:val="26"/>
  </w:num>
  <w:num w:numId="12" w16cid:durableId="1376662185">
    <w:abstractNumId w:val="23"/>
  </w:num>
  <w:num w:numId="13" w16cid:durableId="812330473">
    <w:abstractNumId w:val="8"/>
  </w:num>
  <w:num w:numId="14" w16cid:durableId="1013340521">
    <w:abstractNumId w:val="5"/>
  </w:num>
  <w:num w:numId="15" w16cid:durableId="282352460">
    <w:abstractNumId w:val="10"/>
  </w:num>
  <w:num w:numId="16" w16cid:durableId="1926843718">
    <w:abstractNumId w:val="2"/>
  </w:num>
  <w:num w:numId="17" w16cid:durableId="703290992">
    <w:abstractNumId w:val="19"/>
  </w:num>
  <w:num w:numId="18" w16cid:durableId="837159953">
    <w:abstractNumId w:val="15"/>
  </w:num>
  <w:num w:numId="19" w16cid:durableId="894849634">
    <w:abstractNumId w:val="34"/>
  </w:num>
  <w:num w:numId="20" w16cid:durableId="1773891353">
    <w:abstractNumId w:val="7"/>
  </w:num>
  <w:num w:numId="21" w16cid:durableId="600335155">
    <w:abstractNumId w:val="0"/>
  </w:num>
  <w:num w:numId="22" w16cid:durableId="185219575">
    <w:abstractNumId w:val="16"/>
  </w:num>
  <w:num w:numId="23" w16cid:durableId="584455605">
    <w:abstractNumId w:val="3"/>
  </w:num>
  <w:num w:numId="24" w16cid:durableId="663359295">
    <w:abstractNumId w:val="21"/>
  </w:num>
  <w:num w:numId="25" w16cid:durableId="1938445941">
    <w:abstractNumId w:val="18"/>
  </w:num>
  <w:num w:numId="26" w16cid:durableId="1422948494">
    <w:abstractNumId w:val="32"/>
  </w:num>
  <w:num w:numId="27" w16cid:durableId="475799786">
    <w:abstractNumId w:val="20"/>
  </w:num>
  <w:num w:numId="28" w16cid:durableId="991327282">
    <w:abstractNumId w:val="35"/>
  </w:num>
  <w:num w:numId="29" w16cid:durableId="681980680">
    <w:abstractNumId w:val="13"/>
  </w:num>
  <w:num w:numId="30" w16cid:durableId="422336525">
    <w:abstractNumId w:val="37"/>
  </w:num>
  <w:num w:numId="31" w16cid:durableId="72167819">
    <w:abstractNumId w:val="31"/>
  </w:num>
  <w:num w:numId="32" w16cid:durableId="1744791052">
    <w:abstractNumId w:val="4"/>
  </w:num>
  <w:num w:numId="33" w16cid:durableId="1301956432">
    <w:abstractNumId w:val="22"/>
  </w:num>
  <w:num w:numId="34" w16cid:durableId="1625231196">
    <w:abstractNumId w:val="36"/>
  </w:num>
  <w:num w:numId="35" w16cid:durableId="378745262">
    <w:abstractNumId w:val="31"/>
    <w:lvlOverride w:ilvl="0">
      <w:lvl w:ilvl="0">
        <w:start w:val="1"/>
        <w:numFmt w:val="decimal"/>
        <w:lvlText w:val="%1."/>
        <w:lvlJc w:val="left"/>
        <w:pPr>
          <w:ind w:left="360" w:hanging="360"/>
        </w:pPr>
        <w:rPr>
          <w:rFonts w:ascii="Calibri" w:hAnsi="Calibri" w:hint="default"/>
          <w:b/>
          <w:sz w:val="22"/>
        </w:rPr>
      </w:lvl>
    </w:lvlOverride>
    <w:lvlOverride w:ilvl="1">
      <w:lvl w:ilvl="1">
        <w:start w:val="1"/>
        <w:numFmt w:val="decimal"/>
        <w:isLgl/>
        <w:lvlText w:val="%1.%2."/>
        <w:lvlJc w:val="left"/>
        <w:pPr>
          <w:ind w:left="1063" w:hanging="495"/>
        </w:pPr>
        <w:rPr>
          <w:b/>
        </w:rPr>
      </w:lvl>
    </w:lvlOverride>
    <w:lvlOverride w:ilvl="2">
      <w:lvl w:ilvl="2">
        <w:start w:val="1"/>
        <w:numFmt w:val="decimal"/>
        <w:isLgl/>
        <w:lvlText w:val="%1.%2.%3."/>
        <w:lvlJc w:val="left"/>
        <w:pPr>
          <w:ind w:left="1080" w:hanging="720"/>
        </w:pPr>
        <w:rPr>
          <w:rFonts w:asciiTheme="minorHAnsi" w:hAnsiTheme="minorHAnsi" w:cs="Times New Roman" w:hint="default"/>
          <w:b/>
          <w:sz w:val="22"/>
        </w:rPr>
      </w:lvl>
    </w:lvlOverride>
    <w:lvlOverride w:ilvl="3">
      <w:lvl w:ilvl="3">
        <w:start w:val="1"/>
        <w:numFmt w:val="decimal"/>
        <w:isLgl/>
        <w:lvlText w:val="%1.%2.%3.%4."/>
        <w:lvlJc w:val="left"/>
        <w:pPr>
          <w:ind w:left="1080" w:hanging="720"/>
        </w:pPr>
      </w:lvl>
    </w:lvlOverride>
    <w:lvlOverride w:ilvl="4">
      <w:lvl w:ilvl="4">
        <w:start w:val="1"/>
        <w:numFmt w:val="decimal"/>
        <w:isLgl/>
        <w:lvlText w:val="%1.%2.%3.%4.%5."/>
        <w:lvlJc w:val="left"/>
        <w:pPr>
          <w:ind w:left="1440" w:hanging="1080"/>
        </w:pPr>
      </w:lvl>
    </w:lvlOverride>
    <w:lvlOverride w:ilvl="5">
      <w:lvl w:ilvl="5">
        <w:start w:val="1"/>
        <w:numFmt w:val="decimal"/>
        <w:isLgl/>
        <w:lvlText w:val="%1.%2.%3.%4.%5.%6."/>
        <w:lvlJc w:val="left"/>
        <w:pPr>
          <w:ind w:left="1440" w:hanging="1080"/>
        </w:pPr>
      </w:lvl>
    </w:lvlOverride>
    <w:lvlOverride w:ilvl="6">
      <w:lvl w:ilvl="6">
        <w:start w:val="1"/>
        <w:numFmt w:val="decimal"/>
        <w:isLgl/>
        <w:lvlText w:val="%1.%2.%3.%4.%5.%6.%7."/>
        <w:lvlJc w:val="left"/>
        <w:pPr>
          <w:ind w:left="1800" w:hanging="1440"/>
        </w:pPr>
      </w:lvl>
    </w:lvlOverride>
    <w:lvlOverride w:ilvl="7">
      <w:lvl w:ilvl="7">
        <w:start w:val="1"/>
        <w:numFmt w:val="decimal"/>
        <w:isLgl/>
        <w:lvlText w:val="%1.%2.%3.%4.%5.%6.%7.%8."/>
        <w:lvlJc w:val="left"/>
        <w:pPr>
          <w:ind w:left="1800" w:hanging="1440"/>
        </w:pPr>
      </w:lvl>
    </w:lvlOverride>
    <w:lvlOverride w:ilvl="8">
      <w:lvl w:ilvl="8">
        <w:start w:val="1"/>
        <w:numFmt w:val="decimal"/>
        <w:isLgl/>
        <w:lvlText w:val="%1.%2.%3.%4.%5.%6.%7.%8.%9."/>
        <w:lvlJc w:val="left"/>
        <w:pPr>
          <w:ind w:left="2160" w:hanging="1800"/>
        </w:pPr>
      </w:lvl>
    </w:lvlOverride>
  </w:num>
  <w:num w:numId="36" w16cid:durableId="1584681705">
    <w:abstractNumId w:val="33"/>
  </w:num>
  <w:num w:numId="37" w16cid:durableId="1442338622">
    <w:abstractNumId w:val="31"/>
    <w:lvlOverride w:ilvl="0">
      <w:lvl w:ilvl="0">
        <w:start w:val="1"/>
        <w:numFmt w:val="decimal"/>
        <w:lvlText w:val="%1."/>
        <w:lvlJc w:val="left"/>
        <w:pPr>
          <w:ind w:left="360" w:hanging="360"/>
        </w:pPr>
        <w:rPr>
          <w:rFonts w:ascii="Calibri" w:hAnsi="Calibri" w:hint="default"/>
          <w:b/>
          <w:sz w:val="22"/>
        </w:rPr>
      </w:lvl>
    </w:lvlOverride>
    <w:lvlOverride w:ilvl="1">
      <w:lvl w:ilvl="1">
        <w:start w:val="1"/>
        <w:numFmt w:val="decimal"/>
        <w:isLgl/>
        <w:lvlText w:val="%1.%2."/>
        <w:lvlJc w:val="left"/>
        <w:pPr>
          <w:ind w:left="1063" w:hanging="495"/>
        </w:pPr>
        <w:rPr>
          <w:b/>
        </w:rPr>
      </w:lvl>
    </w:lvlOverride>
    <w:lvlOverride w:ilvl="2">
      <w:lvl w:ilvl="2">
        <w:start w:val="1"/>
        <w:numFmt w:val="decimal"/>
        <w:isLgl/>
        <w:lvlText w:val="%1.%2.%3."/>
        <w:lvlJc w:val="left"/>
        <w:pPr>
          <w:ind w:left="1080" w:hanging="720"/>
        </w:pPr>
        <w:rPr>
          <w:rFonts w:asciiTheme="minorHAnsi" w:hAnsiTheme="minorHAnsi" w:cs="Times New Roman" w:hint="default"/>
          <w:b/>
          <w:sz w:val="22"/>
        </w:rPr>
      </w:lvl>
    </w:lvlOverride>
    <w:lvlOverride w:ilvl="3">
      <w:lvl w:ilvl="3">
        <w:start w:val="1"/>
        <w:numFmt w:val="decimal"/>
        <w:isLgl/>
        <w:lvlText w:val="%1.%2.%3.%4."/>
        <w:lvlJc w:val="left"/>
        <w:pPr>
          <w:ind w:left="1080" w:hanging="720"/>
        </w:pPr>
      </w:lvl>
    </w:lvlOverride>
    <w:lvlOverride w:ilvl="4">
      <w:lvl w:ilvl="4">
        <w:start w:val="1"/>
        <w:numFmt w:val="decimal"/>
        <w:isLgl/>
        <w:lvlText w:val="%1.%2.%3.%4.%5."/>
        <w:lvlJc w:val="left"/>
        <w:pPr>
          <w:ind w:left="1440" w:hanging="1080"/>
        </w:pPr>
      </w:lvl>
    </w:lvlOverride>
    <w:lvlOverride w:ilvl="5">
      <w:lvl w:ilvl="5">
        <w:start w:val="1"/>
        <w:numFmt w:val="decimal"/>
        <w:isLgl/>
        <w:lvlText w:val="%1.%2.%3.%4.%5.%6."/>
        <w:lvlJc w:val="left"/>
        <w:pPr>
          <w:ind w:left="1440" w:hanging="1080"/>
        </w:pPr>
      </w:lvl>
    </w:lvlOverride>
    <w:lvlOverride w:ilvl="6">
      <w:lvl w:ilvl="6">
        <w:start w:val="1"/>
        <w:numFmt w:val="decimal"/>
        <w:isLgl/>
        <w:lvlText w:val="%1.%2.%3.%4.%5.%6.%7."/>
        <w:lvlJc w:val="left"/>
        <w:pPr>
          <w:ind w:left="1800" w:hanging="1440"/>
        </w:pPr>
      </w:lvl>
    </w:lvlOverride>
    <w:lvlOverride w:ilvl="7">
      <w:lvl w:ilvl="7">
        <w:start w:val="1"/>
        <w:numFmt w:val="decimal"/>
        <w:isLgl/>
        <w:lvlText w:val="%1.%2.%3.%4.%5.%6.%7.%8."/>
        <w:lvlJc w:val="left"/>
        <w:pPr>
          <w:ind w:left="1800" w:hanging="1440"/>
        </w:pPr>
      </w:lvl>
    </w:lvlOverride>
    <w:lvlOverride w:ilvl="8">
      <w:lvl w:ilvl="8">
        <w:start w:val="1"/>
        <w:numFmt w:val="decimal"/>
        <w:isLgl/>
        <w:lvlText w:val="%1.%2.%3.%4.%5.%6.%7.%8.%9."/>
        <w:lvlJc w:val="left"/>
        <w:pPr>
          <w:ind w:left="2160" w:hanging="1800"/>
        </w:pPr>
      </w:lvl>
    </w:lvlOverride>
  </w:num>
  <w:num w:numId="38" w16cid:durableId="1450976561">
    <w:abstractNumId w:val="31"/>
    <w:lvlOverride w:ilvl="0">
      <w:lvl w:ilvl="0">
        <w:start w:val="1"/>
        <w:numFmt w:val="decimal"/>
        <w:lvlText w:val="%1."/>
        <w:lvlJc w:val="left"/>
        <w:pPr>
          <w:ind w:left="360" w:hanging="360"/>
        </w:pPr>
        <w:rPr>
          <w:rFonts w:ascii="Calibri" w:hAnsi="Calibri" w:hint="default"/>
          <w:b/>
          <w:sz w:val="22"/>
        </w:rPr>
      </w:lvl>
    </w:lvlOverride>
    <w:lvlOverride w:ilvl="1">
      <w:lvl w:ilvl="1">
        <w:start w:val="1"/>
        <w:numFmt w:val="decimal"/>
        <w:isLgl/>
        <w:lvlText w:val="%1.%2."/>
        <w:lvlJc w:val="left"/>
        <w:pPr>
          <w:ind w:left="855" w:hanging="495"/>
        </w:pPr>
        <w:rPr>
          <w:rFonts w:hint="default"/>
          <w:b/>
        </w:rPr>
      </w:lvl>
    </w:lvlOverride>
    <w:lvlOverride w:ilvl="2">
      <w:lvl w:ilvl="2">
        <w:start w:val="1"/>
        <w:numFmt w:val="decimal"/>
        <w:isLgl/>
        <w:lvlText w:val="%1.%2.%3."/>
        <w:lvlJc w:val="left"/>
        <w:pPr>
          <w:ind w:left="2422" w:hanging="720"/>
        </w:pPr>
        <w:rPr>
          <w:rFonts w:asciiTheme="minorHAnsi" w:hAnsiTheme="minorHAnsi" w:hint="default"/>
          <w:b/>
          <w:sz w:val="22"/>
          <w:lang w:val="es-CL"/>
        </w:rPr>
      </w:lvl>
    </w:lvlOverride>
    <w:lvlOverride w:ilvl="3">
      <w:lvl w:ilvl="3">
        <w:start w:val="1"/>
        <w:numFmt w:val="decimal"/>
        <w:isLgl/>
        <w:lvlText w:val="%1.%2.%3.%4."/>
        <w:lvlJc w:val="left"/>
        <w:pPr>
          <w:ind w:left="1571"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9" w16cid:durableId="99837307">
    <w:abstractNumId w:val="29"/>
  </w:num>
  <w:num w:numId="40" w16cid:durableId="362021832">
    <w:abstractNumId w:val="28"/>
  </w:num>
  <w:num w:numId="41" w16cid:durableId="1990476612">
    <w:abstractNumId w:val="11"/>
  </w:num>
  <w:num w:numId="42" w16cid:durableId="176116737">
    <w:abstractNumId w:val="30"/>
  </w:num>
  <w:num w:numId="43" w16cid:durableId="191929049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1544"/>
    <w:rsid w:val="000039C7"/>
    <w:rsid w:val="00004F16"/>
    <w:rsid w:val="000057F4"/>
    <w:rsid w:val="000061A9"/>
    <w:rsid w:val="00006C5F"/>
    <w:rsid w:val="00006D95"/>
    <w:rsid w:val="000104CE"/>
    <w:rsid w:val="00010881"/>
    <w:rsid w:val="00010BCC"/>
    <w:rsid w:val="000136A2"/>
    <w:rsid w:val="0001539E"/>
    <w:rsid w:val="000154A2"/>
    <w:rsid w:val="000156FC"/>
    <w:rsid w:val="000173EC"/>
    <w:rsid w:val="000207B6"/>
    <w:rsid w:val="000221BF"/>
    <w:rsid w:val="000233EB"/>
    <w:rsid w:val="00023975"/>
    <w:rsid w:val="00023977"/>
    <w:rsid w:val="000246B4"/>
    <w:rsid w:val="00025BBA"/>
    <w:rsid w:val="00031F18"/>
    <w:rsid w:val="0003234B"/>
    <w:rsid w:val="00032366"/>
    <w:rsid w:val="000323A8"/>
    <w:rsid w:val="00032C06"/>
    <w:rsid w:val="00032D40"/>
    <w:rsid w:val="00032EF7"/>
    <w:rsid w:val="000340F3"/>
    <w:rsid w:val="000351AF"/>
    <w:rsid w:val="00035673"/>
    <w:rsid w:val="00035BDC"/>
    <w:rsid w:val="000367EA"/>
    <w:rsid w:val="00036E44"/>
    <w:rsid w:val="000372E7"/>
    <w:rsid w:val="00040AAB"/>
    <w:rsid w:val="00040CC9"/>
    <w:rsid w:val="00041D4C"/>
    <w:rsid w:val="00042F1D"/>
    <w:rsid w:val="00045BBD"/>
    <w:rsid w:val="00045E90"/>
    <w:rsid w:val="00046312"/>
    <w:rsid w:val="0004651A"/>
    <w:rsid w:val="00046722"/>
    <w:rsid w:val="00047799"/>
    <w:rsid w:val="0005011A"/>
    <w:rsid w:val="000502CA"/>
    <w:rsid w:val="000518C8"/>
    <w:rsid w:val="0005191A"/>
    <w:rsid w:val="0005217D"/>
    <w:rsid w:val="00053C60"/>
    <w:rsid w:val="00054BC5"/>
    <w:rsid w:val="00054F97"/>
    <w:rsid w:val="0005744E"/>
    <w:rsid w:val="00060FB9"/>
    <w:rsid w:val="00062C85"/>
    <w:rsid w:val="000631F7"/>
    <w:rsid w:val="00071600"/>
    <w:rsid w:val="0007353E"/>
    <w:rsid w:val="00073BF7"/>
    <w:rsid w:val="00074144"/>
    <w:rsid w:val="000756BD"/>
    <w:rsid w:val="000760A7"/>
    <w:rsid w:val="000800CD"/>
    <w:rsid w:val="0008035D"/>
    <w:rsid w:val="000811FD"/>
    <w:rsid w:val="0008393B"/>
    <w:rsid w:val="00085FA3"/>
    <w:rsid w:val="000863B5"/>
    <w:rsid w:val="00086487"/>
    <w:rsid w:val="0008782A"/>
    <w:rsid w:val="00087B23"/>
    <w:rsid w:val="0009208D"/>
    <w:rsid w:val="000923D4"/>
    <w:rsid w:val="0009276C"/>
    <w:rsid w:val="0009296F"/>
    <w:rsid w:val="00092C61"/>
    <w:rsid w:val="00094239"/>
    <w:rsid w:val="00094D2B"/>
    <w:rsid w:val="000952AF"/>
    <w:rsid w:val="00095F81"/>
    <w:rsid w:val="00096845"/>
    <w:rsid w:val="00097244"/>
    <w:rsid w:val="000974FF"/>
    <w:rsid w:val="00097662"/>
    <w:rsid w:val="000979B4"/>
    <w:rsid w:val="000A0A59"/>
    <w:rsid w:val="000A190A"/>
    <w:rsid w:val="000A27E5"/>
    <w:rsid w:val="000A2AF0"/>
    <w:rsid w:val="000A36CA"/>
    <w:rsid w:val="000A48B7"/>
    <w:rsid w:val="000A503A"/>
    <w:rsid w:val="000A6316"/>
    <w:rsid w:val="000A75E2"/>
    <w:rsid w:val="000A7DE1"/>
    <w:rsid w:val="000B0338"/>
    <w:rsid w:val="000B2330"/>
    <w:rsid w:val="000B24EA"/>
    <w:rsid w:val="000B2F97"/>
    <w:rsid w:val="000B300C"/>
    <w:rsid w:val="000B48BF"/>
    <w:rsid w:val="000B6DAA"/>
    <w:rsid w:val="000C00FC"/>
    <w:rsid w:val="000C0207"/>
    <w:rsid w:val="000C03B4"/>
    <w:rsid w:val="000C149C"/>
    <w:rsid w:val="000C1BEA"/>
    <w:rsid w:val="000C1F25"/>
    <w:rsid w:val="000C2DCB"/>
    <w:rsid w:val="000C6082"/>
    <w:rsid w:val="000C645F"/>
    <w:rsid w:val="000C72FE"/>
    <w:rsid w:val="000C7501"/>
    <w:rsid w:val="000C7540"/>
    <w:rsid w:val="000C7E2D"/>
    <w:rsid w:val="000D17A0"/>
    <w:rsid w:val="000D2C64"/>
    <w:rsid w:val="000D4433"/>
    <w:rsid w:val="000D621A"/>
    <w:rsid w:val="000E0F57"/>
    <w:rsid w:val="000E1470"/>
    <w:rsid w:val="000E33CA"/>
    <w:rsid w:val="000E369A"/>
    <w:rsid w:val="000E395B"/>
    <w:rsid w:val="000E3DBF"/>
    <w:rsid w:val="000E4EA6"/>
    <w:rsid w:val="000E6684"/>
    <w:rsid w:val="000E7764"/>
    <w:rsid w:val="000E79E8"/>
    <w:rsid w:val="000E7D2D"/>
    <w:rsid w:val="000F00E6"/>
    <w:rsid w:val="000F11B9"/>
    <w:rsid w:val="000F17D9"/>
    <w:rsid w:val="000F2092"/>
    <w:rsid w:val="000F3576"/>
    <w:rsid w:val="000F3763"/>
    <w:rsid w:val="000F50D1"/>
    <w:rsid w:val="000F5E8B"/>
    <w:rsid w:val="000F60DD"/>
    <w:rsid w:val="000F68F9"/>
    <w:rsid w:val="000F7BDE"/>
    <w:rsid w:val="00100686"/>
    <w:rsid w:val="0010166C"/>
    <w:rsid w:val="0010432C"/>
    <w:rsid w:val="001069B9"/>
    <w:rsid w:val="00106A9C"/>
    <w:rsid w:val="00106D16"/>
    <w:rsid w:val="00106D25"/>
    <w:rsid w:val="0010703D"/>
    <w:rsid w:val="00107100"/>
    <w:rsid w:val="0011040C"/>
    <w:rsid w:val="00110826"/>
    <w:rsid w:val="00111B5B"/>
    <w:rsid w:val="001126FB"/>
    <w:rsid w:val="00113449"/>
    <w:rsid w:val="0011528F"/>
    <w:rsid w:val="001155A2"/>
    <w:rsid w:val="00115655"/>
    <w:rsid w:val="00117E32"/>
    <w:rsid w:val="00121A10"/>
    <w:rsid w:val="00121F6C"/>
    <w:rsid w:val="001223DD"/>
    <w:rsid w:val="00123101"/>
    <w:rsid w:val="00124240"/>
    <w:rsid w:val="001249DD"/>
    <w:rsid w:val="0012501D"/>
    <w:rsid w:val="00125948"/>
    <w:rsid w:val="00125B63"/>
    <w:rsid w:val="00126380"/>
    <w:rsid w:val="001270AF"/>
    <w:rsid w:val="0013094D"/>
    <w:rsid w:val="00130A57"/>
    <w:rsid w:val="00130AA7"/>
    <w:rsid w:val="00131C1D"/>
    <w:rsid w:val="00131C7B"/>
    <w:rsid w:val="0013221F"/>
    <w:rsid w:val="00132FC7"/>
    <w:rsid w:val="001362B3"/>
    <w:rsid w:val="00136B7C"/>
    <w:rsid w:val="00136DDB"/>
    <w:rsid w:val="00136EAE"/>
    <w:rsid w:val="00137E4A"/>
    <w:rsid w:val="00140184"/>
    <w:rsid w:val="00140E1A"/>
    <w:rsid w:val="00140F62"/>
    <w:rsid w:val="0014173A"/>
    <w:rsid w:val="001417AD"/>
    <w:rsid w:val="00141B25"/>
    <w:rsid w:val="0014431E"/>
    <w:rsid w:val="00144372"/>
    <w:rsid w:val="00144439"/>
    <w:rsid w:val="00145F6A"/>
    <w:rsid w:val="0014684D"/>
    <w:rsid w:val="00146DA1"/>
    <w:rsid w:val="00150234"/>
    <w:rsid w:val="00150D34"/>
    <w:rsid w:val="00151C95"/>
    <w:rsid w:val="00151E69"/>
    <w:rsid w:val="00154011"/>
    <w:rsid w:val="00156B1C"/>
    <w:rsid w:val="00157EAC"/>
    <w:rsid w:val="00157F3C"/>
    <w:rsid w:val="00161170"/>
    <w:rsid w:val="00163A72"/>
    <w:rsid w:val="00163F6D"/>
    <w:rsid w:val="00166531"/>
    <w:rsid w:val="00167A0F"/>
    <w:rsid w:val="001705DA"/>
    <w:rsid w:val="001722DE"/>
    <w:rsid w:val="00173454"/>
    <w:rsid w:val="001737C5"/>
    <w:rsid w:val="00175265"/>
    <w:rsid w:val="0017570F"/>
    <w:rsid w:val="001763C1"/>
    <w:rsid w:val="0017747C"/>
    <w:rsid w:val="00180BC5"/>
    <w:rsid w:val="00180D91"/>
    <w:rsid w:val="00180ED9"/>
    <w:rsid w:val="00181DDE"/>
    <w:rsid w:val="00182823"/>
    <w:rsid w:val="00182AD8"/>
    <w:rsid w:val="00182D84"/>
    <w:rsid w:val="00184724"/>
    <w:rsid w:val="00184A36"/>
    <w:rsid w:val="00184A6C"/>
    <w:rsid w:val="00184E6F"/>
    <w:rsid w:val="0018614F"/>
    <w:rsid w:val="00187085"/>
    <w:rsid w:val="001870F0"/>
    <w:rsid w:val="0018715F"/>
    <w:rsid w:val="00187DBA"/>
    <w:rsid w:val="001904F0"/>
    <w:rsid w:val="001905A8"/>
    <w:rsid w:val="00193D37"/>
    <w:rsid w:val="001956CD"/>
    <w:rsid w:val="001959A4"/>
    <w:rsid w:val="00196339"/>
    <w:rsid w:val="0019752A"/>
    <w:rsid w:val="001A1CF1"/>
    <w:rsid w:val="001A2594"/>
    <w:rsid w:val="001A2FAD"/>
    <w:rsid w:val="001A31F4"/>
    <w:rsid w:val="001A43C4"/>
    <w:rsid w:val="001A5B39"/>
    <w:rsid w:val="001A5E82"/>
    <w:rsid w:val="001A7488"/>
    <w:rsid w:val="001A7AAF"/>
    <w:rsid w:val="001A7C05"/>
    <w:rsid w:val="001B30D2"/>
    <w:rsid w:val="001B3345"/>
    <w:rsid w:val="001B3644"/>
    <w:rsid w:val="001B3716"/>
    <w:rsid w:val="001B4519"/>
    <w:rsid w:val="001B75C3"/>
    <w:rsid w:val="001B7E41"/>
    <w:rsid w:val="001C026C"/>
    <w:rsid w:val="001C0C52"/>
    <w:rsid w:val="001C1E92"/>
    <w:rsid w:val="001C266A"/>
    <w:rsid w:val="001C3B1B"/>
    <w:rsid w:val="001C49F3"/>
    <w:rsid w:val="001C4B71"/>
    <w:rsid w:val="001C68B3"/>
    <w:rsid w:val="001C68B7"/>
    <w:rsid w:val="001C6EC9"/>
    <w:rsid w:val="001D0DD9"/>
    <w:rsid w:val="001D0DEA"/>
    <w:rsid w:val="001D1C0F"/>
    <w:rsid w:val="001D338E"/>
    <w:rsid w:val="001D3DC4"/>
    <w:rsid w:val="001D46DF"/>
    <w:rsid w:val="001D48E4"/>
    <w:rsid w:val="001D4D85"/>
    <w:rsid w:val="001D5527"/>
    <w:rsid w:val="001D561A"/>
    <w:rsid w:val="001D5B25"/>
    <w:rsid w:val="001D60ED"/>
    <w:rsid w:val="001D662E"/>
    <w:rsid w:val="001D6D38"/>
    <w:rsid w:val="001D743D"/>
    <w:rsid w:val="001D7EFC"/>
    <w:rsid w:val="001E124B"/>
    <w:rsid w:val="001E148A"/>
    <w:rsid w:val="001E2484"/>
    <w:rsid w:val="001E25BC"/>
    <w:rsid w:val="001E2806"/>
    <w:rsid w:val="001E2840"/>
    <w:rsid w:val="001E2AF4"/>
    <w:rsid w:val="001E2DDB"/>
    <w:rsid w:val="001E2F9C"/>
    <w:rsid w:val="001E3AE1"/>
    <w:rsid w:val="001E4159"/>
    <w:rsid w:val="001E447E"/>
    <w:rsid w:val="001E4C44"/>
    <w:rsid w:val="001E5A5B"/>
    <w:rsid w:val="001E65B0"/>
    <w:rsid w:val="001E7F37"/>
    <w:rsid w:val="001F1213"/>
    <w:rsid w:val="001F1D35"/>
    <w:rsid w:val="001F1DD9"/>
    <w:rsid w:val="001F5026"/>
    <w:rsid w:val="001F5CD9"/>
    <w:rsid w:val="001F5FA1"/>
    <w:rsid w:val="001F7484"/>
    <w:rsid w:val="002000F9"/>
    <w:rsid w:val="002001BF"/>
    <w:rsid w:val="00200647"/>
    <w:rsid w:val="00200919"/>
    <w:rsid w:val="00204165"/>
    <w:rsid w:val="002068BA"/>
    <w:rsid w:val="00206BA1"/>
    <w:rsid w:val="00206D29"/>
    <w:rsid w:val="00207E58"/>
    <w:rsid w:val="002118AD"/>
    <w:rsid w:val="00211C2B"/>
    <w:rsid w:val="00212BDD"/>
    <w:rsid w:val="002132B1"/>
    <w:rsid w:val="00213A5B"/>
    <w:rsid w:val="00213AC2"/>
    <w:rsid w:val="00214806"/>
    <w:rsid w:val="00214DB3"/>
    <w:rsid w:val="00214DC6"/>
    <w:rsid w:val="0021545C"/>
    <w:rsid w:val="002166A6"/>
    <w:rsid w:val="0021755A"/>
    <w:rsid w:val="00220A23"/>
    <w:rsid w:val="00221B44"/>
    <w:rsid w:val="00221D22"/>
    <w:rsid w:val="002228D8"/>
    <w:rsid w:val="002239F3"/>
    <w:rsid w:val="00225746"/>
    <w:rsid w:val="0023000B"/>
    <w:rsid w:val="00230DAF"/>
    <w:rsid w:val="002328D4"/>
    <w:rsid w:val="002350E4"/>
    <w:rsid w:val="0023526A"/>
    <w:rsid w:val="00240400"/>
    <w:rsid w:val="0024128D"/>
    <w:rsid w:val="002425E2"/>
    <w:rsid w:val="002433F3"/>
    <w:rsid w:val="00245F4E"/>
    <w:rsid w:val="00246597"/>
    <w:rsid w:val="00247B91"/>
    <w:rsid w:val="00247E64"/>
    <w:rsid w:val="00250226"/>
    <w:rsid w:val="002504BF"/>
    <w:rsid w:val="00250869"/>
    <w:rsid w:val="00252A8B"/>
    <w:rsid w:val="0025354C"/>
    <w:rsid w:val="00253C44"/>
    <w:rsid w:val="00254D65"/>
    <w:rsid w:val="00256D96"/>
    <w:rsid w:val="00260253"/>
    <w:rsid w:val="0026118E"/>
    <w:rsid w:val="00261818"/>
    <w:rsid w:val="002625F3"/>
    <w:rsid w:val="0026321F"/>
    <w:rsid w:val="002639D6"/>
    <w:rsid w:val="00264CC7"/>
    <w:rsid w:val="0026568C"/>
    <w:rsid w:val="00267B27"/>
    <w:rsid w:val="00270D76"/>
    <w:rsid w:val="00270F2F"/>
    <w:rsid w:val="00271E20"/>
    <w:rsid w:val="00272855"/>
    <w:rsid w:val="00273E60"/>
    <w:rsid w:val="00273F70"/>
    <w:rsid w:val="00274078"/>
    <w:rsid w:val="00274E4E"/>
    <w:rsid w:val="00275020"/>
    <w:rsid w:val="00275E2C"/>
    <w:rsid w:val="00276BE2"/>
    <w:rsid w:val="002770B9"/>
    <w:rsid w:val="00280AAA"/>
    <w:rsid w:val="00280D32"/>
    <w:rsid w:val="00284078"/>
    <w:rsid w:val="0028472F"/>
    <w:rsid w:val="0028584D"/>
    <w:rsid w:val="00286663"/>
    <w:rsid w:val="002866E5"/>
    <w:rsid w:val="0028688C"/>
    <w:rsid w:val="00291B10"/>
    <w:rsid w:val="00292E10"/>
    <w:rsid w:val="00294846"/>
    <w:rsid w:val="00294AED"/>
    <w:rsid w:val="00295807"/>
    <w:rsid w:val="002969BF"/>
    <w:rsid w:val="00297B6E"/>
    <w:rsid w:val="002A12B4"/>
    <w:rsid w:val="002A1BA8"/>
    <w:rsid w:val="002A3648"/>
    <w:rsid w:val="002A3F5F"/>
    <w:rsid w:val="002A5BB2"/>
    <w:rsid w:val="002A7D36"/>
    <w:rsid w:val="002B0623"/>
    <w:rsid w:val="002B10B7"/>
    <w:rsid w:val="002B1BC4"/>
    <w:rsid w:val="002B26DB"/>
    <w:rsid w:val="002B3730"/>
    <w:rsid w:val="002B3A4B"/>
    <w:rsid w:val="002B3D16"/>
    <w:rsid w:val="002B4508"/>
    <w:rsid w:val="002B5B52"/>
    <w:rsid w:val="002B5DE1"/>
    <w:rsid w:val="002B6C4D"/>
    <w:rsid w:val="002B6D10"/>
    <w:rsid w:val="002C0C28"/>
    <w:rsid w:val="002C14AE"/>
    <w:rsid w:val="002C1622"/>
    <w:rsid w:val="002C2543"/>
    <w:rsid w:val="002C26B7"/>
    <w:rsid w:val="002C3321"/>
    <w:rsid w:val="002C3CB1"/>
    <w:rsid w:val="002C4241"/>
    <w:rsid w:val="002C43E4"/>
    <w:rsid w:val="002C6F7A"/>
    <w:rsid w:val="002D01D7"/>
    <w:rsid w:val="002D0631"/>
    <w:rsid w:val="002D0AEB"/>
    <w:rsid w:val="002D0F4A"/>
    <w:rsid w:val="002D284E"/>
    <w:rsid w:val="002D2B19"/>
    <w:rsid w:val="002D3525"/>
    <w:rsid w:val="002D50AC"/>
    <w:rsid w:val="002D72CE"/>
    <w:rsid w:val="002D73B0"/>
    <w:rsid w:val="002D791B"/>
    <w:rsid w:val="002D7E9F"/>
    <w:rsid w:val="002E105E"/>
    <w:rsid w:val="002E25AD"/>
    <w:rsid w:val="002E277A"/>
    <w:rsid w:val="002E38B3"/>
    <w:rsid w:val="002E3C4F"/>
    <w:rsid w:val="002E5672"/>
    <w:rsid w:val="002E595C"/>
    <w:rsid w:val="002E5BF0"/>
    <w:rsid w:val="002E6F5F"/>
    <w:rsid w:val="002E71E8"/>
    <w:rsid w:val="002E7D19"/>
    <w:rsid w:val="002E7E4E"/>
    <w:rsid w:val="002F0F58"/>
    <w:rsid w:val="002F1B79"/>
    <w:rsid w:val="002F1DDB"/>
    <w:rsid w:val="002F366F"/>
    <w:rsid w:val="002F3D5F"/>
    <w:rsid w:val="002F4254"/>
    <w:rsid w:val="002F5883"/>
    <w:rsid w:val="003003AA"/>
    <w:rsid w:val="00301DFB"/>
    <w:rsid w:val="00303F82"/>
    <w:rsid w:val="003073D7"/>
    <w:rsid w:val="00307779"/>
    <w:rsid w:val="003077F3"/>
    <w:rsid w:val="00307A0F"/>
    <w:rsid w:val="00307A74"/>
    <w:rsid w:val="0031028F"/>
    <w:rsid w:val="00310762"/>
    <w:rsid w:val="00311595"/>
    <w:rsid w:val="00311759"/>
    <w:rsid w:val="00311C23"/>
    <w:rsid w:val="00313FB3"/>
    <w:rsid w:val="0031460C"/>
    <w:rsid w:val="0031498C"/>
    <w:rsid w:val="00314B62"/>
    <w:rsid w:val="00316DAF"/>
    <w:rsid w:val="00321D32"/>
    <w:rsid w:val="00324C00"/>
    <w:rsid w:val="0032577E"/>
    <w:rsid w:val="00325AAC"/>
    <w:rsid w:val="00325BA6"/>
    <w:rsid w:val="003279FD"/>
    <w:rsid w:val="00330825"/>
    <w:rsid w:val="0033225D"/>
    <w:rsid w:val="00332E0D"/>
    <w:rsid w:val="00333593"/>
    <w:rsid w:val="0033375E"/>
    <w:rsid w:val="003339B1"/>
    <w:rsid w:val="00334845"/>
    <w:rsid w:val="00335E97"/>
    <w:rsid w:val="003372B2"/>
    <w:rsid w:val="0033744D"/>
    <w:rsid w:val="00337D69"/>
    <w:rsid w:val="003408C4"/>
    <w:rsid w:val="00340B50"/>
    <w:rsid w:val="00341096"/>
    <w:rsid w:val="00341F19"/>
    <w:rsid w:val="00342847"/>
    <w:rsid w:val="00343835"/>
    <w:rsid w:val="00344118"/>
    <w:rsid w:val="00344440"/>
    <w:rsid w:val="00345C07"/>
    <w:rsid w:val="00345EAC"/>
    <w:rsid w:val="003469FB"/>
    <w:rsid w:val="0034771D"/>
    <w:rsid w:val="00351C26"/>
    <w:rsid w:val="003601F6"/>
    <w:rsid w:val="003612A5"/>
    <w:rsid w:val="003614BD"/>
    <w:rsid w:val="00361EFF"/>
    <w:rsid w:val="00362720"/>
    <w:rsid w:val="003628F5"/>
    <w:rsid w:val="00362D3E"/>
    <w:rsid w:val="0036407E"/>
    <w:rsid w:val="00364467"/>
    <w:rsid w:val="00364DAB"/>
    <w:rsid w:val="003650CE"/>
    <w:rsid w:val="00365A9D"/>
    <w:rsid w:val="00366198"/>
    <w:rsid w:val="003669EF"/>
    <w:rsid w:val="00366F39"/>
    <w:rsid w:val="003710F0"/>
    <w:rsid w:val="00371392"/>
    <w:rsid w:val="003718ED"/>
    <w:rsid w:val="00371EA0"/>
    <w:rsid w:val="00372DBB"/>
    <w:rsid w:val="00373459"/>
    <w:rsid w:val="00373674"/>
    <w:rsid w:val="00374EB4"/>
    <w:rsid w:val="00374FD3"/>
    <w:rsid w:val="00376EB5"/>
    <w:rsid w:val="00377244"/>
    <w:rsid w:val="0037798F"/>
    <w:rsid w:val="00377E33"/>
    <w:rsid w:val="0038021D"/>
    <w:rsid w:val="00381CC7"/>
    <w:rsid w:val="00381EEF"/>
    <w:rsid w:val="0038212A"/>
    <w:rsid w:val="00383401"/>
    <w:rsid w:val="00383F7F"/>
    <w:rsid w:val="003849A0"/>
    <w:rsid w:val="003853FD"/>
    <w:rsid w:val="00385527"/>
    <w:rsid w:val="003865F5"/>
    <w:rsid w:val="00387E22"/>
    <w:rsid w:val="003906F5"/>
    <w:rsid w:val="00391403"/>
    <w:rsid w:val="00393D5D"/>
    <w:rsid w:val="0039421D"/>
    <w:rsid w:val="0039441A"/>
    <w:rsid w:val="00394E11"/>
    <w:rsid w:val="0039526D"/>
    <w:rsid w:val="0039532A"/>
    <w:rsid w:val="003956D7"/>
    <w:rsid w:val="0039697B"/>
    <w:rsid w:val="003A1468"/>
    <w:rsid w:val="003A1683"/>
    <w:rsid w:val="003A1703"/>
    <w:rsid w:val="003A28C3"/>
    <w:rsid w:val="003A2C7E"/>
    <w:rsid w:val="003A30F1"/>
    <w:rsid w:val="003A4CCD"/>
    <w:rsid w:val="003A4DC8"/>
    <w:rsid w:val="003A5271"/>
    <w:rsid w:val="003A6461"/>
    <w:rsid w:val="003A6CBA"/>
    <w:rsid w:val="003A7032"/>
    <w:rsid w:val="003A75AB"/>
    <w:rsid w:val="003A77B6"/>
    <w:rsid w:val="003B0473"/>
    <w:rsid w:val="003B0B60"/>
    <w:rsid w:val="003B2893"/>
    <w:rsid w:val="003B3873"/>
    <w:rsid w:val="003B4195"/>
    <w:rsid w:val="003B4342"/>
    <w:rsid w:val="003B62A4"/>
    <w:rsid w:val="003B65B5"/>
    <w:rsid w:val="003B7360"/>
    <w:rsid w:val="003C0A9F"/>
    <w:rsid w:val="003C1616"/>
    <w:rsid w:val="003C17BA"/>
    <w:rsid w:val="003C19C3"/>
    <w:rsid w:val="003C1E78"/>
    <w:rsid w:val="003C4B2D"/>
    <w:rsid w:val="003C5440"/>
    <w:rsid w:val="003C5D1E"/>
    <w:rsid w:val="003C78D6"/>
    <w:rsid w:val="003C7F8B"/>
    <w:rsid w:val="003D12E3"/>
    <w:rsid w:val="003D1F0C"/>
    <w:rsid w:val="003D21ED"/>
    <w:rsid w:val="003D21FD"/>
    <w:rsid w:val="003D3CC2"/>
    <w:rsid w:val="003D426C"/>
    <w:rsid w:val="003D4694"/>
    <w:rsid w:val="003D799F"/>
    <w:rsid w:val="003D7C40"/>
    <w:rsid w:val="003E0702"/>
    <w:rsid w:val="003E1DBA"/>
    <w:rsid w:val="003E24B7"/>
    <w:rsid w:val="003E3BE4"/>
    <w:rsid w:val="003E4F2B"/>
    <w:rsid w:val="003E5C20"/>
    <w:rsid w:val="003E6284"/>
    <w:rsid w:val="003E7AF7"/>
    <w:rsid w:val="003F090E"/>
    <w:rsid w:val="003F40CF"/>
    <w:rsid w:val="003F4600"/>
    <w:rsid w:val="003F4B5E"/>
    <w:rsid w:val="003F6570"/>
    <w:rsid w:val="003F6ACB"/>
    <w:rsid w:val="003F6CA8"/>
    <w:rsid w:val="003F74C7"/>
    <w:rsid w:val="003F7CE2"/>
    <w:rsid w:val="0040032B"/>
    <w:rsid w:val="00401359"/>
    <w:rsid w:val="00401D0D"/>
    <w:rsid w:val="00404C45"/>
    <w:rsid w:val="00406CB3"/>
    <w:rsid w:val="00406DC5"/>
    <w:rsid w:val="00410C0D"/>
    <w:rsid w:val="0041209B"/>
    <w:rsid w:val="004158A3"/>
    <w:rsid w:val="00415F9C"/>
    <w:rsid w:val="00416E72"/>
    <w:rsid w:val="004212F3"/>
    <w:rsid w:val="00421474"/>
    <w:rsid w:val="004218E4"/>
    <w:rsid w:val="00421D94"/>
    <w:rsid w:val="00422D36"/>
    <w:rsid w:val="00422D87"/>
    <w:rsid w:val="00422F64"/>
    <w:rsid w:val="00424600"/>
    <w:rsid w:val="0042500E"/>
    <w:rsid w:val="00425122"/>
    <w:rsid w:val="004256C3"/>
    <w:rsid w:val="00425755"/>
    <w:rsid w:val="00425890"/>
    <w:rsid w:val="00425E1B"/>
    <w:rsid w:val="004269E1"/>
    <w:rsid w:val="00426B19"/>
    <w:rsid w:val="00427187"/>
    <w:rsid w:val="0043056D"/>
    <w:rsid w:val="00433AA9"/>
    <w:rsid w:val="00434845"/>
    <w:rsid w:val="004364DC"/>
    <w:rsid w:val="004370C6"/>
    <w:rsid w:val="00437C3A"/>
    <w:rsid w:val="00440D6A"/>
    <w:rsid w:val="004412F0"/>
    <w:rsid w:val="0044146C"/>
    <w:rsid w:val="00444205"/>
    <w:rsid w:val="00447A77"/>
    <w:rsid w:val="004516AB"/>
    <w:rsid w:val="004524F1"/>
    <w:rsid w:val="004526EE"/>
    <w:rsid w:val="00452A10"/>
    <w:rsid w:val="00453287"/>
    <w:rsid w:val="00454353"/>
    <w:rsid w:val="00454741"/>
    <w:rsid w:val="004552BB"/>
    <w:rsid w:val="00455624"/>
    <w:rsid w:val="00457A74"/>
    <w:rsid w:val="0046075F"/>
    <w:rsid w:val="00460CEF"/>
    <w:rsid w:val="00463814"/>
    <w:rsid w:val="00463D22"/>
    <w:rsid w:val="00464991"/>
    <w:rsid w:val="00466E2E"/>
    <w:rsid w:val="00467250"/>
    <w:rsid w:val="00467B60"/>
    <w:rsid w:val="00470B7D"/>
    <w:rsid w:val="0047160B"/>
    <w:rsid w:val="00471F13"/>
    <w:rsid w:val="00472337"/>
    <w:rsid w:val="004723E4"/>
    <w:rsid w:val="00473BCF"/>
    <w:rsid w:val="00474292"/>
    <w:rsid w:val="00475881"/>
    <w:rsid w:val="0047591E"/>
    <w:rsid w:val="004766BF"/>
    <w:rsid w:val="0047788B"/>
    <w:rsid w:val="004806E2"/>
    <w:rsid w:val="00480D3F"/>
    <w:rsid w:val="0048113B"/>
    <w:rsid w:val="00481384"/>
    <w:rsid w:val="004829CF"/>
    <w:rsid w:val="004832BD"/>
    <w:rsid w:val="00483BD0"/>
    <w:rsid w:val="00484814"/>
    <w:rsid w:val="004862BC"/>
    <w:rsid w:val="00487399"/>
    <w:rsid w:val="00490B09"/>
    <w:rsid w:val="00490B2A"/>
    <w:rsid w:val="00490BA7"/>
    <w:rsid w:val="00491654"/>
    <w:rsid w:val="004933CA"/>
    <w:rsid w:val="00494F97"/>
    <w:rsid w:val="00496895"/>
    <w:rsid w:val="004A229B"/>
    <w:rsid w:val="004A2BF6"/>
    <w:rsid w:val="004A2EE1"/>
    <w:rsid w:val="004A31B4"/>
    <w:rsid w:val="004A558C"/>
    <w:rsid w:val="004A5CB4"/>
    <w:rsid w:val="004A7532"/>
    <w:rsid w:val="004B03BE"/>
    <w:rsid w:val="004B0679"/>
    <w:rsid w:val="004B06E0"/>
    <w:rsid w:val="004B1248"/>
    <w:rsid w:val="004B1A28"/>
    <w:rsid w:val="004B222D"/>
    <w:rsid w:val="004B4566"/>
    <w:rsid w:val="004B4D57"/>
    <w:rsid w:val="004B731A"/>
    <w:rsid w:val="004B737F"/>
    <w:rsid w:val="004B7594"/>
    <w:rsid w:val="004B7999"/>
    <w:rsid w:val="004C1AF1"/>
    <w:rsid w:val="004C1B67"/>
    <w:rsid w:val="004C409E"/>
    <w:rsid w:val="004C4789"/>
    <w:rsid w:val="004C62A3"/>
    <w:rsid w:val="004D021D"/>
    <w:rsid w:val="004D0387"/>
    <w:rsid w:val="004D0AFE"/>
    <w:rsid w:val="004D1115"/>
    <w:rsid w:val="004D1C35"/>
    <w:rsid w:val="004D28F6"/>
    <w:rsid w:val="004D2AD4"/>
    <w:rsid w:val="004D3E30"/>
    <w:rsid w:val="004D4855"/>
    <w:rsid w:val="004D4BC8"/>
    <w:rsid w:val="004D60EF"/>
    <w:rsid w:val="004D6284"/>
    <w:rsid w:val="004D6B9B"/>
    <w:rsid w:val="004D7A09"/>
    <w:rsid w:val="004D7FAF"/>
    <w:rsid w:val="004E0051"/>
    <w:rsid w:val="004E04B0"/>
    <w:rsid w:val="004E09DA"/>
    <w:rsid w:val="004E1A5C"/>
    <w:rsid w:val="004E28E5"/>
    <w:rsid w:val="004E35C7"/>
    <w:rsid w:val="004E4165"/>
    <w:rsid w:val="004E79CF"/>
    <w:rsid w:val="004E7E33"/>
    <w:rsid w:val="004F0DB8"/>
    <w:rsid w:val="004F2BC2"/>
    <w:rsid w:val="004F2C68"/>
    <w:rsid w:val="004F2E55"/>
    <w:rsid w:val="004F2E7F"/>
    <w:rsid w:val="004F50CB"/>
    <w:rsid w:val="004F54B6"/>
    <w:rsid w:val="004F6973"/>
    <w:rsid w:val="004F71F0"/>
    <w:rsid w:val="005007CB"/>
    <w:rsid w:val="00501B49"/>
    <w:rsid w:val="00501C6B"/>
    <w:rsid w:val="00502456"/>
    <w:rsid w:val="00503C55"/>
    <w:rsid w:val="00504437"/>
    <w:rsid w:val="005049DA"/>
    <w:rsid w:val="0050507B"/>
    <w:rsid w:val="005052A1"/>
    <w:rsid w:val="0050645D"/>
    <w:rsid w:val="00506EE6"/>
    <w:rsid w:val="0050779C"/>
    <w:rsid w:val="00510365"/>
    <w:rsid w:val="005107FD"/>
    <w:rsid w:val="00510FEC"/>
    <w:rsid w:val="0051140F"/>
    <w:rsid w:val="0051238F"/>
    <w:rsid w:val="005123FD"/>
    <w:rsid w:val="005132BD"/>
    <w:rsid w:val="00514AF1"/>
    <w:rsid w:val="00514B04"/>
    <w:rsid w:val="00515F33"/>
    <w:rsid w:val="00517934"/>
    <w:rsid w:val="005218EF"/>
    <w:rsid w:val="0052345D"/>
    <w:rsid w:val="00524081"/>
    <w:rsid w:val="00524B4D"/>
    <w:rsid w:val="00524F06"/>
    <w:rsid w:val="00524F17"/>
    <w:rsid w:val="00525116"/>
    <w:rsid w:val="0052581D"/>
    <w:rsid w:val="005259D4"/>
    <w:rsid w:val="005308E5"/>
    <w:rsid w:val="005309D3"/>
    <w:rsid w:val="00530E64"/>
    <w:rsid w:val="00531707"/>
    <w:rsid w:val="00531E72"/>
    <w:rsid w:val="00533B78"/>
    <w:rsid w:val="00534638"/>
    <w:rsid w:val="005410BB"/>
    <w:rsid w:val="00541EF9"/>
    <w:rsid w:val="005426CD"/>
    <w:rsid w:val="00542820"/>
    <w:rsid w:val="00543148"/>
    <w:rsid w:val="00543DFC"/>
    <w:rsid w:val="00544625"/>
    <w:rsid w:val="00544670"/>
    <w:rsid w:val="0054590B"/>
    <w:rsid w:val="005464BD"/>
    <w:rsid w:val="00546BCD"/>
    <w:rsid w:val="00546EB0"/>
    <w:rsid w:val="00547FCD"/>
    <w:rsid w:val="005505ED"/>
    <w:rsid w:val="00550A9F"/>
    <w:rsid w:val="00551627"/>
    <w:rsid w:val="005522B8"/>
    <w:rsid w:val="005548C8"/>
    <w:rsid w:val="00556D32"/>
    <w:rsid w:val="00557B0E"/>
    <w:rsid w:val="00561127"/>
    <w:rsid w:val="005616F2"/>
    <w:rsid w:val="00562697"/>
    <w:rsid w:val="00562738"/>
    <w:rsid w:val="005628A7"/>
    <w:rsid w:val="00562B9D"/>
    <w:rsid w:val="00563022"/>
    <w:rsid w:val="00563107"/>
    <w:rsid w:val="00563867"/>
    <w:rsid w:val="0056434B"/>
    <w:rsid w:val="00565A9D"/>
    <w:rsid w:val="00565C46"/>
    <w:rsid w:val="00565F8F"/>
    <w:rsid w:val="005668D5"/>
    <w:rsid w:val="00566B79"/>
    <w:rsid w:val="0057006C"/>
    <w:rsid w:val="00570CA0"/>
    <w:rsid w:val="00570E80"/>
    <w:rsid w:val="005714BD"/>
    <w:rsid w:val="00572A91"/>
    <w:rsid w:val="005749C7"/>
    <w:rsid w:val="00575A3B"/>
    <w:rsid w:val="005805C3"/>
    <w:rsid w:val="00580610"/>
    <w:rsid w:val="00580F5E"/>
    <w:rsid w:val="00581B7D"/>
    <w:rsid w:val="0058314F"/>
    <w:rsid w:val="0058345A"/>
    <w:rsid w:val="00583AD2"/>
    <w:rsid w:val="00583CAE"/>
    <w:rsid w:val="00586AD2"/>
    <w:rsid w:val="005903C1"/>
    <w:rsid w:val="00590EA2"/>
    <w:rsid w:val="0059155C"/>
    <w:rsid w:val="005922CE"/>
    <w:rsid w:val="005926B0"/>
    <w:rsid w:val="005932D3"/>
    <w:rsid w:val="00593471"/>
    <w:rsid w:val="00593CE6"/>
    <w:rsid w:val="0059413B"/>
    <w:rsid w:val="0059421B"/>
    <w:rsid w:val="005948EA"/>
    <w:rsid w:val="00595244"/>
    <w:rsid w:val="0059618F"/>
    <w:rsid w:val="005A1600"/>
    <w:rsid w:val="005A1673"/>
    <w:rsid w:val="005A1A75"/>
    <w:rsid w:val="005A276B"/>
    <w:rsid w:val="005B06CC"/>
    <w:rsid w:val="005B0EE9"/>
    <w:rsid w:val="005B2898"/>
    <w:rsid w:val="005B2B1A"/>
    <w:rsid w:val="005B3284"/>
    <w:rsid w:val="005B3756"/>
    <w:rsid w:val="005B4413"/>
    <w:rsid w:val="005B4B3A"/>
    <w:rsid w:val="005B4C50"/>
    <w:rsid w:val="005B510C"/>
    <w:rsid w:val="005B5305"/>
    <w:rsid w:val="005B5A5B"/>
    <w:rsid w:val="005B611A"/>
    <w:rsid w:val="005B61E8"/>
    <w:rsid w:val="005B6435"/>
    <w:rsid w:val="005B71EF"/>
    <w:rsid w:val="005B7405"/>
    <w:rsid w:val="005B7FDF"/>
    <w:rsid w:val="005C327D"/>
    <w:rsid w:val="005C35DA"/>
    <w:rsid w:val="005C3F0B"/>
    <w:rsid w:val="005C41D1"/>
    <w:rsid w:val="005C566B"/>
    <w:rsid w:val="005C6FF0"/>
    <w:rsid w:val="005D2E64"/>
    <w:rsid w:val="005D69F3"/>
    <w:rsid w:val="005D6BB6"/>
    <w:rsid w:val="005D6D16"/>
    <w:rsid w:val="005D7DC9"/>
    <w:rsid w:val="005E3572"/>
    <w:rsid w:val="005E50A2"/>
    <w:rsid w:val="005E5107"/>
    <w:rsid w:val="005E5534"/>
    <w:rsid w:val="005E6125"/>
    <w:rsid w:val="005E6A57"/>
    <w:rsid w:val="005E7A89"/>
    <w:rsid w:val="005F07AB"/>
    <w:rsid w:val="005F130E"/>
    <w:rsid w:val="005F2AE9"/>
    <w:rsid w:val="005F308B"/>
    <w:rsid w:val="005F4B7C"/>
    <w:rsid w:val="005F51E8"/>
    <w:rsid w:val="005F5432"/>
    <w:rsid w:val="005F5F5A"/>
    <w:rsid w:val="005F60D8"/>
    <w:rsid w:val="005F638E"/>
    <w:rsid w:val="005F7387"/>
    <w:rsid w:val="005F7DB3"/>
    <w:rsid w:val="005F7F42"/>
    <w:rsid w:val="006010DA"/>
    <w:rsid w:val="00603556"/>
    <w:rsid w:val="00603B82"/>
    <w:rsid w:val="006060AF"/>
    <w:rsid w:val="00606DAD"/>
    <w:rsid w:val="006072E8"/>
    <w:rsid w:val="00607546"/>
    <w:rsid w:val="00607F46"/>
    <w:rsid w:val="00610874"/>
    <w:rsid w:val="00612F7F"/>
    <w:rsid w:val="0061307F"/>
    <w:rsid w:val="00614683"/>
    <w:rsid w:val="00614D4F"/>
    <w:rsid w:val="0061596E"/>
    <w:rsid w:val="006165A4"/>
    <w:rsid w:val="00616FB1"/>
    <w:rsid w:val="006173E5"/>
    <w:rsid w:val="00617A09"/>
    <w:rsid w:val="006210F1"/>
    <w:rsid w:val="00621598"/>
    <w:rsid w:val="0062280F"/>
    <w:rsid w:val="00622BFE"/>
    <w:rsid w:val="00622FC2"/>
    <w:rsid w:val="00623674"/>
    <w:rsid w:val="00623F7B"/>
    <w:rsid w:val="00624CF4"/>
    <w:rsid w:val="006254CE"/>
    <w:rsid w:val="0062565B"/>
    <w:rsid w:val="00625BD2"/>
    <w:rsid w:val="00626AFE"/>
    <w:rsid w:val="00626E4C"/>
    <w:rsid w:val="00630FCF"/>
    <w:rsid w:val="00631F10"/>
    <w:rsid w:val="00631FA0"/>
    <w:rsid w:val="00632DBC"/>
    <w:rsid w:val="0063362A"/>
    <w:rsid w:val="00634754"/>
    <w:rsid w:val="00634971"/>
    <w:rsid w:val="0063498F"/>
    <w:rsid w:val="00634F9D"/>
    <w:rsid w:val="00635213"/>
    <w:rsid w:val="00636311"/>
    <w:rsid w:val="00637634"/>
    <w:rsid w:val="00637762"/>
    <w:rsid w:val="00640E22"/>
    <w:rsid w:val="00642417"/>
    <w:rsid w:val="006425EE"/>
    <w:rsid w:val="006427D0"/>
    <w:rsid w:val="0064437B"/>
    <w:rsid w:val="00644522"/>
    <w:rsid w:val="006459F1"/>
    <w:rsid w:val="00645C90"/>
    <w:rsid w:val="00646FC7"/>
    <w:rsid w:val="00647942"/>
    <w:rsid w:val="006479DE"/>
    <w:rsid w:val="00647E95"/>
    <w:rsid w:val="00650000"/>
    <w:rsid w:val="00650C5E"/>
    <w:rsid w:val="00651B13"/>
    <w:rsid w:val="00653E2E"/>
    <w:rsid w:val="00654415"/>
    <w:rsid w:val="00656235"/>
    <w:rsid w:val="0065657D"/>
    <w:rsid w:val="0065746E"/>
    <w:rsid w:val="00660092"/>
    <w:rsid w:val="006617FD"/>
    <w:rsid w:val="006625B7"/>
    <w:rsid w:val="00662A67"/>
    <w:rsid w:val="0066336E"/>
    <w:rsid w:val="00663734"/>
    <w:rsid w:val="00665A79"/>
    <w:rsid w:val="00665F35"/>
    <w:rsid w:val="00666AFA"/>
    <w:rsid w:val="00667A53"/>
    <w:rsid w:val="00667B05"/>
    <w:rsid w:val="006704C9"/>
    <w:rsid w:val="00670DF1"/>
    <w:rsid w:val="00670F02"/>
    <w:rsid w:val="00672AAE"/>
    <w:rsid w:val="00672B10"/>
    <w:rsid w:val="00672D29"/>
    <w:rsid w:val="00673FB5"/>
    <w:rsid w:val="00677B0A"/>
    <w:rsid w:val="006830B1"/>
    <w:rsid w:val="00683BDE"/>
    <w:rsid w:val="00685872"/>
    <w:rsid w:val="00685C57"/>
    <w:rsid w:val="00685C8F"/>
    <w:rsid w:val="0068633D"/>
    <w:rsid w:val="00686B35"/>
    <w:rsid w:val="00690FBB"/>
    <w:rsid w:val="006913E1"/>
    <w:rsid w:val="006915C4"/>
    <w:rsid w:val="00691DEA"/>
    <w:rsid w:val="00691E51"/>
    <w:rsid w:val="00692EA7"/>
    <w:rsid w:val="006947F6"/>
    <w:rsid w:val="006948C6"/>
    <w:rsid w:val="00697B3F"/>
    <w:rsid w:val="006A1A6D"/>
    <w:rsid w:val="006A23AA"/>
    <w:rsid w:val="006A30A9"/>
    <w:rsid w:val="006A3C32"/>
    <w:rsid w:val="006A4A36"/>
    <w:rsid w:val="006A5597"/>
    <w:rsid w:val="006A56FB"/>
    <w:rsid w:val="006A5B85"/>
    <w:rsid w:val="006A5F0B"/>
    <w:rsid w:val="006A6262"/>
    <w:rsid w:val="006A72C9"/>
    <w:rsid w:val="006B09A3"/>
    <w:rsid w:val="006B0F18"/>
    <w:rsid w:val="006B1AD0"/>
    <w:rsid w:val="006B2856"/>
    <w:rsid w:val="006B3E31"/>
    <w:rsid w:val="006B71C1"/>
    <w:rsid w:val="006B7894"/>
    <w:rsid w:val="006C036E"/>
    <w:rsid w:val="006C2381"/>
    <w:rsid w:val="006C374B"/>
    <w:rsid w:val="006C3EA4"/>
    <w:rsid w:val="006C483E"/>
    <w:rsid w:val="006C4A74"/>
    <w:rsid w:val="006C602A"/>
    <w:rsid w:val="006C7C78"/>
    <w:rsid w:val="006C7F81"/>
    <w:rsid w:val="006D09B3"/>
    <w:rsid w:val="006D0A69"/>
    <w:rsid w:val="006D0A98"/>
    <w:rsid w:val="006D1E24"/>
    <w:rsid w:val="006D28E8"/>
    <w:rsid w:val="006D365C"/>
    <w:rsid w:val="006D3B67"/>
    <w:rsid w:val="006D7067"/>
    <w:rsid w:val="006D7F32"/>
    <w:rsid w:val="006E094C"/>
    <w:rsid w:val="006E0B3A"/>
    <w:rsid w:val="006E4329"/>
    <w:rsid w:val="006E4442"/>
    <w:rsid w:val="006E5293"/>
    <w:rsid w:val="006E57A4"/>
    <w:rsid w:val="006E5CF3"/>
    <w:rsid w:val="006E6A49"/>
    <w:rsid w:val="006F124F"/>
    <w:rsid w:val="006F3FB5"/>
    <w:rsid w:val="006F6700"/>
    <w:rsid w:val="006F714A"/>
    <w:rsid w:val="006F7921"/>
    <w:rsid w:val="00700BC0"/>
    <w:rsid w:val="00701524"/>
    <w:rsid w:val="00701F15"/>
    <w:rsid w:val="007024ED"/>
    <w:rsid w:val="00702B38"/>
    <w:rsid w:val="0070497A"/>
    <w:rsid w:val="00704A94"/>
    <w:rsid w:val="00705223"/>
    <w:rsid w:val="007068D6"/>
    <w:rsid w:val="00707254"/>
    <w:rsid w:val="00707B21"/>
    <w:rsid w:val="00710FBA"/>
    <w:rsid w:val="007133E5"/>
    <w:rsid w:val="00714969"/>
    <w:rsid w:val="00715299"/>
    <w:rsid w:val="0071531A"/>
    <w:rsid w:val="007155D0"/>
    <w:rsid w:val="00716B23"/>
    <w:rsid w:val="007173A0"/>
    <w:rsid w:val="007209AF"/>
    <w:rsid w:val="00720A15"/>
    <w:rsid w:val="00721173"/>
    <w:rsid w:val="00721B4A"/>
    <w:rsid w:val="00722521"/>
    <w:rsid w:val="007236D6"/>
    <w:rsid w:val="00723711"/>
    <w:rsid w:val="0072392B"/>
    <w:rsid w:val="007251AA"/>
    <w:rsid w:val="00725CE1"/>
    <w:rsid w:val="00726EBA"/>
    <w:rsid w:val="00727AB5"/>
    <w:rsid w:val="00730877"/>
    <w:rsid w:val="00731431"/>
    <w:rsid w:val="007326B8"/>
    <w:rsid w:val="00732758"/>
    <w:rsid w:val="00732BC6"/>
    <w:rsid w:val="00734C34"/>
    <w:rsid w:val="00734EA5"/>
    <w:rsid w:val="00734F93"/>
    <w:rsid w:val="00736B57"/>
    <w:rsid w:val="007379F2"/>
    <w:rsid w:val="00737FE1"/>
    <w:rsid w:val="00740096"/>
    <w:rsid w:val="00741F0B"/>
    <w:rsid w:val="007424C0"/>
    <w:rsid w:val="007427E7"/>
    <w:rsid w:val="00742E5C"/>
    <w:rsid w:val="0074420F"/>
    <w:rsid w:val="00744D2E"/>
    <w:rsid w:val="0074540A"/>
    <w:rsid w:val="00745D72"/>
    <w:rsid w:val="007461A6"/>
    <w:rsid w:val="00746870"/>
    <w:rsid w:val="00746B2B"/>
    <w:rsid w:val="007475DF"/>
    <w:rsid w:val="007477B3"/>
    <w:rsid w:val="00747DBE"/>
    <w:rsid w:val="00750167"/>
    <w:rsid w:val="00750B29"/>
    <w:rsid w:val="00751386"/>
    <w:rsid w:val="00752650"/>
    <w:rsid w:val="007529AB"/>
    <w:rsid w:val="007541D0"/>
    <w:rsid w:val="0075426C"/>
    <w:rsid w:val="00755A8C"/>
    <w:rsid w:val="0075647A"/>
    <w:rsid w:val="0075665E"/>
    <w:rsid w:val="00756DD3"/>
    <w:rsid w:val="00756E71"/>
    <w:rsid w:val="00756EF7"/>
    <w:rsid w:val="00760132"/>
    <w:rsid w:val="00760D0E"/>
    <w:rsid w:val="00761D2E"/>
    <w:rsid w:val="00762238"/>
    <w:rsid w:val="007636C1"/>
    <w:rsid w:val="00764EBB"/>
    <w:rsid w:val="00767052"/>
    <w:rsid w:val="00767847"/>
    <w:rsid w:val="00767E1F"/>
    <w:rsid w:val="0077051D"/>
    <w:rsid w:val="00770AE4"/>
    <w:rsid w:val="00770D6E"/>
    <w:rsid w:val="00770E68"/>
    <w:rsid w:val="00774B86"/>
    <w:rsid w:val="007754EC"/>
    <w:rsid w:val="007758DC"/>
    <w:rsid w:val="00775B8E"/>
    <w:rsid w:val="00776488"/>
    <w:rsid w:val="007766B3"/>
    <w:rsid w:val="00776EBF"/>
    <w:rsid w:val="00780C61"/>
    <w:rsid w:val="0078128C"/>
    <w:rsid w:val="0078182F"/>
    <w:rsid w:val="00782F2F"/>
    <w:rsid w:val="00783A1A"/>
    <w:rsid w:val="00784111"/>
    <w:rsid w:val="007848F6"/>
    <w:rsid w:val="007850F5"/>
    <w:rsid w:val="00785E29"/>
    <w:rsid w:val="00785F7F"/>
    <w:rsid w:val="00786866"/>
    <w:rsid w:val="00786AF9"/>
    <w:rsid w:val="0078771B"/>
    <w:rsid w:val="007905D8"/>
    <w:rsid w:val="007921D4"/>
    <w:rsid w:val="00792444"/>
    <w:rsid w:val="00792F1D"/>
    <w:rsid w:val="007936DD"/>
    <w:rsid w:val="00793E75"/>
    <w:rsid w:val="0079461C"/>
    <w:rsid w:val="00794B49"/>
    <w:rsid w:val="00795313"/>
    <w:rsid w:val="00797387"/>
    <w:rsid w:val="007975EC"/>
    <w:rsid w:val="00797CCD"/>
    <w:rsid w:val="007A103F"/>
    <w:rsid w:val="007A1EE0"/>
    <w:rsid w:val="007A2215"/>
    <w:rsid w:val="007A567F"/>
    <w:rsid w:val="007A6338"/>
    <w:rsid w:val="007A650C"/>
    <w:rsid w:val="007B0CA4"/>
    <w:rsid w:val="007B1ECF"/>
    <w:rsid w:val="007B45B8"/>
    <w:rsid w:val="007B7DBF"/>
    <w:rsid w:val="007C0248"/>
    <w:rsid w:val="007C07BA"/>
    <w:rsid w:val="007C1D2F"/>
    <w:rsid w:val="007C2336"/>
    <w:rsid w:val="007C32A9"/>
    <w:rsid w:val="007C4BA0"/>
    <w:rsid w:val="007C5BDC"/>
    <w:rsid w:val="007C689F"/>
    <w:rsid w:val="007C6F68"/>
    <w:rsid w:val="007C74B5"/>
    <w:rsid w:val="007C7B8D"/>
    <w:rsid w:val="007D0A41"/>
    <w:rsid w:val="007D25F4"/>
    <w:rsid w:val="007D29B6"/>
    <w:rsid w:val="007D3633"/>
    <w:rsid w:val="007D4515"/>
    <w:rsid w:val="007D606F"/>
    <w:rsid w:val="007D64B3"/>
    <w:rsid w:val="007E0B33"/>
    <w:rsid w:val="007E3A60"/>
    <w:rsid w:val="007E3CF6"/>
    <w:rsid w:val="007E51BC"/>
    <w:rsid w:val="007E5B79"/>
    <w:rsid w:val="007F0715"/>
    <w:rsid w:val="007F231B"/>
    <w:rsid w:val="007F2549"/>
    <w:rsid w:val="007F3B02"/>
    <w:rsid w:val="007F48E9"/>
    <w:rsid w:val="007F4E3B"/>
    <w:rsid w:val="007F664A"/>
    <w:rsid w:val="007F703D"/>
    <w:rsid w:val="008006FD"/>
    <w:rsid w:val="008013A6"/>
    <w:rsid w:val="008016CB"/>
    <w:rsid w:val="00801777"/>
    <w:rsid w:val="00802BFA"/>
    <w:rsid w:val="00802C9D"/>
    <w:rsid w:val="008032F1"/>
    <w:rsid w:val="00803319"/>
    <w:rsid w:val="00803AF9"/>
    <w:rsid w:val="008045D9"/>
    <w:rsid w:val="00804EFF"/>
    <w:rsid w:val="008060B0"/>
    <w:rsid w:val="0080629F"/>
    <w:rsid w:val="00806ECD"/>
    <w:rsid w:val="0080715A"/>
    <w:rsid w:val="00810556"/>
    <w:rsid w:val="0081233B"/>
    <w:rsid w:val="008124FA"/>
    <w:rsid w:val="00812AF9"/>
    <w:rsid w:val="00812AFE"/>
    <w:rsid w:val="00813EC2"/>
    <w:rsid w:val="008162F1"/>
    <w:rsid w:val="008164B3"/>
    <w:rsid w:val="00817741"/>
    <w:rsid w:val="00820C15"/>
    <w:rsid w:val="00820D1A"/>
    <w:rsid w:val="00821C1D"/>
    <w:rsid w:val="00822A32"/>
    <w:rsid w:val="0082308F"/>
    <w:rsid w:val="00823F8D"/>
    <w:rsid w:val="00823FCF"/>
    <w:rsid w:val="008249AC"/>
    <w:rsid w:val="008267A1"/>
    <w:rsid w:val="0083003A"/>
    <w:rsid w:val="008305BD"/>
    <w:rsid w:val="0083178C"/>
    <w:rsid w:val="008324D1"/>
    <w:rsid w:val="00832684"/>
    <w:rsid w:val="00833416"/>
    <w:rsid w:val="00833BFB"/>
    <w:rsid w:val="00833DCA"/>
    <w:rsid w:val="00833E90"/>
    <w:rsid w:val="00834343"/>
    <w:rsid w:val="008358AC"/>
    <w:rsid w:val="00836B85"/>
    <w:rsid w:val="00836C47"/>
    <w:rsid w:val="008405A8"/>
    <w:rsid w:val="0084097F"/>
    <w:rsid w:val="00841371"/>
    <w:rsid w:val="00841735"/>
    <w:rsid w:val="008418F6"/>
    <w:rsid w:val="008426AD"/>
    <w:rsid w:val="00842D04"/>
    <w:rsid w:val="00843428"/>
    <w:rsid w:val="00843AD3"/>
    <w:rsid w:val="0084476B"/>
    <w:rsid w:val="00844E66"/>
    <w:rsid w:val="008453E6"/>
    <w:rsid w:val="00845577"/>
    <w:rsid w:val="00845790"/>
    <w:rsid w:val="008471A3"/>
    <w:rsid w:val="00851B9D"/>
    <w:rsid w:val="008530E4"/>
    <w:rsid w:val="00853147"/>
    <w:rsid w:val="00854724"/>
    <w:rsid w:val="00855867"/>
    <w:rsid w:val="008565E3"/>
    <w:rsid w:val="00856AAF"/>
    <w:rsid w:val="00856AFC"/>
    <w:rsid w:val="00856C2F"/>
    <w:rsid w:val="00856D85"/>
    <w:rsid w:val="00856E2B"/>
    <w:rsid w:val="008611E3"/>
    <w:rsid w:val="00861302"/>
    <w:rsid w:val="0086226D"/>
    <w:rsid w:val="008663DD"/>
    <w:rsid w:val="00866A2C"/>
    <w:rsid w:val="00866A3E"/>
    <w:rsid w:val="00867631"/>
    <w:rsid w:val="0086775E"/>
    <w:rsid w:val="00871297"/>
    <w:rsid w:val="00871E0B"/>
    <w:rsid w:val="008723CF"/>
    <w:rsid w:val="00873684"/>
    <w:rsid w:val="00873B1A"/>
    <w:rsid w:val="008743DF"/>
    <w:rsid w:val="008745ED"/>
    <w:rsid w:val="008752F1"/>
    <w:rsid w:val="00875487"/>
    <w:rsid w:val="008772E4"/>
    <w:rsid w:val="0087775C"/>
    <w:rsid w:val="00880694"/>
    <w:rsid w:val="008806D9"/>
    <w:rsid w:val="0088078A"/>
    <w:rsid w:val="008808D0"/>
    <w:rsid w:val="0088094F"/>
    <w:rsid w:val="00881EC7"/>
    <w:rsid w:val="0088258D"/>
    <w:rsid w:val="00882691"/>
    <w:rsid w:val="00882AA5"/>
    <w:rsid w:val="00882F6E"/>
    <w:rsid w:val="00883C3E"/>
    <w:rsid w:val="00884207"/>
    <w:rsid w:val="00884F1D"/>
    <w:rsid w:val="008857CD"/>
    <w:rsid w:val="00885974"/>
    <w:rsid w:val="008859F6"/>
    <w:rsid w:val="00885AA0"/>
    <w:rsid w:val="008868E1"/>
    <w:rsid w:val="008874EE"/>
    <w:rsid w:val="00887BD7"/>
    <w:rsid w:val="0089211A"/>
    <w:rsid w:val="00892FAB"/>
    <w:rsid w:val="00894092"/>
    <w:rsid w:val="00894767"/>
    <w:rsid w:val="00894E9B"/>
    <w:rsid w:val="008A16F3"/>
    <w:rsid w:val="008A1812"/>
    <w:rsid w:val="008A2913"/>
    <w:rsid w:val="008A2E53"/>
    <w:rsid w:val="008A395C"/>
    <w:rsid w:val="008A48A2"/>
    <w:rsid w:val="008A5099"/>
    <w:rsid w:val="008A5145"/>
    <w:rsid w:val="008A5E3D"/>
    <w:rsid w:val="008B0775"/>
    <w:rsid w:val="008B3E86"/>
    <w:rsid w:val="008B403E"/>
    <w:rsid w:val="008B4327"/>
    <w:rsid w:val="008B57D2"/>
    <w:rsid w:val="008B61C6"/>
    <w:rsid w:val="008B6CCA"/>
    <w:rsid w:val="008B7668"/>
    <w:rsid w:val="008C0214"/>
    <w:rsid w:val="008C131F"/>
    <w:rsid w:val="008C197B"/>
    <w:rsid w:val="008C1DA3"/>
    <w:rsid w:val="008C21B3"/>
    <w:rsid w:val="008C30A7"/>
    <w:rsid w:val="008C38C3"/>
    <w:rsid w:val="008C4806"/>
    <w:rsid w:val="008C6FD4"/>
    <w:rsid w:val="008C7EEB"/>
    <w:rsid w:val="008D1B97"/>
    <w:rsid w:val="008D2FA7"/>
    <w:rsid w:val="008D373F"/>
    <w:rsid w:val="008D3BB4"/>
    <w:rsid w:val="008D47FB"/>
    <w:rsid w:val="008D4F60"/>
    <w:rsid w:val="008D595F"/>
    <w:rsid w:val="008D5B69"/>
    <w:rsid w:val="008E0E67"/>
    <w:rsid w:val="008E1467"/>
    <w:rsid w:val="008E20B6"/>
    <w:rsid w:val="008E2652"/>
    <w:rsid w:val="008E2CA0"/>
    <w:rsid w:val="008E4CA5"/>
    <w:rsid w:val="008E50CE"/>
    <w:rsid w:val="008E524A"/>
    <w:rsid w:val="008E699F"/>
    <w:rsid w:val="008E7D41"/>
    <w:rsid w:val="008F052F"/>
    <w:rsid w:val="008F0D23"/>
    <w:rsid w:val="008F0D5C"/>
    <w:rsid w:val="008F1E84"/>
    <w:rsid w:val="008F2EFE"/>
    <w:rsid w:val="008F39A4"/>
    <w:rsid w:val="008F3B76"/>
    <w:rsid w:val="008F3EF8"/>
    <w:rsid w:val="008F4D8B"/>
    <w:rsid w:val="008F5C63"/>
    <w:rsid w:val="008F5F15"/>
    <w:rsid w:val="008F6091"/>
    <w:rsid w:val="009005AF"/>
    <w:rsid w:val="0090168E"/>
    <w:rsid w:val="00901A83"/>
    <w:rsid w:val="00901C0B"/>
    <w:rsid w:val="009021EC"/>
    <w:rsid w:val="00902CB6"/>
    <w:rsid w:val="00903D22"/>
    <w:rsid w:val="009055D7"/>
    <w:rsid w:val="00905CB8"/>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3D0C"/>
    <w:rsid w:val="00914F88"/>
    <w:rsid w:val="009171B3"/>
    <w:rsid w:val="00920BAB"/>
    <w:rsid w:val="00921EE4"/>
    <w:rsid w:val="00923824"/>
    <w:rsid w:val="00925E8D"/>
    <w:rsid w:val="00925F6B"/>
    <w:rsid w:val="00925FD1"/>
    <w:rsid w:val="00926915"/>
    <w:rsid w:val="009270C2"/>
    <w:rsid w:val="0092784D"/>
    <w:rsid w:val="00927BA6"/>
    <w:rsid w:val="0093023A"/>
    <w:rsid w:val="00931128"/>
    <w:rsid w:val="00932664"/>
    <w:rsid w:val="00932DB1"/>
    <w:rsid w:val="00932ECE"/>
    <w:rsid w:val="00933009"/>
    <w:rsid w:val="009336DD"/>
    <w:rsid w:val="00934A6E"/>
    <w:rsid w:val="00934B98"/>
    <w:rsid w:val="0093584A"/>
    <w:rsid w:val="00935B26"/>
    <w:rsid w:val="00936F41"/>
    <w:rsid w:val="0093741F"/>
    <w:rsid w:val="009375A0"/>
    <w:rsid w:val="0093780A"/>
    <w:rsid w:val="009410FC"/>
    <w:rsid w:val="00941211"/>
    <w:rsid w:val="009430A3"/>
    <w:rsid w:val="009435F5"/>
    <w:rsid w:val="009438FD"/>
    <w:rsid w:val="00944415"/>
    <w:rsid w:val="00944608"/>
    <w:rsid w:val="00945452"/>
    <w:rsid w:val="009461D0"/>
    <w:rsid w:val="00946D3B"/>
    <w:rsid w:val="00947821"/>
    <w:rsid w:val="00947976"/>
    <w:rsid w:val="00950526"/>
    <w:rsid w:val="009506B7"/>
    <w:rsid w:val="00950829"/>
    <w:rsid w:val="00950C14"/>
    <w:rsid w:val="009511F7"/>
    <w:rsid w:val="00951797"/>
    <w:rsid w:val="00952A54"/>
    <w:rsid w:val="009546D5"/>
    <w:rsid w:val="009551EE"/>
    <w:rsid w:val="009559EE"/>
    <w:rsid w:val="00955DEE"/>
    <w:rsid w:val="00955E14"/>
    <w:rsid w:val="009560F0"/>
    <w:rsid w:val="00960ADD"/>
    <w:rsid w:val="00961B89"/>
    <w:rsid w:val="009625F6"/>
    <w:rsid w:val="00962925"/>
    <w:rsid w:val="009632D2"/>
    <w:rsid w:val="00963345"/>
    <w:rsid w:val="00963429"/>
    <w:rsid w:val="00963F16"/>
    <w:rsid w:val="00965A18"/>
    <w:rsid w:val="00965B4D"/>
    <w:rsid w:val="00967223"/>
    <w:rsid w:val="00970D96"/>
    <w:rsid w:val="00970FA8"/>
    <w:rsid w:val="0097395D"/>
    <w:rsid w:val="009747B7"/>
    <w:rsid w:val="00974BCA"/>
    <w:rsid w:val="0097575D"/>
    <w:rsid w:val="00975B90"/>
    <w:rsid w:val="00976988"/>
    <w:rsid w:val="009779E6"/>
    <w:rsid w:val="00981876"/>
    <w:rsid w:val="00981891"/>
    <w:rsid w:val="009840FD"/>
    <w:rsid w:val="0098472A"/>
    <w:rsid w:val="00984950"/>
    <w:rsid w:val="00985FC9"/>
    <w:rsid w:val="00986D9B"/>
    <w:rsid w:val="009924E2"/>
    <w:rsid w:val="00992657"/>
    <w:rsid w:val="0099464C"/>
    <w:rsid w:val="00995D13"/>
    <w:rsid w:val="009976DB"/>
    <w:rsid w:val="009A1396"/>
    <w:rsid w:val="009A146E"/>
    <w:rsid w:val="009A18AF"/>
    <w:rsid w:val="009A1B72"/>
    <w:rsid w:val="009A2485"/>
    <w:rsid w:val="009A31E1"/>
    <w:rsid w:val="009A4461"/>
    <w:rsid w:val="009A4938"/>
    <w:rsid w:val="009A6046"/>
    <w:rsid w:val="009A7AD6"/>
    <w:rsid w:val="009B04FF"/>
    <w:rsid w:val="009B0F5B"/>
    <w:rsid w:val="009B158F"/>
    <w:rsid w:val="009B1F10"/>
    <w:rsid w:val="009B238A"/>
    <w:rsid w:val="009B473A"/>
    <w:rsid w:val="009B4F75"/>
    <w:rsid w:val="009B755E"/>
    <w:rsid w:val="009C033B"/>
    <w:rsid w:val="009C0471"/>
    <w:rsid w:val="009C0648"/>
    <w:rsid w:val="009C1019"/>
    <w:rsid w:val="009C1823"/>
    <w:rsid w:val="009C1CB0"/>
    <w:rsid w:val="009C284D"/>
    <w:rsid w:val="009C37FA"/>
    <w:rsid w:val="009C5084"/>
    <w:rsid w:val="009C5327"/>
    <w:rsid w:val="009C5409"/>
    <w:rsid w:val="009C5E16"/>
    <w:rsid w:val="009C6329"/>
    <w:rsid w:val="009C6E0F"/>
    <w:rsid w:val="009D1BD3"/>
    <w:rsid w:val="009D27DB"/>
    <w:rsid w:val="009D3996"/>
    <w:rsid w:val="009D51F9"/>
    <w:rsid w:val="009D7BBC"/>
    <w:rsid w:val="009D7C8B"/>
    <w:rsid w:val="009E0439"/>
    <w:rsid w:val="009E1D7B"/>
    <w:rsid w:val="009E285D"/>
    <w:rsid w:val="009E2DCC"/>
    <w:rsid w:val="009E2E5D"/>
    <w:rsid w:val="009E3B3C"/>
    <w:rsid w:val="009E43DE"/>
    <w:rsid w:val="009E47D7"/>
    <w:rsid w:val="009E4D8B"/>
    <w:rsid w:val="009E596C"/>
    <w:rsid w:val="009E69B3"/>
    <w:rsid w:val="009E7513"/>
    <w:rsid w:val="009F061C"/>
    <w:rsid w:val="009F0E3E"/>
    <w:rsid w:val="009F162D"/>
    <w:rsid w:val="009F2A1E"/>
    <w:rsid w:val="009F4023"/>
    <w:rsid w:val="009F4199"/>
    <w:rsid w:val="009F448E"/>
    <w:rsid w:val="009F6CA5"/>
    <w:rsid w:val="00A0033E"/>
    <w:rsid w:val="00A0066E"/>
    <w:rsid w:val="00A006DC"/>
    <w:rsid w:val="00A02322"/>
    <w:rsid w:val="00A03633"/>
    <w:rsid w:val="00A03DDC"/>
    <w:rsid w:val="00A04ADC"/>
    <w:rsid w:val="00A05053"/>
    <w:rsid w:val="00A05735"/>
    <w:rsid w:val="00A07227"/>
    <w:rsid w:val="00A10001"/>
    <w:rsid w:val="00A102B7"/>
    <w:rsid w:val="00A11274"/>
    <w:rsid w:val="00A117BB"/>
    <w:rsid w:val="00A123D6"/>
    <w:rsid w:val="00A13225"/>
    <w:rsid w:val="00A13516"/>
    <w:rsid w:val="00A1361D"/>
    <w:rsid w:val="00A1398E"/>
    <w:rsid w:val="00A13FAB"/>
    <w:rsid w:val="00A15B67"/>
    <w:rsid w:val="00A16595"/>
    <w:rsid w:val="00A17AF3"/>
    <w:rsid w:val="00A21100"/>
    <w:rsid w:val="00A21125"/>
    <w:rsid w:val="00A2203E"/>
    <w:rsid w:val="00A22786"/>
    <w:rsid w:val="00A229BB"/>
    <w:rsid w:val="00A23706"/>
    <w:rsid w:val="00A25C37"/>
    <w:rsid w:val="00A260FE"/>
    <w:rsid w:val="00A26131"/>
    <w:rsid w:val="00A26548"/>
    <w:rsid w:val="00A26B8E"/>
    <w:rsid w:val="00A26BE2"/>
    <w:rsid w:val="00A27D2A"/>
    <w:rsid w:val="00A27F23"/>
    <w:rsid w:val="00A305C9"/>
    <w:rsid w:val="00A30FF5"/>
    <w:rsid w:val="00A31BF7"/>
    <w:rsid w:val="00A327F3"/>
    <w:rsid w:val="00A33581"/>
    <w:rsid w:val="00A340C8"/>
    <w:rsid w:val="00A356E7"/>
    <w:rsid w:val="00A35B46"/>
    <w:rsid w:val="00A360A8"/>
    <w:rsid w:val="00A37531"/>
    <w:rsid w:val="00A41B12"/>
    <w:rsid w:val="00A426DA"/>
    <w:rsid w:val="00A43420"/>
    <w:rsid w:val="00A43A4B"/>
    <w:rsid w:val="00A44866"/>
    <w:rsid w:val="00A47C80"/>
    <w:rsid w:val="00A47EF5"/>
    <w:rsid w:val="00A511B8"/>
    <w:rsid w:val="00A53484"/>
    <w:rsid w:val="00A5580D"/>
    <w:rsid w:val="00A562A3"/>
    <w:rsid w:val="00A571BE"/>
    <w:rsid w:val="00A576F6"/>
    <w:rsid w:val="00A604A5"/>
    <w:rsid w:val="00A6105B"/>
    <w:rsid w:val="00A61C0D"/>
    <w:rsid w:val="00A6238D"/>
    <w:rsid w:val="00A6554B"/>
    <w:rsid w:val="00A66B25"/>
    <w:rsid w:val="00A67941"/>
    <w:rsid w:val="00A70727"/>
    <w:rsid w:val="00A711E1"/>
    <w:rsid w:val="00A721DC"/>
    <w:rsid w:val="00A72499"/>
    <w:rsid w:val="00A72F88"/>
    <w:rsid w:val="00A7406E"/>
    <w:rsid w:val="00A74978"/>
    <w:rsid w:val="00A75264"/>
    <w:rsid w:val="00A76390"/>
    <w:rsid w:val="00A8033F"/>
    <w:rsid w:val="00A80490"/>
    <w:rsid w:val="00A809B6"/>
    <w:rsid w:val="00A81C80"/>
    <w:rsid w:val="00A82027"/>
    <w:rsid w:val="00A826BB"/>
    <w:rsid w:val="00A863F3"/>
    <w:rsid w:val="00A86D67"/>
    <w:rsid w:val="00A871E6"/>
    <w:rsid w:val="00A87E2B"/>
    <w:rsid w:val="00A92632"/>
    <w:rsid w:val="00A92717"/>
    <w:rsid w:val="00A92A3C"/>
    <w:rsid w:val="00A93595"/>
    <w:rsid w:val="00A9425F"/>
    <w:rsid w:val="00A94363"/>
    <w:rsid w:val="00A94E08"/>
    <w:rsid w:val="00A95AC7"/>
    <w:rsid w:val="00A96F35"/>
    <w:rsid w:val="00A9703B"/>
    <w:rsid w:val="00A97E57"/>
    <w:rsid w:val="00A97F5F"/>
    <w:rsid w:val="00AA13B3"/>
    <w:rsid w:val="00AA2FF4"/>
    <w:rsid w:val="00AA5716"/>
    <w:rsid w:val="00AA6438"/>
    <w:rsid w:val="00AA66C9"/>
    <w:rsid w:val="00AB40BE"/>
    <w:rsid w:val="00AB44ED"/>
    <w:rsid w:val="00AB4D67"/>
    <w:rsid w:val="00AB7895"/>
    <w:rsid w:val="00AC018F"/>
    <w:rsid w:val="00AC0806"/>
    <w:rsid w:val="00AC0B25"/>
    <w:rsid w:val="00AC1059"/>
    <w:rsid w:val="00AC1451"/>
    <w:rsid w:val="00AC246E"/>
    <w:rsid w:val="00AC282B"/>
    <w:rsid w:val="00AC3A6E"/>
    <w:rsid w:val="00AC4A80"/>
    <w:rsid w:val="00AC4B3F"/>
    <w:rsid w:val="00AC54AB"/>
    <w:rsid w:val="00AC58D4"/>
    <w:rsid w:val="00AC5D3C"/>
    <w:rsid w:val="00AC6E5C"/>
    <w:rsid w:val="00AC7384"/>
    <w:rsid w:val="00AD06EC"/>
    <w:rsid w:val="00AD0DCE"/>
    <w:rsid w:val="00AD2217"/>
    <w:rsid w:val="00AD3E3C"/>
    <w:rsid w:val="00AD4ABF"/>
    <w:rsid w:val="00AD4AD6"/>
    <w:rsid w:val="00AD55C1"/>
    <w:rsid w:val="00AD6419"/>
    <w:rsid w:val="00AD69FF"/>
    <w:rsid w:val="00AE184A"/>
    <w:rsid w:val="00AE18BB"/>
    <w:rsid w:val="00AE1CC9"/>
    <w:rsid w:val="00AE3159"/>
    <w:rsid w:val="00AE3367"/>
    <w:rsid w:val="00AE5A5D"/>
    <w:rsid w:val="00AE5B48"/>
    <w:rsid w:val="00AE6277"/>
    <w:rsid w:val="00AE64FB"/>
    <w:rsid w:val="00AE6710"/>
    <w:rsid w:val="00AE690B"/>
    <w:rsid w:val="00AE76AC"/>
    <w:rsid w:val="00AE7E05"/>
    <w:rsid w:val="00AF0B11"/>
    <w:rsid w:val="00AF184C"/>
    <w:rsid w:val="00AF2F01"/>
    <w:rsid w:val="00AF2FF2"/>
    <w:rsid w:val="00AF30B2"/>
    <w:rsid w:val="00AF396A"/>
    <w:rsid w:val="00AF4B24"/>
    <w:rsid w:val="00AF6154"/>
    <w:rsid w:val="00AF670D"/>
    <w:rsid w:val="00AF73F5"/>
    <w:rsid w:val="00B003F3"/>
    <w:rsid w:val="00B00BD0"/>
    <w:rsid w:val="00B02A0F"/>
    <w:rsid w:val="00B03209"/>
    <w:rsid w:val="00B04618"/>
    <w:rsid w:val="00B052A5"/>
    <w:rsid w:val="00B05E98"/>
    <w:rsid w:val="00B07013"/>
    <w:rsid w:val="00B07334"/>
    <w:rsid w:val="00B075F7"/>
    <w:rsid w:val="00B1003B"/>
    <w:rsid w:val="00B1190A"/>
    <w:rsid w:val="00B12EB7"/>
    <w:rsid w:val="00B1359F"/>
    <w:rsid w:val="00B15282"/>
    <w:rsid w:val="00B16E5B"/>
    <w:rsid w:val="00B17EF5"/>
    <w:rsid w:val="00B20E16"/>
    <w:rsid w:val="00B21228"/>
    <w:rsid w:val="00B223F6"/>
    <w:rsid w:val="00B23442"/>
    <w:rsid w:val="00B23CB0"/>
    <w:rsid w:val="00B23D89"/>
    <w:rsid w:val="00B2553F"/>
    <w:rsid w:val="00B26A95"/>
    <w:rsid w:val="00B27389"/>
    <w:rsid w:val="00B27E8F"/>
    <w:rsid w:val="00B30A6D"/>
    <w:rsid w:val="00B3178E"/>
    <w:rsid w:val="00B334B0"/>
    <w:rsid w:val="00B33D74"/>
    <w:rsid w:val="00B3539F"/>
    <w:rsid w:val="00B353A2"/>
    <w:rsid w:val="00B355C3"/>
    <w:rsid w:val="00B36A6F"/>
    <w:rsid w:val="00B36ACA"/>
    <w:rsid w:val="00B371F3"/>
    <w:rsid w:val="00B3762E"/>
    <w:rsid w:val="00B4037C"/>
    <w:rsid w:val="00B40387"/>
    <w:rsid w:val="00B4094A"/>
    <w:rsid w:val="00B40B53"/>
    <w:rsid w:val="00B4155A"/>
    <w:rsid w:val="00B41700"/>
    <w:rsid w:val="00B41E06"/>
    <w:rsid w:val="00B425F3"/>
    <w:rsid w:val="00B44509"/>
    <w:rsid w:val="00B446CE"/>
    <w:rsid w:val="00B453E5"/>
    <w:rsid w:val="00B45E9F"/>
    <w:rsid w:val="00B46AAA"/>
    <w:rsid w:val="00B471E7"/>
    <w:rsid w:val="00B513C9"/>
    <w:rsid w:val="00B52911"/>
    <w:rsid w:val="00B52988"/>
    <w:rsid w:val="00B52FA6"/>
    <w:rsid w:val="00B534B6"/>
    <w:rsid w:val="00B53A24"/>
    <w:rsid w:val="00B53C2D"/>
    <w:rsid w:val="00B54668"/>
    <w:rsid w:val="00B54CB9"/>
    <w:rsid w:val="00B55730"/>
    <w:rsid w:val="00B561AD"/>
    <w:rsid w:val="00B579F4"/>
    <w:rsid w:val="00B61E3D"/>
    <w:rsid w:val="00B624E5"/>
    <w:rsid w:val="00B6373C"/>
    <w:rsid w:val="00B63814"/>
    <w:rsid w:val="00B64776"/>
    <w:rsid w:val="00B65170"/>
    <w:rsid w:val="00B660EB"/>
    <w:rsid w:val="00B67E51"/>
    <w:rsid w:val="00B70559"/>
    <w:rsid w:val="00B723B6"/>
    <w:rsid w:val="00B730D0"/>
    <w:rsid w:val="00B733D1"/>
    <w:rsid w:val="00B740F5"/>
    <w:rsid w:val="00B7528B"/>
    <w:rsid w:val="00B75672"/>
    <w:rsid w:val="00B75FC3"/>
    <w:rsid w:val="00B77640"/>
    <w:rsid w:val="00B77712"/>
    <w:rsid w:val="00B77FB0"/>
    <w:rsid w:val="00B800AC"/>
    <w:rsid w:val="00B80BE3"/>
    <w:rsid w:val="00B80D3A"/>
    <w:rsid w:val="00B80FE0"/>
    <w:rsid w:val="00B83C5E"/>
    <w:rsid w:val="00B84047"/>
    <w:rsid w:val="00B85209"/>
    <w:rsid w:val="00B87061"/>
    <w:rsid w:val="00B8772D"/>
    <w:rsid w:val="00B9031F"/>
    <w:rsid w:val="00B90DBC"/>
    <w:rsid w:val="00B921DA"/>
    <w:rsid w:val="00B9275E"/>
    <w:rsid w:val="00B93254"/>
    <w:rsid w:val="00B937C4"/>
    <w:rsid w:val="00B942B0"/>
    <w:rsid w:val="00B954F0"/>
    <w:rsid w:val="00B96C13"/>
    <w:rsid w:val="00BA0D54"/>
    <w:rsid w:val="00BA1072"/>
    <w:rsid w:val="00BA1B9A"/>
    <w:rsid w:val="00BA504B"/>
    <w:rsid w:val="00BA6241"/>
    <w:rsid w:val="00BA62A0"/>
    <w:rsid w:val="00BB0F26"/>
    <w:rsid w:val="00BB185F"/>
    <w:rsid w:val="00BB202B"/>
    <w:rsid w:val="00BB732E"/>
    <w:rsid w:val="00BB7DC0"/>
    <w:rsid w:val="00BC0475"/>
    <w:rsid w:val="00BC1322"/>
    <w:rsid w:val="00BC27BF"/>
    <w:rsid w:val="00BC2F0D"/>
    <w:rsid w:val="00BC55F9"/>
    <w:rsid w:val="00BC578F"/>
    <w:rsid w:val="00BC5DEE"/>
    <w:rsid w:val="00BC622A"/>
    <w:rsid w:val="00BC6C30"/>
    <w:rsid w:val="00BC71D5"/>
    <w:rsid w:val="00BC73E8"/>
    <w:rsid w:val="00BD083B"/>
    <w:rsid w:val="00BD1281"/>
    <w:rsid w:val="00BD14ED"/>
    <w:rsid w:val="00BD2A5F"/>
    <w:rsid w:val="00BD2D45"/>
    <w:rsid w:val="00BD3B23"/>
    <w:rsid w:val="00BD3CD0"/>
    <w:rsid w:val="00BD471F"/>
    <w:rsid w:val="00BD6C73"/>
    <w:rsid w:val="00BE0A0F"/>
    <w:rsid w:val="00BE1947"/>
    <w:rsid w:val="00BE2010"/>
    <w:rsid w:val="00BE2C59"/>
    <w:rsid w:val="00BE3324"/>
    <w:rsid w:val="00BE3ACB"/>
    <w:rsid w:val="00BE4CB1"/>
    <w:rsid w:val="00BE5148"/>
    <w:rsid w:val="00BE5A11"/>
    <w:rsid w:val="00BE5F99"/>
    <w:rsid w:val="00BE6088"/>
    <w:rsid w:val="00BF03C9"/>
    <w:rsid w:val="00BF08A4"/>
    <w:rsid w:val="00BF0C9E"/>
    <w:rsid w:val="00BF0F61"/>
    <w:rsid w:val="00BF100D"/>
    <w:rsid w:val="00BF1603"/>
    <w:rsid w:val="00BF186E"/>
    <w:rsid w:val="00BF1B0A"/>
    <w:rsid w:val="00BF3087"/>
    <w:rsid w:val="00BF3991"/>
    <w:rsid w:val="00BF39EA"/>
    <w:rsid w:val="00BF4215"/>
    <w:rsid w:val="00BF5572"/>
    <w:rsid w:val="00BF5BDA"/>
    <w:rsid w:val="00BF7A2A"/>
    <w:rsid w:val="00BF7B00"/>
    <w:rsid w:val="00BF7B6D"/>
    <w:rsid w:val="00C00D84"/>
    <w:rsid w:val="00C02B1A"/>
    <w:rsid w:val="00C02FE5"/>
    <w:rsid w:val="00C0355C"/>
    <w:rsid w:val="00C04729"/>
    <w:rsid w:val="00C04BFF"/>
    <w:rsid w:val="00C04E70"/>
    <w:rsid w:val="00C06701"/>
    <w:rsid w:val="00C076FA"/>
    <w:rsid w:val="00C106CB"/>
    <w:rsid w:val="00C122EC"/>
    <w:rsid w:val="00C12C0A"/>
    <w:rsid w:val="00C14B50"/>
    <w:rsid w:val="00C1665A"/>
    <w:rsid w:val="00C16E80"/>
    <w:rsid w:val="00C17252"/>
    <w:rsid w:val="00C175D0"/>
    <w:rsid w:val="00C17A7D"/>
    <w:rsid w:val="00C2278E"/>
    <w:rsid w:val="00C22BA5"/>
    <w:rsid w:val="00C231E8"/>
    <w:rsid w:val="00C239C5"/>
    <w:rsid w:val="00C24046"/>
    <w:rsid w:val="00C2407B"/>
    <w:rsid w:val="00C24233"/>
    <w:rsid w:val="00C246DB"/>
    <w:rsid w:val="00C24C3D"/>
    <w:rsid w:val="00C2559A"/>
    <w:rsid w:val="00C26C22"/>
    <w:rsid w:val="00C26FF2"/>
    <w:rsid w:val="00C27196"/>
    <w:rsid w:val="00C27297"/>
    <w:rsid w:val="00C3287A"/>
    <w:rsid w:val="00C35066"/>
    <w:rsid w:val="00C377C8"/>
    <w:rsid w:val="00C4011F"/>
    <w:rsid w:val="00C404FB"/>
    <w:rsid w:val="00C407C4"/>
    <w:rsid w:val="00C41303"/>
    <w:rsid w:val="00C43A13"/>
    <w:rsid w:val="00C43C8C"/>
    <w:rsid w:val="00C43E75"/>
    <w:rsid w:val="00C45FCD"/>
    <w:rsid w:val="00C4616F"/>
    <w:rsid w:val="00C461AD"/>
    <w:rsid w:val="00C4679C"/>
    <w:rsid w:val="00C472F1"/>
    <w:rsid w:val="00C47A43"/>
    <w:rsid w:val="00C50DD3"/>
    <w:rsid w:val="00C512BB"/>
    <w:rsid w:val="00C518DC"/>
    <w:rsid w:val="00C54369"/>
    <w:rsid w:val="00C54FB1"/>
    <w:rsid w:val="00C5520E"/>
    <w:rsid w:val="00C5613E"/>
    <w:rsid w:val="00C574B1"/>
    <w:rsid w:val="00C5775D"/>
    <w:rsid w:val="00C57975"/>
    <w:rsid w:val="00C611D7"/>
    <w:rsid w:val="00C61209"/>
    <w:rsid w:val="00C621D9"/>
    <w:rsid w:val="00C62895"/>
    <w:rsid w:val="00C63905"/>
    <w:rsid w:val="00C6489C"/>
    <w:rsid w:val="00C64E93"/>
    <w:rsid w:val="00C6777F"/>
    <w:rsid w:val="00C7333E"/>
    <w:rsid w:val="00C7390A"/>
    <w:rsid w:val="00C7430E"/>
    <w:rsid w:val="00C74AD1"/>
    <w:rsid w:val="00C74C37"/>
    <w:rsid w:val="00C75BF6"/>
    <w:rsid w:val="00C76F7A"/>
    <w:rsid w:val="00C77A61"/>
    <w:rsid w:val="00C77A7D"/>
    <w:rsid w:val="00C80629"/>
    <w:rsid w:val="00C8079F"/>
    <w:rsid w:val="00C82300"/>
    <w:rsid w:val="00C82685"/>
    <w:rsid w:val="00C848C1"/>
    <w:rsid w:val="00C84A26"/>
    <w:rsid w:val="00C8657B"/>
    <w:rsid w:val="00C90013"/>
    <w:rsid w:val="00C901C9"/>
    <w:rsid w:val="00C91433"/>
    <w:rsid w:val="00C9170D"/>
    <w:rsid w:val="00C92189"/>
    <w:rsid w:val="00C93BF8"/>
    <w:rsid w:val="00C9451D"/>
    <w:rsid w:val="00C9457C"/>
    <w:rsid w:val="00C94936"/>
    <w:rsid w:val="00C95BE3"/>
    <w:rsid w:val="00C9769F"/>
    <w:rsid w:val="00CA09C8"/>
    <w:rsid w:val="00CA50D2"/>
    <w:rsid w:val="00CA5FF7"/>
    <w:rsid w:val="00CA6264"/>
    <w:rsid w:val="00CA6E79"/>
    <w:rsid w:val="00CA776D"/>
    <w:rsid w:val="00CB10E5"/>
    <w:rsid w:val="00CB137C"/>
    <w:rsid w:val="00CB179B"/>
    <w:rsid w:val="00CB17A8"/>
    <w:rsid w:val="00CB1C33"/>
    <w:rsid w:val="00CB2594"/>
    <w:rsid w:val="00CB2610"/>
    <w:rsid w:val="00CB5B4B"/>
    <w:rsid w:val="00CC1388"/>
    <w:rsid w:val="00CC1B2D"/>
    <w:rsid w:val="00CC24A0"/>
    <w:rsid w:val="00CC269F"/>
    <w:rsid w:val="00CC27AA"/>
    <w:rsid w:val="00CC2C3C"/>
    <w:rsid w:val="00CC30F4"/>
    <w:rsid w:val="00CC3793"/>
    <w:rsid w:val="00CC38CC"/>
    <w:rsid w:val="00CC4040"/>
    <w:rsid w:val="00CC4941"/>
    <w:rsid w:val="00CC63E0"/>
    <w:rsid w:val="00CC695A"/>
    <w:rsid w:val="00CC74B5"/>
    <w:rsid w:val="00CD0135"/>
    <w:rsid w:val="00CD0225"/>
    <w:rsid w:val="00CD4011"/>
    <w:rsid w:val="00CD408A"/>
    <w:rsid w:val="00CD5FDD"/>
    <w:rsid w:val="00CD6470"/>
    <w:rsid w:val="00CD654A"/>
    <w:rsid w:val="00CD789E"/>
    <w:rsid w:val="00CE081E"/>
    <w:rsid w:val="00CE0F2E"/>
    <w:rsid w:val="00CE4A0C"/>
    <w:rsid w:val="00CE6D11"/>
    <w:rsid w:val="00CE72A8"/>
    <w:rsid w:val="00CE759B"/>
    <w:rsid w:val="00CE783B"/>
    <w:rsid w:val="00CF1DEA"/>
    <w:rsid w:val="00CF5402"/>
    <w:rsid w:val="00CF6BEA"/>
    <w:rsid w:val="00CF6D23"/>
    <w:rsid w:val="00CF6DE4"/>
    <w:rsid w:val="00D008C9"/>
    <w:rsid w:val="00D019C3"/>
    <w:rsid w:val="00D0278A"/>
    <w:rsid w:val="00D05941"/>
    <w:rsid w:val="00D06306"/>
    <w:rsid w:val="00D0689D"/>
    <w:rsid w:val="00D0742C"/>
    <w:rsid w:val="00D10694"/>
    <w:rsid w:val="00D112D6"/>
    <w:rsid w:val="00D11E21"/>
    <w:rsid w:val="00D121CF"/>
    <w:rsid w:val="00D1307A"/>
    <w:rsid w:val="00D15017"/>
    <w:rsid w:val="00D15086"/>
    <w:rsid w:val="00D216E6"/>
    <w:rsid w:val="00D24748"/>
    <w:rsid w:val="00D24787"/>
    <w:rsid w:val="00D24B58"/>
    <w:rsid w:val="00D267C6"/>
    <w:rsid w:val="00D273EA"/>
    <w:rsid w:val="00D300A6"/>
    <w:rsid w:val="00D30C8B"/>
    <w:rsid w:val="00D324DB"/>
    <w:rsid w:val="00D32548"/>
    <w:rsid w:val="00D33E06"/>
    <w:rsid w:val="00D340DC"/>
    <w:rsid w:val="00D34228"/>
    <w:rsid w:val="00D34AEC"/>
    <w:rsid w:val="00D34EE5"/>
    <w:rsid w:val="00D35386"/>
    <w:rsid w:val="00D3562E"/>
    <w:rsid w:val="00D36D47"/>
    <w:rsid w:val="00D371C2"/>
    <w:rsid w:val="00D372CF"/>
    <w:rsid w:val="00D418CF"/>
    <w:rsid w:val="00D432A3"/>
    <w:rsid w:val="00D46FA4"/>
    <w:rsid w:val="00D50F28"/>
    <w:rsid w:val="00D5114C"/>
    <w:rsid w:val="00D511EB"/>
    <w:rsid w:val="00D52491"/>
    <w:rsid w:val="00D5307D"/>
    <w:rsid w:val="00D533C7"/>
    <w:rsid w:val="00D56004"/>
    <w:rsid w:val="00D572C0"/>
    <w:rsid w:val="00D57B65"/>
    <w:rsid w:val="00D57DA2"/>
    <w:rsid w:val="00D60A37"/>
    <w:rsid w:val="00D60A92"/>
    <w:rsid w:val="00D6232C"/>
    <w:rsid w:val="00D62345"/>
    <w:rsid w:val="00D62E28"/>
    <w:rsid w:val="00D639C3"/>
    <w:rsid w:val="00D653FE"/>
    <w:rsid w:val="00D66D7B"/>
    <w:rsid w:val="00D67EE8"/>
    <w:rsid w:val="00D701CA"/>
    <w:rsid w:val="00D70922"/>
    <w:rsid w:val="00D70BAD"/>
    <w:rsid w:val="00D71ECA"/>
    <w:rsid w:val="00D72D80"/>
    <w:rsid w:val="00D72EB2"/>
    <w:rsid w:val="00D73689"/>
    <w:rsid w:val="00D73EDD"/>
    <w:rsid w:val="00D74251"/>
    <w:rsid w:val="00D75C67"/>
    <w:rsid w:val="00D75D67"/>
    <w:rsid w:val="00D76335"/>
    <w:rsid w:val="00D76479"/>
    <w:rsid w:val="00D76625"/>
    <w:rsid w:val="00D770FF"/>
    <w:rsid w:val="00D77638"/>
    <w:rsid w:val="00D77C3A"/>
    <w:rsid w:val="00D81002"/>
    <w:rsid w:val="00D82911"/>
    <w:rsid w:val="00D833A6"/>
    <w:rsid w:val="00D836F9"/>
    <w:rsid w:val="00D877B2"/>
    <w:rsid w:val="00D87B7C"/>
    <w:rsid w:val="00D87CD0"/>
    <w:rsid w:val="00D91D65"/>
    <w:rsid w:val="00D9493D"/>
    <w:rsid w:val="00D95A4F"/>
    <w:rsid w:val="00D9662B"/>
    <w:rsid w:val="00D973A4"/>
    <w:rsid w:val="00D97E0E"/>
    <w:rsid w:val="00DA1E64"/>
    <w:rsid w:val="00DA3BE2"/>
    <w:rsid w:val="00DA466C"/>
    <w:rsid w:val="00DA4BF9"/>
    <w:rsid w:val="00DA6A5D"/>
    <w:rsid w:val="00DA700E"/>
    <w:rsid w:val="00DA74C3"/>
    <w:rsid w:val="00DA7503"/>
    <w:rsid w:val="00DB00EC"/>
    <w:rsid w:val="00DB08AF"/>
    <w:rsid w:val="00DB107A"/>
    <w:rsid w:val="00DB2B3F"/>
    <w:rsid w:val="00DB36E7"/>
    <w:rsid w:val="00DB37CF"/>
    <w:rsid w:val="00DB4524"/>
    <w:rsid w:val="00DB498D"/>
    <w:rsid w:val="00DB5CAE"/>
    <w:rsid w:val="00DB7268"/>
    <w:rsid w:val="00DC1053"/>
    <w:rsid w:val="00DC2163"/>
    <w:rsid w:val="00DC37B3"/>
    <w:rsid w:val="00DC4A32"/>
    <w:rsid w:val="00DC53A7"/>
    <w:rsid w:val="00DC6B42"/>
    <w:rsid w:val="00DC6B80"/>
    <w:rsid w:val="00DC7769"/>
    <w:rsid w:val="00DD1078"/>
    <w:rsid w:val="00DD257F"/>
    <w:rsid w:val="00DD47B1"/>
    <w:rsid w:val="00DD522D"/>
    <w:rsid w:val="00DD5BCC"/>
    <w:rsid w:val="00DD74E0"/>
    <w:rsid w:val="00DD7DBE"/>
    <w:rsid w:val="00DE094A"/>
    <w:rsid w:val="00DE0FF6"/>
    <w:rsid w:val="00DE1D7B"/>
    <w:rsid w:val="00DE3A3D"/>
    <w:rsid w:val="00DE44B1"/>
    <w:rsid w:val="00DE4539"/>
    <w:rsid w:val="00DE4A13"/>
    <w:rsid w:val="00DE540D"/>
    <w:rsid w:val="00DE5666"/>
    <w:rsid w:val="00DE75DB"/>
    <w:rsid w:val="00DE78F3"/>
    <w:rsid w:val="00DF1CFE"/>
    <w:rsid w:val="00DF22D1"/>
    <w:rsid w:val="00DF472B"/>
    <w:rsid w:val="00DF660A"/>
    <w:rsid w:val="00DF6818"/>
    <w:rsid w:val="00DF6883"/>
    <w:rsid w:val="00E002B1"/>
    <w:rsid w:val="00E005FB"/>
    <w:rsid w:val="00E009AA"/>
    <w:rsid w:val="00E017C1"/>
    <w:rsid w:val="00E019F9"/>
    <w:rsid w:val="00E01A0C"/>
    <w:rsid w:val="00E03228"/>
    <w:rsid w:val="00E03694"/>
    <w:rsid w:val="00E03F28"/>
    <w:rsid w:val="00E04074"/>
    <w:rsid w:val="00E040D0"/>
    <w:rsid w:val="00E059F0"/>
    <w:rsid w:val="00E0756B"/>
    <w:rsid w:val="00E0775F"/>
    <w:rsid w:val="00E10E37"/>
    <w:rsid w:val="00E12B27"/>
    <w:rsid w:val="00E140FC"/>
    <w:rsid w:val="00E148A0"/>
    <w:rsid w:val="00E14C8D"/>
    <w:rsid w:val="00E1643D"/>
    <w:rsid w:val="00E16D4C"/>
    <w:rsid w:val="00E16E29"/>
    <w:rsid w:val="00E17329"/>
    <w:rsid w:val="00E20BEC"/>
    <w:rsid w:val="00E20C30"/>
    <w:rsid w:val="00E20D56"/>
    <w:rsid w:val="00E22B4E"/>
    <w:rsid w:val="00E2334E"/>
    <w:rsid w:val="00E2360A"/>
    <w:rsid w:val="00E25292"/>
    <w:rsid w:val="00E2660D"/>
    <w:rsid w:val="00E26ABC"/>
    <w:rsid w:val="00E26BFA"/>
    <w:rsid w:val="00E26C13"/>
    <w:rsid w:val="00E27204"/>
    <w:rsid w:val="00E27E8F"/>
    <w:rsid w:val="00E3006A"/>
    <w:rsid w:val="00E3230E"/>
    <w:rsid w:val="00E32E94"/>
    <w:rsid w:val="00E32ECB"/>
    <w:rsid w:val="00E338E9"/>
    <w:rsid w:val="00E33E83"/>
    <w:rsid w:val="00E34499"/>
    <w:rsid w:val="00E34FFC"/>
    <w:rsid w:val="00E35826"/>
    <w:rsid w:val="00E35963"/>
    <w:rsid w:val="00E35EFD"/>
    <w:rsid w:val="00E36553"/>
    <w:rsid w:val="00E36A87"/>
    <w:rsid w:val="00E36ACC"/>
    <w:rsid w:val="00E37398"/>
    <w:rsid w:val="00E37BA5"/>
    <w:rsid w:val="00E40417"/>
    <w:rsid w:val="00E41DFB"/>
    <w:rsid w:val="00E43847"/>
    <w:rsid w:val="00E440C7"/>
    <w:rsid w:val="00E45637"/>
    <w:rsid w:val="00E45D39"/>
    <w:rsid w:val="00E4766C"/>
    <w:rsid w:val="00E50362"/>
    <w:rsid w:val="00E54119"/>
    <w:rsid w:val="00E549F5"/>
    <w:rsid w:val="00E55372"/>
    <w:rsid w:val="00E55D51"/>
    <w:rsid w:val="00E5658E"/>
    <w:rsid w:val="00E5688F"/>
    <w:rsid w:val="00E568A6"/>
    <w:rsid w:val="00E57962"/>
    <w:rsid w:val="00E60DB9"/>
    <w:rsid w:val="00E61E91"/>
    <w:rsid w:val="00E62019"/>
    <w:rsid w:val="00E6284D"/>
    <w:rsid w:val="00E6312D"/>
    <w:rsid w:val="00E63A34"/>
    <w:rsid w:val="00E63B84"/>
    <w:rsid w:val="00E661C6"/>
    <w:rsid w:val="00E67894"/>
    <w:rsid w:val="00E67A17"/>
    <w:rsid w:val="00E7248E"/>
    <w:rsid w:val="00E7284D"/>
    <w:rsid w:val="00E73095"/>
    <w:rsid w:val="00E73D1D"/>
    <w:rsid w:val="00E7578B"/>
    <w:rsid w:val="00E77927"/>
    <w:rsid w:val="00E77C04"/>
    <w:rsid w:val="00E807B1"/>
    <w:rsid w:val="00E81B92"/>
    <w:rsid w:val="00E825D4"/>
    <w:rsid w:val="00E83F3B"/>
    <w:rsid w:val="00E84AC8"/>
    <w:rsid w:val="00E852A9"/>
    <w:rsid w:val="00E858BA"/>
    <w:rsid w:val="00E85BF2"/>
    <w:rsid w:val="00E86D9E"/>
    <w:rsid w:val="00E87F99"/>
    <w:rsid w:val="00E906CD"/>
    <w:rsid w:val="00E9122E"/>
    <w:rsid w:val="00E912E9"/>
    <w:rsid w:val="00E9169E"/>
    <w:rsid w:val="00E929EA"/>
    <w:rsid w:val="00E92B69"/>
    <w:rsid w:val="00E933A7"/>
    <w:rsid w:val="00E93965"/>
    <w:rsid w:val="00E93FDE"/>
    <w:rsid w:val="00E944C1"/>
    <w:rsid w:val="00E956A1"/>
    <w:rsid w:val="00E9655F"/>
    <w:rsid w:val="00E96599"/>
    <w:rsid w:val="00E96E8C"/>
    <w:rsid w:val="00EA0B66"/>
    <w:rsid w:val="00EA12B0"/>
    <w:rsid w:val="00EA5150"/>
    <w:rsid w:val="00EA5E82"/>
    <w:rsid w:val="00EA6B7B"/>
    <w:rsid w:val="00EA7EC9"/>
    <w:rsid w:val="00EB0074"/>
    <w:rsid w:val="00EB0AC9"/>
    <w:rsid w:val="00EB1156"/>
    <w:rsid w:val="00EB1574"/>
    <w:rsid w:val="00EB30B8"/>
    <w:rsid w:val="00EB3A31"/>
    <w:rsid w:val="00EB3D88"/>
    <w:rsid w:val="00EB437C"/>
    <w:rsid w:val="00EB48D1"/>
    <w:rsid w:val="00EB4BAB"/>
    <w:rsid w:val="00EB592E"/>
    <w:rsid w:val="00EB7579"/>
    <w:rsid w:val="00EB7D2F"/>
    <w:rsid w:val="00EB7D9A"/>
    <w:rsid w:val="00EC0A59"/>
    <w:rsid w:val="00EC2435"/>
    <w:rsid w:val="00EC2691"/>
    <w:rsid w:val="00EC2DF0"/>
    <w:rsid w:val="00EC3685"/>
    <w:rsid w:val="00EC4945"/>
    <w:rsid w:val="00EC4B74"/>
    <w:rsid w:val="00EC56A2"/>
    <w:rsid w:val="00EC606B"/>
    <w:rsid w:val="00EC6682"/>
    <w:rsid w:val="00EC67BE"/>
    <w:rsid w:val="00EC731A"/>
    <w:rsid w:val="00ED0E5D"/>
    <w:rsid w:val="00ED1356"/>
    <w:rsid w:val="00ED22D5"/>
    <w:rsid w:val="00ED42B9"/>
    <w:rsid w:val="00ED44B5"/>
    <w:rsid w:val="00ED55CE"/>
    <w:rsid w:val="00ED5A47"/>
    <w:rsid w:val="00ED5E43"/>
    <w:rsid w:val="00ED62FA"/>
    <w:rsid w:val="00ED7099"/>
    <w:rsid w:val="00ED77AD"/>
    <w:rsid w:val="00ED7ED4"/>
    <w:rsid w:val="00EE19F6"/>
    <w:rsid w:val="00EE2F53"/>
    <w:rsid w:val="00EE3402"/>
    <w:rsid w:val="00EE3619"/>
    <w:rsid w:val="00EE454F"/>
    <w:rsid w:val="00EE4F26"/>
    <w:rsid w:val="00EE5C10"/>
    <w:rsid w:val="00EE6156"/>
    <w:rsid w:val="00EE6889"/>
    <w:rsid w:val="00EE7E89"/>
    <w:rsid w:val="00EF0D90"/>
    <w:rsid w:val="00EF1886"/>
    <w:rsid w:val="00EF2F48"/>
    <w:rsid w:val="00EF323A"/>
    <w:rsid w:val="00EF388F"/>
    <w:rsid w:val="00EF40C5"/>
    <w:rsid w:val="00EF4799"/>
    <w:rsid w:val="00EF62E3"/>
    <w:rsid w:val="00EF65F7"/>
    <w:rsid w:val="00EF6DD1"/>
    <w:rsid w:val="00EF6DDF"/>
    <w:rsid w:val="00EF706F"/>
    <w:rsid w:val="00EF75C4"/>
    <w:rsid w:val="00EF7CCC"/>
    <w:rsid w:val="00F0066E"/>
    <w:rsid w:val="00F00D8D"/>
    <w:rsid w:val="00F00E26"/>
    <w:rsid w:val="00F01DAF"/>
    <w:rsid w:val="00F02A2B"/>
    <w:rsid w:val="00F05397"/>
    <w:rsid w:val="00F053CA"/>
    <w:rsid w:val="00F0706C"/>
    <w:rsid w:val="00F07A38"/>
    <w:rsid w:val="00F10571"/>
    <w:rsid w:val="00F10F77"/>
    <w:rsid w:val="00F1396E"/>
    <w:rsid w:val="00F20048"/>
    <w:rsid w:val="00F20919"/>
    <w:rsid w:val="00F21079"/>
    <w:rsid w:val="00F2207C"/>
    <w:rsid w:val="00F24349"/>
    <w:rsid w:val="00F2438A"/>
    <w:rsid w:val="00F24E62"/>
    <w:rsid w:val="00F25016"/>
    <w:rsid w:val="00F26B40"/>
    <w:rsid w:val="00F26D62"/>
    <w:rsid w:val="00F27E05"/>
    <w:rsid w:val="00F304B3"/>
    <w:rsid w:val="00F31D25"/>
    <w:rsid w:val="00F327D1"/>
    <w:rsid w:val="00F33CEA"/>
    <w:rsid w:val="00F3520F"/>
    <w:rsid w:val="00F376F0"/>
    <w:rsid w:val="00F40AFA"/>
    <w:rsid w:val="00F40D05"/>
    <w:rsid w:val="00F41D00"/>
    <w:rsid w:val="00F43E55"/>
    <w:rsid w:val="00F4408F"/>
    <w:rsid w:val="00F445FE"/>
    <w:rsid w:val="00F465B6"/>
    <w:rsid w:val="00F466CB"/>
    <w:rsid w:val="00F4682C"/>
    <w:rsid w:val="00F47462"/>
    <w:rsid w:val="00F5072C"/>
    <w:rsid w:val="00F50DAD"/>
    <w:rsid w:val="00F52210"/>
    <w:rsid w:val="00F525FA"/>
    <w:rsid w:val="00F52AEA"/>
    <w:rsid w:val="00F53051"/>
    <w:rsid w:val="00F5321F"/>
    <w:rsid w:val="00F532D2"/>
    <w:rsid w:val="00F53F98"/>
    <w:rsid w:val="00F54585"/>
    <w:rsid w:val="00F54965"/>
    <w:rsid w:val="00F54DFF"/>
    <w:rsid w:val="00F54E21"/>
    <w:rsid w:val="00F54E80"/>
    <w:rsid w:val="00F56456"/>
    <w:rsid w:val="00F56C0F"/>
    <w:rsid w:val="00F5779E"/>
    <w:rsid w:val="00F57E76"/>
    <w:rsid w:val="00F63A32"/>
    <w:rsid w:val="00F65103"/>
    <w:rsid w:val="00F658AF"/>
    <w:rsid w:val="00F6595C"/>
    <w:rsid w:val="00F7047E"/>
    <w:rsid w:val="00F70A0F"/>
    <w:rsid w:val="00F70CC2"/>
    <w:rsid w:val="00F716E2"/>
    <w:rsid w:val="00F71DF8"/>
    <w:rsid w:val="00F71DFC"/>
    <w:rsid w:val="00F72186"/>
    <w:rsid w:val="00F72FF5"/>
    <w:rsid w:val="00F73DDE"/>
    <w:rsid w:val="00F74E46"/>
    <w:rsid w:val="00F74F7A"/>
    <w:rsid w:val="00F755EC"/>
    <w:rsid w:val="00F77612"/>
    <w:rsid w:val="00F77C73"/>
    <w:rsid w:val="00F80C22"/>
    <w:rsid w:val="00F80CC6"/>
    <w:rsid w:val="00F84C18"/>
    <w:rsid w:val="00F90866"/>
    <w:rsid w:val="00F92C03"/>
    <w:rsid w:val="00F9396E"/>
    <w:rsid w:val="00F96B12"/>
    <w:rsid w:val="00F96B62"/>
    <w:rsid w:val="00F96C4C"/>
    <w:rsid w:val="00F979BC"/>
    <w:rsid w:val="00FA0092"/>
    <w:rsid w:val="00FA18C9"/>
    <w:rsid w:val="00FA1CAA"/>
    <w:rsid w:val="00FA267C"/>
    <w:rsid w:val="00FA347A"/>
    <w:rsid w:val="00FA3670"/>
    <w:rsid w:val="00FA4656"/>
    <w:rsid w:val="00FA47C8"/>
    <w:rsid w:val="00FA4AF2"/>
    <w:rsid w:val="00FA6AFE"/>
    <w:rsid w:val="00FA6CE7"/>
    <w:rsid w:val="00FB0CE6"/>
    <w:rsid w:val="00FB2D26"/>
    <w:rsid w:val="00FB3032"/>
    <w:rsid w:val="00FB3F27"/>
    <w:rsid w:val="00FB4C44"/>
    <w:rsid w:val="00FB4DC2"/>
    <w:rsid w:val="00FB4F2F"/>
    <w:rsid w:val="00FB780C"/>
    <w:rsid w:val="00FC072E"/>
    <w:rsid w:val="00FC2CFB"/>
    <w:rsid w:val="00FC388F"/>
    <w:rsid w:val="00FC3964"/>
    <w:rsid w:val="00FC5138"/>
    <w:rsid w:val="00FC5C05"/>
    <w:rsid w:val="00FC71D8"/>
    <w:rsid w:val="00FC7CEE"/>
    <w:rsid w:val="00FD0079"/>
    <w:rsid w:val="00FD0370"/>
    <w:rsid w:val="00FD06B5"/>
    <w:rsid w:val="00FD0AF2"/>
    <w:rsid w:val="00FD0F22"/>
    <w:rsid w:val="00FD151B"/>
    <w:rsid w:val="00FD1867"/>
    <w:rsid w:val="00FD20F2"/>
    <w:rsid w:val="00FD3827"/>
    <w:rsid w:val="00FD43FE"/>
    <w:rsid w:val="00FD4FBF"/>
    <w:rsid w:val="00FD57E8"/>
    <w:rsid w:val="00FD6E4F"/>
    <w:rsid w:val="00FD71AA"/>
    <w:rsid w:val="00FD7ACF"/>
    <w:rsid w:val="00FE05B0"/>
    <w:rsid w:val="00FE09BA"/>
    <w:rsid w:val="00FE154A"/>
    <w:rsid w:val="00FE348E"/>
    <w:rsid w:val="00FE4683"/>
    <w:rsid w:val="00FE4E04"/>
    <w:rsid w:val="00FE52B2"/>
    <w:rsid w:val="00FE7449"/>
    <w:rsid w:val="00FE7BCC"/>
    <w:rsid w:val="00FF083A"/>
    <w:rsid w:val="00FF13B1"/>
    <w:rsid w:val="00FF2FBE"/>
    <w:rsid w:val="00FF30AF"/>
    <w:rsid w:val="00FF4186"/>
    <w:rsid w:val="00FF4DA9"/>
    <w:rsid w:val="00FF5442"/>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C54A7A6F-6B83-410F-AEF8-37C65A1A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C1D"/>
    <w:pPr>
      <w:spacing w:before="60" w:after="60"/>
      <w:ind w:left="425" w:right="142"/>
      <w:jc w:val="both"/>
    </w:pPr>
    <w:rPr>
      <w:rFonts w:ascii="Calibri" w:eastAsia="Times New Roman" w:hAnsi="Calibri"/>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6617FD"/>
    <w:pPr>
      <w:keepNext/>
      <w:numPr>
        <w:numId w:val="1"/>
      </w:numPr>
      <w:tabs>
        <w:tab w:val="left" w:pos="720"/>
      </w:tabs>
      <w:spacing w:before="240" w:after="240"/>
      <w:ind w:right="0"/>
      <w:outlineLvl w:val="0"/>
    </w:pPr>
    <w:rPr>
      <w:rFonts w:ascii="Arial" w:hAnsi="Arial"/>
      <w:b/>
      <w:caps/>
    </w:rPr>
  </w:style>
  <w:style w:type="paragraph" w:styleId="Ttulo2">
    <w:name w:val="heading 2"/>
    <w:aliases w:val="ING-PORCE III (T2),H2,título 2,Título 2 Car1,Título 2 Car Car,Heading 2 Char,Subchapter 1.1,2 headline,h,1.1 HEADING 2,2,ING-PORCE III (T2)1,ING-PORCE III (T2)2,ING-PORCE III (T2)11,ING-PORCE III (T2)3,ING-PORCE III (T2)12,TIT.1 IM3DPM"/>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180D91"/>
    <w:pPr>
      <w:keepNext/>
      <w:numPr>
        <w:ilvl w:val="2"/>
        <w:numId w:val="1"/>
      </w:numPr>
      <w:spacing w:before="180" w:after="180"/>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
      </w:numPr>
      <w:outlineLvl w:val="3"/>
    </w:pPr>
    <w:rPr>
      <w:rFonts w:ascii="Arial" w:hAnsi="Arial"/>
    </w:rPr>
  </w:style>
  <w:style w:type="paragraph" w:styleId="Ttulo5">
    <w:name w:val="heading 5"/>
    <w:aliases w:val="SDI_Viñeta normal 3,SDI_Viñeta normal 2"/>
    <w:basedOn w:val="Normal"/>
    <w:next w:val="Normal"/>
    <w:link w:val="Ttulo5Car"/>
    <w:uiPriority w:val="99"/>
    <w:qFormat/>
    <w:rsid w:val="00E9122E"/>
    <w:pPr>
      <w:keepNext/>
      <w:numPr>
        <w:ilvl w:val="4"/>
        <w:numId w:val="1"/>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link w:val="Ttulo6Car"/>
    <w:uiPriority w:val="99"/>
    <w:qFormat/>
    <w:rsid w:val="00E9122E"/>
    <w:pPr>
      <w:numPr>
        <w:ilvl w:val="5"/>
        <w:numId w:val="1"/>
      </w:numPr>
      <w:spacing w:before="240"/>
      <w:outlineLvl w:val="5"/>
    </w:pPr>
    <w:rPr>
      <w:rFonts w:ascii="Arial" w:hAnsi="Arial"/>
      <w:bCs/>
      <w:szCs w:val="22"/>
    </w:rPr>
  </w:style>
  <w:style w:type="paragraph" w:styleId="Ttulo7">
    <w:name w:val="heading 7"/>
    <w:basedOn w:val="Normal"/>
    <w:next w:val="Normal"/>
    <w:link w:val="Ttulo7Car"/>
    <w:uiPriority w:val="99"/>
    <w:qFormat/>
    <w:rsid w:val="00E9122E"/>
    <w:pPr>
      <w:numPr>
        <w:ilvl w:val="6"/>
        <w:numId w:val="1"/>
      </w:numPr>
      <w:spacing w:before="240"/>
      <w:outlineLvl w:val="6"/>
    </w:pPr>
    <w:rPr>
      <w:rFonts w:ascii="Arial" w:hAnsi="Arial"/>
    </w:rPr>
  </w:style>
  <w:style w:type="paragraph" w:styleId="Ttulo8">
    <w:name w:val="heading 8"/>
    <w:basedOn w:val="Normal"/>
    <w:next w:val="Normal"/>
    <w:link w:val="Ttulo8Car"/>
    <w:uiPriority w:val="99"/>
    <w:qFormat/>
    <w:rsid w:val="00E9122E"/>
    <w:pPr>
      <w:numPr>
        <w:ilvl w:val="7"/>
        <w:numId w:val="1"/>
      </w:numPr>
      <w:spacing w:before="240"/>
      <w:outlineLvl w:val="7"/>
    </w:pPr>
    <w:rPr>
      <w:rFonts w:ascii="Arial" w:hAnsi="Arial"/>
      <w:i/>
      <w:iCs/>
    </w:rPr>
  </w:style>
  <w:style w:type="paragraph" w:styleId="Ttulo9">
    <w:name w:val="heading 9"/>
    <w:basedOn w:val="Normal"/>
    <w:next w:val="Normal"/>
    <w:link w:val="Ttulo9Car"/>
    <w:uiPriority w:val="99"/>
    <w:qFormat/>
    <w:rsid w:val="00E9122E"/>
    <w:pPr>
      <w:numPr>
        <w:ilvl w:val="8"/>
        <w:numId w:val="1"/>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6617FD"/>
    <w:rPr>
      <w:rFonts w:ascii="Arial" w:eastAsia="Times New Roman" w:hAnsi="Arial"/>
      <w:b/>
      <w:caps/>
      <w:sz w:val="22"/>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4"/>
      <w:lang w:val="es-ES_tradnl" w:eastAsia="es-ES"/>
    </w:rPr>
  </w:style>
  <w:style w:type="paragraph" w:styleId="TDC2">
    <w:name w:val="toc 2"/>
    <w:basedOn w:val="Normal"/>
    <w:next w:val="Normal"/>
    <w:autoRedefine/>
    <w:uiPriority w:val="39"/>
    <w:unhideWhenUsed/>
    <w:rsid w:val="00F525FA"/>
    <w:pPr>
      <w:tabs>
        <w:tab w:val="left" w:pos="709"/>
        <w:tab w:val="right" w:leader="dot" w:pos="9072"/>
      </w:tabs>
      <w:spacing w:before="120" w:after="0"/>
      <w:ind w:left="0" w:right="332"/>
    </w:pPr>
    <w:rPr>
      <w:rFonts w:ascii="Arial" w:hAnsi="Arial"/>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180D91"/>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aliases w:val="SDI_Viñeta normal 3 Car,SDI_Viñeta normal 2 Car"/>
    <w:link w:val="Ttulo5"/>
    <w:uiPriority w:val="9"/>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link w:val="Ttulo6"/>
    <w:uiPriority w:val="9"/>
    <w:rsid w:val="00E9122E"/>
    <w:rPr>
      <w:rFonts w:ascii="Arial" w:eastAsia="Times New Roman" w:hAnsi="Arial"/>
      <w:bCs/>
      <w:sz w:val="22"/>
      <w:szCs w:val="22"/>
      <w:lang w:val="es-CL" w:eastAsia="es-ES"/>
    </w:rPr>
  </w:style>
  <w:style w:type="character" w:customStyle="1" w:styleId="Ttulo7Car">
    <w:name w:val="Título 7 Car"/>
    <w:link w:val="Ttulo7"/>
    <w:uiPriority w:val="9"/>
    <w:rsid w:val="00E9122E"/>
    <w:rPr>
      <w:rFonts w:ascii="Arial" w:eastAsia="Times New Roman" w:hAnsi="Arial"/>
      <w:sz w:val="22"/>
      <w:lang w:val="es-CL" w:eastAsia="es-ES"/>
    </w:rPr>
  </w:style>
  <w:style w:type="character" w:customStyle="1" w:styleId="Ttulo8Car">
    <w:name w:val="Título 8 Car"/>
    <w:link w:val="Ttulo8"/>
    <w:uiPriority w:val="9"/>
    <w:rsid w:val="00E9122E"/>
    <w:rPr>
      <w:rFonts w:ascii="Arial" w:eastAsia="Times New Roman" w:hAnsi="Arial"/>
      <w:i/>
      <w:iCs/>
      <w:sz w:val="22"/>
      <w:lang w:val="es-CL" w:eastAsia="es-ES"/>
    </w:rPr>
  </w:style>
  <w:style w:type="character" w:customStyle="1" w:styleId="Ttulo9Car">
    <w:name w:val="Título 9 Car"/>
    <w:link w:val="Ttulo9"/>
    <w:uiPriority w:val="9"/>
    <w:rsid w:val="00E9122E"/>
    <w:rPr>
      <w:rFonts w:ascii="Arial" w:eastAsia="Times New Roman" w:hAnsi="Arial"/>
      <w:sz w:val="22"/>
      <w:szCs w:val="22"/>
      <w:lang w:val="es-CL" w:eastAsia="es-ES"/>
    </w:rPr>
  </w:style>
  <w:style w:type="paragraph" w:styleId="Prrafodelista">
    <w:name w:val="List Paragraph"/>
    <w:aliases w:val="Párrafo de lista 1"/>
    <w:basedOn w:val="Normal"/>
    <w:link w:val="PrrafodelistaCar"/>
    <w:uiPriority w:val="34"/>
    <w:qFormat/>
    <w:rsid w:val="00106D16"/>
    <w:pPr>
      <w:spacing w:after="240" w:line="276" w:lineRule="auto"/>
      <w:ind w:left="709"/>
    </w:pPr>
    <w:rPr>
      <w:rFonts w:asciiTheme="minorHAnsi" w:hAnsiTheme="minorHAnsi"/>
      <w:lang w:val="es-ES_tradnl"/>
    </w:rPr>
  </w:style>
  <w:style w:type="paragraph" w:styleId="Textodeglobo">
    <w:name w:val="Balloon Text"/>
    <w:basedOn w:val="Normal"/>
    <w:link w:val="TextodegloboCar"/>
    <w:uiPriority w:val="99"/>
    <w:unhideWhenUsed/>
    <w:rsid w:val="001705DA"/>
    <w:rPr>
      <w:rFonts w:ascii="Tahoma" w:hAnsi="Tahoma"/>
      <w:szCs w:val="16"/>
    </w:rPr>
  </w:style>
  <w:style w:type="character" w:customStyle="1" w:styleId="TextodegloboCar">
    <w:name w:val="Texto de globo Car"/>
    <w:link w:val="Textodeglobo"/>
    <w:uiPriority w:val="99"/>
    <w:rsid w:val="001705DA"/>
    <w:rPr>
      <w:rFonts w:ascii="Tahoma" w:eastAsia="Times New Roman" w:hAnsi="Tahoma" w:cs="Tahoma"/>
      <w:b w:val="0"/>
      <w:caps w:val="0"/>
      <w:sz w:val="16"/>
      <w:szCs w:val="16"/>
      <w:lang w:eastAsia="es-ES"/>
    </w:rPr>
  </w:style>
  <w:style w:type="paragraph" w:styleId="Encabezado">
    <w:name w:val="header"/>
    <w:aliases w:val="Encabezado Vertical,Encabezado1,anexo,Encabezado top Char Char,Encabezado top Char,encabezado"/>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anexo Car,Encabezado top Char Char Car,Encabezado top Char Car,encabezado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iPriority w:val="99"/>
    <w:unhideWhenUsed/>
    <w:rsid w:val="005B06CC"/>
    <w:pPr>
      <w:tabs>
        <w:tab w:val="center" w:pos="4419"/>
        <w:tab w:val="right" w:pos="8838"/>
      </w:tabs>
    </w:pPr>
    <w:rPr>
      <w:rFonts w:ascii="Arial" w:hAnsi="Arial"/>
    </w:rPr>
  </w:style>
  <w:style w:type="character" w:customStyle="1" w:styleId="PiedepginaCar">
    <w:name w:val="Pie de página Car"/>
    <w:link w:val="Piedepgina"/>
    <w:uiPriority w:val="99"/>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aliases w:val="Table long document"/>
    <w:basedOn w:val="Tablanormal"/>
    <w:uiPriority w:val="59"/>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F525FA"/>
    <w:pPr>
      <w:tabs>
        <w:tab w:val="left" w:pos="0"/>
        <w:tab w:val="left" w:pos="709"/>
        <w:tab w:val="right" w:leader="dot" w:pos="9072"/>
      </w:tabs>
      <w:spacing w:before="120" w:after="0"/>
      <w:ind w:left="0" w:right="332"/>
    </w:pPr>
    <w:rPr>
      <w:rFonts w:ascii="Arial" w:hAnsi="Arial"/>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F525FA"/>
    <w:pPr>
      <w:tabs>
        <w:tab w:val="left" w:pos="709"/>
        <w:tab w:val="right" w:leader="dot" w:pos="9072"/>
      </w:tabs>
      <w:ind w:left="0"/>
    </w:pPr>
    <w:rPr>
      <w:rFonts w:ascii="Arial" w:hAnsi="Arial"/>
      <w:b/>
    </w:rPr>
  </w:style>
  <w:style w:type="paragraph" w:styleId="TDC4">
    <w:name w:val="toc 4"/>
    <w:basedOn w:val="Normal"/>
    <w:next w:val="Normal"/>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uiPriority w:val="99"/>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uiPriority w:val="99"/>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semiHidden/>
    <w:unhideWhenUsed/>
    <w:rsid w:val="009C0648"/>
    <w:pPr>
      <w:spacing w:after="120"/>
      <w:ind w:left="283"/>
    </w:pPr>
  </w:style>
  <w:style w:type="character" w:customStyle="1" w:styleId="SangradetextonormalCar">
    <w:name w:val="Sangría de texto normal Car"/>
    <w:basedOn w:val="Fuentedeprrafopredeter"/>
    <w:link w:val="Sangradetextonormal"/>
    <w:uiPriority w:val="99"/>
    <w:semiHidden/>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semiHidden/>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 1 Car"/>
    <w:basedOn w:val="Fuentedeprrafopredeter"/>
    <w:link w:val="Prrafodelista"/>
    <w:uiPriority w:val="34"/>
    <w:rsid w:val="00106D16"/>
    <w:rPr>
      <w:rFonts w:asciiTheme="minorHAnsi" w:eastAsia="Times New Roman" w:hAnsiTheme="minorHAnsi"/>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1E447E"/>
    <w:pPr>
      <w:numPr>
        <w:numId w:val="4"/>
      </w:numPr>
      <w:tabs>
        <w:tab w:val="left" w:pos="-720"/>
      </w:tabs>
      <w:spacing w:after="0" w:line="240" w:lineRule="auto"/>
      <w:ind w:left="1037" w:hanging="357"/>
      <w:contextualSpacing/>
    </w:pPr>
    <w:rPr>
      <w:rFonts w:eastAsia="Calibri" w:cs="Arial"/>
      <w:szCs w:val="22"/>
      <w:lang w:val="es-ES" w:eastAsia="en-US"/>
    </w:rPr>
  </w:style>
  <w:style w:type="character" w:customStyle="1" w:styleId="ParrafolistavietaCar">
    <w:name w:val="Parrafo lista viñeta Car"/>
    <w:basedOn w:val="PrrafodelistaCar"/>
    <w:link w:val="Parrafolistavieta"/>
    <w:rsid w:val="001E447E"/>
    <w:rPr>
      <w:rFonts w:asciiTheme="minorHAnsi" w:eastAsia="Times New Roman" w:hAnsiTheme="minorHAnsi" w:cs="Arial"/>
      <w:sz w:val="22"/>
      <w:szCs w:val="22"/>
      <w:lang w:val="es-ES" w:eastAsia="en-US"/>
    </w:rPr>
  </w:style>
  <w:style w:type="paragraph" w:styleId="Textonotapie">
    <w:name w:val="footnote text"/>
    <w:basedOn w:val="Normal"/>
    <w:link w:val="TextonotapieCar"/>
    <w:uiPriority w:val="99"/>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uiPriority w:val="99"/>
    <w:rsid w:val="00920BAB"/>
    <w:rPr>
      <w:rFonts w:ascii="Arial" w:eastAsia="Times New Roman" w:hAnsi="Arial"/>
      <w:lang w:val="es-ES_tradnl" w:eastAsia="en-US"/>
    </w:rPr>
  </w:style>
  <w:style w:type="character" w:styleId="Refdenotaalpie">
    <w:name w:val="footnote reference"/>
    <w:basedOn w:val="Fuentedeprrafopredeter"/>
    <w:uiPriority w:val="99"/>
    <w:rsid w:val="00920BAB"/>
    <w:rPr>
      <w:vertAlign w:val="superscript"/>
    </w:rPr>
  </w:style>
  <w:style w:type="paragraph" w:styleId="Descripcin">
    <w:name w:val="caption"/>
    <w:basedOn w:val="Normal"/>
    <w:next w:val="Normal"/>
    <w:uiPriority w:val="35"/>
    <w:unhideWhenUsed/>
    <w:qFormat/>
    <w:rsid w:val="00821C1D"/>
    <w:pPr>
      <w:spacing w:before="120" w:after="120"/>
      <w:jc w:val="center"/>
    </w:pPr>
    <w:rPr>
      <w:b/>
      <w:bCs/>
      <w:sz w:val="20"/>
      <w:szCs w:val="18"/>
    </w:rPr>
  </w:style>
  <w:style w:type="paragraph" w:styleId="Textoindependiente3">
    <w:name w:val="Body Text 3"/>
    <w:basedOn w:val="Normal"/>
    <w:link w:val="Textoindependiente3Car"/>
    <w:uiPriority w:val="99"/>
    <w:semiHidden/>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paragraph" w:customStyle="1" w:styleId="TableParagraph">
    <w:name w:val="Table Paragraph"/>
    <w:basedOn w:val="Normal"/>
    <w:uiPriority w:val="1"/>
    <w:qFormat/>
    <w:rsid w:val="00F2207C"/>
    <w:pPr>
      <w:widowControl w:val="0"/>
      <w:autoSpaceDE w:val="0"/>
      <w:autoSpaceDN w:val="0"/>
      <w:spacing w:before="0" w:after="0"/>
      <w:ind w:left="0" w:right="0"/>
      <w:jc w:val="left"/>
    </w:pPr>
    <w:rPr>
      <w:rFonts w:ascii="Arial Narrow" w:eastAsia="Arial Narrow" w:hAnsi="Arial Narrow" w:cs="Arial Narrow"/>
      <w:sz w:val="24"/>
      <w:szCs w:val="22"/>
      <w:lang w:val="es-ES" w:bidi="es-ES"/>
    </w:rPr>
  </w:style>
  <w:style w:type="table" w:customStyle="1" w:styleId="TableNormal1">
    <w:name w:val="Table Normal1"/>
    <w:uiPriority w:val="2"/>
    <w:semiHidden/>
    <w:unhideWhenUsed/>
    <w:qFormat/>
    <w:rsid w:val="001D1C0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JAPPTablaTtulo">
    <w:name w:val="JAPP_Tabla_Título"/>
    <w:autoRedefine/>
    <w:qFormat/>
    <w:rsid w:val="004D4BC8"/>
    <w:pPr>
      <w:jc w:val="center"/>
    </w:pPr>
    <w:rPr>
      <w:rFonts w:asciiTheme="minorHAnsi" w:hAnsiTheme="minorHAnsi" w:cs="Arial"/>
      <w:szCs w:val="24"/>
      <w:lang w:val="es-CL" w:eastAsia="en-US"/>
    </w:rPr>
  </w:style>
  <w:style w:type="paragraph" w:customStyle="1" w:styleId="JAPPTabla">
    <w:name w:val="JAPP_Tabla"/>
    <w:autoRedefine/>
    <w:qFormat/>
    <w:locked/>
    <w:rsid w:val="004D4BC8"/>
    <w:pPr>
      <w:jc w:val="center"/>
    </w:pPr>
    <w:rPr>
      <w:rFonts w:asciiTheme="minorHAnsi" w:hAnsiTheme="minorHAnsi" w:cs="Arial"/>
      <w:szCs w:val="24"/>
      <w:lang w:val="es-CL" w:eastAsia="en-US"/>
    </w:rPr>
  </w:style>
  <w:style w:type="character" w:customStyle="1" w:styleId="fontstyle01">
    <w:name w:val="fontstyle01"/>
    <w:basedOn w:val="Fuentedeprrafopredeter"/>
    <w:rsid w:val="00094239"/>
    <w:rPr>
      <w:rFonts w:ascii="ArialNarrow" w:hAnsi="ArialNarrow" w:hint="default"/>
      <w:b w:val="0"/>
      <w:bCs w:val="0"/>
      <w:i w:val="0"/>
      <w:iCs w:val="0"/>
      <w:color w:val="000000"/>
      <w:sz w:val="24"/>
      <w:szCs w:val="24"/>
    </w:rPr>
  </w:style>
  <w:style w:type="paragraph" w:customStyle="1" w:styleId="TextoIM3">
    <w:name w:val="Texto IM3"/>
    <w:basedOn w:val="Normal"/>
    <w:link w:val="TextoIM3Car"/>
    <w:qFormat/>
    <w:rsid w:val="005E6A57"/>
    <w:pPr>
      <w:widowControl w:val="0"/>
      <w:spacing w:before="0" w:after="0" w:line="276" w:lineRule="auto"/>
      <w:ind w:left="709" w:right="0"/>
    </w:pPr>
    <w:rPr>
      <w:rFonts w:ascii="Frutiger-Light" w:hAnsi="Frutiger-Light" w:cs="Arial"/>
      <w:sz w:val="24"/>
      <w:lang w:val="es-ES" w:eastAsia="es-MX"/>
    </w:rPr>
  </w:style>
  <w:style w:type="character" w:customStyle="1" w:styleId="TextoIM3Car">
    <w:name w:val="Texto IM3 Car"/>
    <w:link w:val="TextoIM3"/>
    <w:locked/>
    <w:rsid w:val="005E6A57"/>
    <w:rPr>
      <w:rFonts w:ascii="Frutiger-Light" w:eastAsia="Times New Roman" w:hAnsi="Frutiger-Light" w:cs="Arial"/>
      <w:sz w:val="24"/>
      <w:lang w:val="es-ES" w:eastAsia="es-MX"/>
    </w:rPr>
  </w:style>
  <w:style w:type="paragraph" w:styleId="Sangra3detindependiente">
    <w:name w:val="Body Text Indent 3"/>
    <w:basedOn w:val="Normal"/>
    <w:link w:val="Sangra3detindependienteCar"/>
    <w:uiPriority w:val="99"/>
    <w:rsid w:val="005E6A57"/>
    <w:pPr>
      <w:widowControl w:val="0"/>
      <w:spacing w:before="0" w:after="0" w:line="312" w:lineRule="auto"/>
      <w:ind w:left="1440" w:right="0"/>
    </w:pPr>
    <w:rPr>
      <w:rFonts w:ascii="CG Times" w:hAnsi="CG Times" w:cs="Arial"/>
      <w:sz w:val="24"/>
      <w:lang w:val="es-ES_tradnl" w:eastAsia="es-MX"/>
    </w:rPr>
  </w:style>
  <w:style w:type="character" w:customStyle="1" w:styleId="Sangra3detindependienteCar">
    <w:name w:val="Sangría 3 de t. independiente Car"/>
    <w:basedOn w:val="Fuentedeprrafopredeter"/>
    <w:link w:val="Sangra3detindependiente"/>
    <w:uiPriority w:val="99"/>
    <w:rsid w:val="005E6A57"/>
    <w:rPr>
      <w:rFonts w:eastAsia="Times New Roman" w:cs="Arial"/>
      <w:sz w:val="24"/>
      <w:lang w:val="es-ES_tradnl" w:eastAsia="es-MX"/>
    </w:rPr>
  </w:style>
  <w:style w:type="paragraph" w:customStyle="1" w:styleId="A04">
    <w:name w:val="A04"/>
    <w:basedOn w:val="Normal"/>
    <w:rsid w:val="005E6A57"/>
    <w:pPr>
      <w:widowControl w:val="0"/>
      <w:tabs>
        <w:tab w:val="left" w:pos="-720"/>
      </w:tabs>
      <w:suppressAutoHyphens/>
      <w:spacing w:before="0" w:after="0" w:line="288" w:lineRule="auto"/>
      <w:ind w:left="426" w:right="-34"/>
    </w:pPr>
    <w:rPr>
      <w:rFonts w:ascii="Univers" w:hAnsi="Univers" w:cs="Univers"/>
      <w:sz w:val="24"/>
      <w:szCs w:val="24"/>
      <w:lang w:val="es-ES_tradnl"/>
    </w:rPr>
  </w:style>
  <w:style w:type="paragraph" w:styleId="Textoindependiente">
    <w:name w:val="Body Text"/>
    <w:basedOn w:val="Normal"/>
    <w:link w:val="TextoindependienteCar"/>
    <w:unhideWhenUsed/>
    <w:rsid w:val="005E6A57"/>
    <w:pPr>
      <w:widowControl w:val="0"/>
      <w:spacing w:before="0" w:after="120"/>
      <w:ind w:left="0" w:right="-34"/>
    </w:pPr>
    <w:rPr>
      <w:rFonts w:ascii="Courier New" w:hAnsi="Courier New" w:cs="Arial"/>
      <w:sz w:val="24"/>
      <w:lang w:eastAsia="es-MX"/>
    </w:rPr>
  </w:style>
  <w:style w:type="character" w:customStyle="1" w:styleId="TextoindependienteCar">
    <w:name w:val="Texto independiente Car"/>
    <w:basedOn w:val="Fuentedeprrafopredeter"/>
    <w:link w:val="Textoindependiente"/>
    <w:rsid w:val="005E6A57"/>
    <w:rPr>
      <w:rFonts w:ascii="Courier New" w:eastAsia="Times New Roman" w:hAnsi="Courier New" w:cs="Arial"/>
      <w:sz w:val="24"/>
      <w:lang w:val="es-CL" w:eastAsia="es-MX"/>
    </w:rPr>
  </w:style>
  <w:style w:type="paragraph" w:customStyle="1" w:styleId="Prrafodelista1">
    <w:name w:val="Párrafo de lista1"/>
    <w:aliases w:val="Titulo1"/>
    <w:basedOn w:val="Normal"/>
    <w:rsid w:val="005E6A57"/>
    <w:pPr>
      <w:widowControl w:val="0"/>
      <w:spacing w:before="0" w:after="0"/>
      <w:ind w:left="720" w:right="0"/>
      <w:contextualSpacing/>
    </w:pPr>
    <w:rPr>
      <w:rFonts w:ascii="Courier New" w:hAnsi="Courier New" w:cs="Arial"/>
      <w:sz w:val="24"/>
      <w:lang w:val="en-US" w:eastAsia="es-MX"/>
    </w:rPr>
  </w:style>
  <w:style w:type="paragraph" w:styleId="Sinespaciado">
    <w:name w:val="No Spacing"/>
    <w:link w:val="SinespaciadoCar"/>
    <w:uiPriority w:val="1"/>
    <w:rsid w:val="005E6A57"/>
    <w:pPr>
      <w:widowControl w:val="0"/>
      <w:jc w:val="both"/>
    </w:pPr>
    <w:rPr>
      <w:rFonts w:ascii="Courier New" w:eastAsia="Times New Roman" w:hAnsi="Courier New"/>
      <w:sz w:val="22"/>
      <w:szCs w:val="22"/>
      <w:lang w:val="es-CL" w:eastAsia="es-MX"/>
    </w:rPr>
  </w:style>
  <w:style w:type="character" w:customStyle="1" w:styleId="SinespaciadoCar">
    <w:name w:val="Sin espaciado Car"/>
    <w:link w:val="Sinespaciado"/>
    <w:uiPriority w:val="1"/>
    <w:locked/>
    <w:rsid w:val="005E6A57"/>
    <w:rPr>
      <w:rFonts w:ascii="Courier New" w:eastAsia="Times New Roman" w:hAnsi="Courier New"/>
      <w:sz w:val="22"/>
      <w:szCs w:val="22"/>
      <w:lang w:val="es-CL" w:eastAsia="es-MX"/>
    </w:rPr>
  </w:style>
  <w:style w:type="character" w:styleId="Textodelmarcadordeposicin">
    <w:name w:val="Placeholder Text"/>
    <w:basedOn w:val="Fuentedeprrafopredeter"/>
    <w:uiPriority w:val="99"/>
    <w:semiHidden/>
    <w:rsid w:val="005E6A57"/>
    <w:rPr>
      <w:rFonts w:cs="Times New Roman"/>
      <w:color w:val="808080"/>
    </w:rPr>
  </w:style>
  <w:style w:type="paragraph" w:styleId="Tabladeilustraciones">
    <w:name w:val="table of figures"/>
    <w:basedOn w:val="Normal"/>
    <w:next w:val="Normal"/>
    <w:uiPriority w:val="99"/>
    <w:unhideWhenUsed/>
    <w:rsid w:val="005E6A57"/>
    <w:pPr>
      <w:widowControl w:val="0"/>
      <w:spacing w:before="0" w:after="0"/>
      <w:ind w:left="0" w:right="0"/>
    </w:pPr>
    <w:rPr>
      <w:rFonts w:cs="Arial"/>
      <w:lang w:eastAsia="es-MX"/>
    </w:rPr>
  </w:style>
  <w:style w:type="character" w:styleId="Refdecomentario">
    <w:name w:val="annotation reference"/>
    <w:basedOn w:val="Fuentedeprrafopredeter"/>
    <w:uiPriority w:val="99"/>
    <w:semiHidden/>
    <w:unhideWhenUsed/>
    <w:rsid w:val="005E6A57"/>
    <w:rPr>
      <w:rFonts w:cs="Times New Roman"/>
      <w:sz w:val="16"/>
    </w:rPr>
  </w:style>
  <w:style w:type="paragraph" w:styleId="Textocomentario">
    <w:name w:val="annotation text"/>
    <w:basedOn w:val="Normal"/>
    <w:link w:val="TextocomentarioCar"/>
    <w:uiPriority w:val="99"/>
    <w:unhideWhenUsed/>
    <w:rsid w:val="005E6A57"/>
    <w:pPr>
      <w:widowControl w:val="0"/>
      <w:spacing w:before="0" w:after="0"/>
      <w:ind w:left="0" w:right="0"/>
    </w:pPr>
    <w:rPr>
      <w:rFonts w:ascii="Courier New" w:hAnsi="Courier New" w:cs="Arial"/>
      <w:sz w:val="20"/>
      <w:lang w:eastAsia="es-MX"/>
    </w:rPr>
  </w:style>
  <w:style w:type="character" w:customStyle="1" w:styleId="TextocomentarioCar">
    <w:name w:val="Texto comentario Car"/>
    <w:basedOn w:val="Fuentedeprrafopredeter"/>
    <w:link w:val="Textocomentario"/>
    <w:uiPriority w:val="99"/>
    <w:rsid w:val="005E6A57"/>
    <w:rPr>
      <w:rFonts w:ascii="Courier New" w:eastAsia="Times New Roman" w:hAnsi="Courier New" w:cs="Arial"/>
      <w:lang w:val="es-CL" w:eastAsia="es-MX"/>
    </w:rPr>
  </w:style>
  <w:style w:type="paragraph" w:styleId="Asuntodelcomentario">
    <w:name w:val="annotation subject"/>
    <w:basedOn w:val="Textocomentario"/>
    <w:next w:val="Textocomentario"/>
    <w:link w:val="AsuntodelcomentarioCar"/>
    <w:uiPriority w:val="99"/>
    <w:semiHidden/>
    <w:unhideWhenUsed/>
    <w:rsid w:val="005E6A57"/>
    <w:rPr>
      <w:b/>
      <w:bCs/>
    </w:rPr>
  </w:style>
  <w:style w:type="character" w:customStyle="1" w:styleId="AsuntodelcomentarioCar">
    <w:name w:val="Asunto del comentario Car"/>
    <w:basedOn w:val="TextocomentarioCar"/>
    <w:link w:val="Asuntodelcomentario"/>
    <w:uiPriority w:val="99"/>
    <w:semiHidden/>
    <w:rsid w:val="005E6A57"/>
    <w:rPr>
      <w:rFonts w:ascii="Courier New" w:eastAsia="Times New Roman" w:hAnsi="Courier New" w:cs="Arial"/>
      <w:b/>
      <w:bCs/>
      <w:lang w:val="es-CL" w:eastAsia="es-MX"/>
    </w:rPr>
  </w:style>
  <w:style w:type="paragraph" w:customStyle="1" w:styleId="Vieta4SDI">
    <w:name w:val="Viñeta 4 SDI"/>
    <w:basedOn w:val="TextoIM3"/>
    <w:link w:val="Vieta4SDICar"/>
    <w:rsid w:val="005E6A57"/>
    <w:pPr>
      <w:numPr>
        <w:numId w:val="22"/>
      </w:numPr>
    </w:pPr>
    <w:rPr>
      <w:sz w:val="20"/>
      <w:szCs w:val="24"/>
    </w:rPr>
  </w:style>
  <w:style w:type="character" w:customStyle="1" w:styleId="Vieta4SDICar">
    <w:name w:val="Viñeta 4 SDI Car"/>
    <w:link w:val="Vieta4SDI"/>
    <w:locked/>
    <w:rsid w:val="005E6A57"/>
    <w:rPr>
      <w:rFonts w:ascii="Frutiger-Light" w:eastAsia="Times New Roman" w:hAnsi="Frutiger-Light" w:cs="Arial"/>
      <w:szCs w:val="24"/>
      <w:lang w:val="es-ES" w:eastAsia="es-MX"/>
    </w:rPr>
  </w:style>
  <w:style w:type="paragraph" w:customStyle="1" w:styleId="Default">
    <w:name w:val="Default"/>
    <w:rsid w:val="005E6A57"/>
    <w:pPr>
      <w:autoSpaceDE w:val="0"/>
      <w:autoSpaceDN w:val="0"/>
      <w:adjustRightInd w:val="0"/>
    </w:pPr>
    <w:rPr>
      <w:rFonts w:ascii="Frutiger-Light" w:eastAsia="Times New Roman" w:hAnsi="Frutiger-Light" w:cs="Frutiger-Light"/>
      <w:color w:val="000000"/>
      <w:sz w:val="24"/>
      <w:szCs w:val="24"/>
      <w:lang w:val="es-CL" w:eastAsia="es-ES"/>
    </w:rPr>
  </w:style>
  <w:style w:type="paragraph" w:customStyle="1" w:styleId="TextoBoldSDI">
    <w:name w:val="Texto Bold SDI"/>
    <w:basedOn w:val="Normal"/>
    <w:link w:val="TextoBoldSDICar"/>
    <w:rsid w:val="005E6A57"/>
    <w:pPr>
      <w:widowControl w:val="0"/>
      <w:spacing w:before="0" w:after="0"/>
      <w:ind w:left="709" w:right="0"/>
    </w:pPr>
    <w:rPr>
      <w:rFonts w:ascii="Frutiger-Bold" w:hAnsi="Frutiger-Bold" w:cs="Arial"/>
      <w:sz w:val="20"/>
      <w:lang w:val="es-ES" w:eastAsia="es-MX"/>
    </w:rPr>
  </w:style>
  <w:style w:type="character" w:customStyle="1" w:styleId="TextoBoldSDICar">
    <w:name w:val="Texto Bold SDI Car"/>
    <w:link w:val="TextoBoldSDI"/>
    <w:locked/>
    <w:rsid w:val="005E6A57"/>
    <w:rPr>
      <w:rFonts w:ascii="Frutiger-Bold" w:eastAsia="Times New Roman" w:hAnsi="Frutiger-Bold" w:cs="Arial"/>
      <w:lang w:val="es-ES" w:eastAsia="es-MX"/>
    </w:rPr>
  </w:style>
  <w:style w:type="paragraph" w:customStyle="1" w:styleId="Vieta3SDI">
    <w:name w:val="Viñeta 3 SDI"/>
    <w:basedOn w:val="TextoIM3"/>
    <w:link w:val="Vieta3SDICar"/>
    <w:rsid w:val="005E6A57"/>
    <w:pPr>
      <w:numPr>
        <w:numId w:val="23"/>
      </w:numPr>
    </w:pPr>
    <w:rPr>
      <w:sz w:val="20"/>
      <w:szCs w:val="24"/>
    </w:rPr>
  </w:style>
  <w:style w:type="character" w:customStyle="1" w:styleId="Vieta3SDICar">
    <w:name w:val="Viñeta 3 SDI Car"/>
    <w:link w:val="Vieta3SDI"/>
    <w:locked/>
    <w:rsid w:val="005E6A57"/>
    <w:rPr>
      <w:rFonts w:ascii="Frutiger-Light" w:eastAsia="Times New Roman" w:hAnsi="Frutiger-Light" w:cs="Arial"/>
      <w:szCs w:val="24"/>
      <w:lang w:val="es-ES" w:eastAsia="es-MX"/>
    </w:rPr>
  </w:style>
  <w:style w:type="paragraph" w:customStyle="1" w:styleId="TtuloTabla">
    <w:name w:val="Título Tabla"/>
    <w:basedOn w:val="Normal"/>
    <w:link w:val="TtuloTablaCar"/>
    <w:qFormat/>
    <w:rsid w:val="005E6A57"/>
    <w:pPr>
      <w:widowControl w:val="0"/>
      <w:spacing w:before="0" w:after="0" w:line="276" w:lineRule="auto"/>
      <w:ind w:left="0" w:right="0"/>
      <w:jc w:val="center"/>
    </w:pPr>
    <w:rPr>
      <w:rFonts w:ascii="Frutiger-Light" w:hAnsi="Frutiger-Light" w:cs="Arial"/>
      <w:sz w:val="20"/>
      <w:lang w:val="es-ES" w:eastAsia="es-MX"/>
    </w:rPr>
  </w:style>
  <w:style w:type="character" w:customStyle="1" w:styleId="TtuloTablaCar">
    <w:name w:val="Título Tabla Car"/>
    <w:link w:val="TtuloTabla"/>
    <w:locked/>
    <w:rsid w:val="005E6A57"/>
    <w:rPr>
      <w:rFonts w:ascii="Frutiger-Light" w:eastAsia="Times New Roman" w:hAnsi="Frutiger-Light" w:cs="Arial"/>
      <w:lang w:val="es-ES" w:eastAsia="es-MX"/>
    </w:rPr>
  </w:style>
  <w:style w:type="paragraph" w:customStyle="1" w:styleId="CentradoFigura">
    <w:name w:val="Centrado Figura"/>
    <w:basedOn w:val="TtuloTabla"/>
    <w:link w:val="CentradoFiguraCar"/>
    <w:qFormat/>
    <w:rsid w:val="005E6A57"/>
    <w:rPr>
      <w:noProof/>
    </w:rPr>
  </w:style>
  <w:style w:type="character" w:customStyle="1" w:styleId="CentradoFiguraCar">
    <w:name w:val="Centrado Figura Car"/>
    <w:link w:val="CentradoFigura"/>
    <w:locked/>
    <w:rsid w:val="005E6A57"/>
    <w:rPr>
      <w:rFonts w:ascii="Frutiger-Light" w:eastAsia="Times New Roman" w:hAnsi="Frutiger-Light" w:cs="Arial"/>
      <w:noProof/>
      <w:lang w:val="es-ES" w:eastAsia="es-MX"/>
    </w:rPr>
  </w:style>
  <w:style w:type="paragraph" w:customStyle="1" w:styleId="Im3Figura">
    <w:name w:val="Im3_Figura"/>
    <w:basedOn w:val="TtuloTabla"/>
    <w:link w:val="Im3FiguraCar"/>
    <w:qFormat/>
    <w:rsid w:val="005E6A57"/>
    <w:rPr>
      <w:rFonts w:ascii="Calibri" w:hAnsi="Calibri"/>
    </w:rPr>
  </w:style>
  <w:style w:type="character" w:customStyle="1" w:styleId="Im3FiguraCar">
    <w:name w:val="Im3_Figura Car"/>
    <w:link w:val="Im3Figura"/>
    <w:locked/>
    <w:rsid w:val="005E6A57"/>
    <w:rPr>
      <w:rFonts w:ascii="Calibri" w:eastAsia="Times New Roman" w:hAnsi="Calibri" w:cs="Arial"/>
      <w:lang w:val="es-ES" w:eastAsia="es-MX"/>
    </w:rPr>
  </w:style>
  <w:style w:type="paragraph" w:customStyle="1" w:styleId="TextoIm3BoldSubrayado">
    <w:name w:val="Texto Im3 Bold Subrayado"/>
    <w:basedOn w:val="TextoBoldSDI"/>
    <w:link w:val="TextoIm3BoldSubrayadoCar"/>
    <w:qFormat/>
    <w:rsid w:val="005E6A57"/>
    <w:rPr>
      <w:u w:val="single"/>
    </w:rPr>
  </w:style>
  <w:style w:type="character" w:customStyle="1" w:styleId="TextoIm3BoldSubrayadoCar">
    <w:name w:val="Texto Im3 Bold Subrayado Car"/>
    <w:link w:val="TextoIm3BoldSubrayado"/>
    <w:locked/>
    <w:rsid w:val="005E6A57"/>
    <w:rPr>
      <w:rFonts w:ascii="Frutiger-Bold" w:eastAsia="Times New Roman" w:hAnsi="Frutiger-Bold" w:cs="Arial"/>
      <w:u w:val="single"/>
      <w:lang w:val="es-ES" w:eastAsia="es-MX"/>
    </w:rPr>
  </w:style>
  <w:style w:type="paragraph" w:customStyle="1" w:styleId="VietaSDILetra">
    <w:name w:val="Viñeta SDI Letra"/>
    <w:basedOn w:val="TextoIM3"/>
    <w:link w:val="VietaSDILetraCar"/>
    <w:rsid w:val="005E6A57"/>
    <w:pPr>
      <w:numPr>
        <w:numId w:val="24"/>
      </w:numPr>
    </w:pPr>
    <w:rPr>
      <w:sz w:val="20"/>
      <w:szCs w:val="24"/>
    </w:rPr>
  </w:style>
  <w:style w:type="character" w:customStyle="1" w:styleId="VietaSDILetraCar">
    <w:name w:val="Viñeta SDI Letra Car"/>
    <w:link w:val="VietaSDILetra"/>
    <w:locked/>
    <w:rsid w:val="005E6A57"/>
    <w:rPr>
      <w:rFonts w:ascii="Frutiger-Light" w:eastAsia="Times New Roman" w:hAnsi="Frutiger-Light" w:cs="Arial"/>
      <w:szCs w:val="24"/>
      <w:lang w:val="es-ES" w:eastAsia="es-MX"/>
    </w:rPr>
  </w:style>
  <w:style w:type="paragraph" w:customStyle="1" w:styleId="TtuloII">
    <w:name w:val="Título II"/>
    <w:basedOn w:val="Ttulo1"/>
    <w:link w:val="TtuloIICar"/>
    <w:qFormat/>
    <w:rsid w:val="005E6A57"/>
    <w:pPr>
      <w:keepNext w:val="0"/>
      <w:numPr>
        <w:numId w:val="0"/>
      </w:numPr>
      <w:tabs>
        <w:tab w:val="clear" w:pos="720"/>
        <w:tab w:val="left" w:pos="3907"/>
        <w:tab w:val="left" w:pos="8931"/>
      </w:tabs>
      <w:spacing w:before="0" w:after="0" w:line="360" w:lineRule="auto"/>
      <w:ind w:left="1080" w:hanging="720"/>
    </w:pPr>
    <w:rPr>
      <w:rFonts w:asciiTheme="minorHAnsi" w:hAnsiTheme="minorHAnsi" w:cs="Arial"/>
      <w:caps w:val="0"/>
      <w:sz w:val="20"/>
      <w:szCs w:val="24"/>
      <w:lang w:val="es-ES" w:eastAsia="es-CL"/>
    </w:rPr>
  </w:style>
  <w:style w:type="character" w:customStyle="1" w:styleId="TtuloIICar">
    <w:name w:val="Título II Car"/>
    <w:link w:val="TtuloII"/>
    <w:locked/>
    <w:rsid w:val="005E6A57"/>
    <w:rPr>
      <w:rFonts w:asciiTheme="minorHAnsi" w:eastAsia="Times New Roman" w:hAnsiTheme="minorHAnsi" w:cs="Arial"/>
      <w:b/>
      <w:szCs w:val="24"/>
      <w:lang w:val="es-ES" w:eastAsia="es-CL"/>
    </w:rPr>
  </w:style>
  <w:style w:type="paragraph" w:customStyle="1" w:styleId="TtuloIII">
    <w:name w:val="Título III"/>
    <w:basedOn w:val="TtuloII"/>
    <w:link w:val="TtuloIIICar"/>
    <w:rsid w:val="005E6A57"/>
    <w:pPr>
      <w:numPr>
        <w:ilvl w:val="4"/>
      </w:numPr>
      <w:ind w:left="1080" w:hanging="720"/>
    </w:pPr>
  </w:style>
  <w:style w:type="character" w:customStyle="1" w:styleId="TtuloIIICar">
    <w:name w:val="Título III Car"/>
    <w:link w:val="TtuloIII"/>
    <w:locked/>
    <w:rsid w:val="005E6A57"/>
    <w:rPr>
      <w:rFonts w:asciiTheme="minorHAnsi" w:eastAsia="Times New Roman" w:hAnsiTheme="minorHAnsi" w:cs="Arial"/>
      <w:b/>
      <w:szCs w:val="24"/>
      <w:lang w:val="es-ES" w:eastAsia="es-CL"/>
    </w:rPr>
  </w:style>
  <w:style w:type="paragraph" w:customStyle="1" w:styleId="Im3Titulo1">
    <w:name w:val="Im3_Titulo 1"/>
    <w:basedOn w:val="Ttulo1"/>
    <w:autoRedefine/>
    <w:qFormat/>
    <w:rsid w:val="005E6A57"/>
    <w:pPr>
      <w:keepNext w:val="0"/>
      <w:numPr>
        <w:numId w:val="14"/>
      </w:numPr>
      <w:tabs>
        <w:tab w:val="clear" w:pos="720"/>
        <w:tab w:val="left" w:pos="3907"/>
        <w:tab w:val="left" w:pos="8931"/>
      </w:tabs>
      <w:spacing w:before="0" w:after="0" w:line="360" w:lineRule="auto"/>
      <w:jc w:val="left"/>
    </w:pPr>
    <w:rPr>
      <w:rFonts w:asciiTheme="minorHAnsi" w:hAnsiTheme="minorHAnsi" w:cs="Arial"/>
      <w:caps w:val="0"/>
      <w:szCs w:val="22"/>
      <w:lang w:val="es-ES" w:eastAsia="es-CL"/>
    </w:rPr>
  </w:style>
  <w:style w:type="paragraph" w:customStyle="1" w:styleId="Im3Titulo2">
    <w:name w:val="Im3_Titulo 2"/>
    <w:basedOn w:val="Ttulo2"/>
    <w:link w:val="Im3Titulo2Car"/>
    <w:autoRedefine/>
    <w:qFormat/>
    <w:rsid w:val="005E6A57"/>
    <w:pPr>
      <w:keepNext w:val="0"/>
      <w:numPr>
        <w:numId w:val="14"/>
      </w:numPr>
      <w:tabs>
        <w:tab w:val="clear" w:pos="720"/>
        <w:tab w:val="left" w:pos="3907"/>
      </w:tabs>
      <w:spacing w:after="0" w:line="360" w:lineRule="auto"/>
      <w:ind w:left="495" w:right="-232"/>
    </w:pPr>
    <w:rPr>
      <w:rFonts w:asciiTheme="minorHAnsi" w:hAnsiTheme="minorHAnsi" w:cs="Arial"/>
      <w:caps w:val="0"/>
      <w:szCs w:val="22"/>
      <w:lang w:val="es-CL" w:eastAsia="en-US"/>
    </w:rPr>
  </w:style>
  <w:style w:type="paragraph" w:customStyle="1" w:styleId="Im3Titulo3">
    <w:name w:val="Im3_Titulo 3"/>
    <w:basedOn w:val="Normal"/>
    <w:autoRedefine/>
    <w:qFormat/>
    <w:rsid w:val="005E6A57"/>
    <w:pPr>
      <w:tabs>
        <w:tab w:val="left" w:pos="3907"/>
        <w:tab w:val="left" w:pos="8931"/>
      </w:tabs>
      <w:spacing w:before="240" w:after="0" w:line="360" w:lineRule="auto"/>
      <w:ind w:left="1080" w:right="0" w:hanging="720"/>
      <w:outlineLvl w:val="2"/>
    </w:pPr>
    <w:rPr>
      <w:rFonts w:cs="Arial"/>
      <w:b/>
      <w:szCs w:val="22"/>
      <w:lang w:val="es-ES" w:eastAsia="en-US"/>
    </w:rPr>
  </w:style>
  <w:style w:type="paragraph" w:customStyle="1" w:styleId="Im3Vietanormal1">
    <w:name w:val="Im3_Viñeta normal 1"/>
    <w:basedOn w:val="Prrafodelista"/>
    <w:link w:val="Im3Vietanormal1Car"/>
    <w:autoRedefine/>
    <w:qFormat/>
    <w:rsid w:val="005E6A57"/>
    <w:pPr>
      <w:widowControl w:val="0"/>
      <w:numPr>
        <w:numId w:val="36"/>
      </w:numPr>
      <w:tabs>
        <w:tab w:val="left" w:pos="708"/>
      </w:tabs>
      <w:spacing w:before="240" w:after="0"/>
      <w:ind w:right="0"/>
      <w:contextualSpacing/>
      <w:jc w:val="left"/>
    </w:pPr>
    <w:rPr>
      <w:rFonts w:cs="Arial"/>
      <w:spacing w:val="-1"/>
      <w:w w:val="97"/>
      <w:szCs w:val="22"/>
      <w:lang w:eastAsia="es-MX"/>
    </w:rPr>
  </w:style>
  <w:style w:type="paragraph" w:customStyle="1" w:styleId="Im3TablaTtulo">
    <w:name w:val="Im3_Tabla_Título"/>
    <w:link w:val="Im3TablaTtuloCar"/>
    <w:autoRedefine/>
    <w:qFormat/>
    <w:rsid w:val="00A2203E"/>
    <w:pPr>
      <w:tabs>
        <w:tab w:val="left" w:pos="3907"/>
        <w:tab w:val="left" w:pos="8931"/>
      </w:tabs>
      <w:spacing w:before="240" w:line="276" w:lineRule="auto"/>
      <w:ind w:right="-232"/>
      <w:jc w:val="center"/>
    </w:pPr>
    <w:rPr>
      <w:rFonts w:asciiTheme="minorHAnsi" w:eastAsia="Times New Roman" w:hAnsiTheme="minorHAnsi" w:cs="Arial"/>
      <w:sz w:val="22"/>
      <w:szCs w:val="18"/>
      <w:lang w:val="es-CL" w:eastAsia="en-US"/>
    </w:rPr>
  </w:style>
  <w:style w:type="paragraph" w:customStyle="1" w:styleId="IM3Figuras">
    <w:name w:val="IM3_Figuras"/>
    <w:basedOn w:val="Im3Figura"/>
    <w:link w:val="IM3FigurasCar"/>
    <w:rsid w:val="005E6A57"/>
  </w:style>
  <w:style w:type="character" w:customStyle="1" w:styleId="IM3FigurasCar">
    <w:name w:val="IM3_Figuras Car"/>
    <w:basedOn w:val="Im3FiguraCar"/>
    <w:link w:val="IM3Figuras"/>
    <w:locked/>
    <w:rsid w:val="005E6A57"/>
    <w:rPr>
      <w:rFonts w:ascii="Calibri" w:eastAsia="Times New Roman" w:hAnsi="Calibri" w:cs="Arial"/>
      <w:lang w:val="es-ES" w:eastAsia="es-MX"/>
    </w:rPr>
  </w:style>
  <w:style w:type="paragraph" w:customStyle="1" w:styleId="SDITablaTtulo">
    <w:name w:val="SDI_Tabla_Título"/>
    <w:autoRedefine/>
    <w:rsid w:val="005E6A57"/>
    <w:pPr>
      <w:jc w:val="center"/>
    </w:pPr>
    <w:rPr>
      <w:rFonts w:ascii="Frutiger-Light" w:eastAsia="Times New Roman" w:hAnsi="Frutiger-Light" w:cs="Arial"/>
      <w:szCs w:val="24"/>
      <w:lang w:val="es-CL" w:eastAsia="en-US"/>
    </w:rPr>
  </w:style>
  <w:style w:type="paragraph" w:customStyle="1" w:styleId="SDITitulo1">
    <w:name w:val="SDI_Titulo_1"/>
    <w:autoRedefine/>
    <w:rsid w:val="005E6A57"/>
    <w:pPr>
      <w:ind w:left="1429" w:hanging="360"/>
      <w:outlineLvl w:val="0"/>
    </w:pPr>
    <w:rPr>
      <w:rFonts w:ascii="Frutiger-Bold" w:eastAsia="Times New Roman" w:hAnsi="Frutiger-Bold"/>
      <w:bCs/>
      <w:sz w:val="24"/>
      <w:szCs w:val="28"/>
      <w:lang w:val="es-CL" w:eastAsia="es-ES"/>
    </w:rPr>
  </w:style>
  <w:style w:type="paragraph" w:customStyle="1" w:styleId="SDITitulo2">
    <w:name w:val="SDI_Titulo_2"/>
    <w:autoRedefine/>
    <w:rsid w:val="005E6A57"/>
    <w:pPr>
      <w:spacing w:before="300" w:after="300"/>
      <w:ind w:left="2149" w:hanging="360"/>
      <w:outlineLvl w:val="1"/>
    </w:pPr>
    <w:rPr>
      <w:rFonts w:ascii="Frutiger-Bold" w:eastAsia="Times New Roman" w:hAnsi="Frutiger-Bold"/>
      <w:bCs/>
      <w:sz w:val="24"/>
      <w:szCs w:val="26"/>
      <w:lang w:val="es-CL" w:eastAsia="en-US"/>
    </w:rPr>
  </w:style>
  <w:style w:type="paragraph" w:customStyle="1" w:styleId="SDITitulo3">
    <w:name w:val="SDI_Titulo_3"/>
    <w:autoRedefine/>
    <w:rsid w:val="005E6A57"/>
    <w:pPr>
      <w:spacing w:before="200" w:after="200"/>
      <w:ind w:left="2869" w:hanging="180"/>
      <w:outlineLvl w:val="2"/>
    </w:pPr>
    <w:rPr>
      <w:rFonts w:ascii="Frutiger-Bold" w:eastAsia="Times New Roman" w:hAnsi="Frutiger-Bold"/>
      <w:sz w:val="24"/>
      <w:szCs w:val="24"/>
      <w:lang w:val="es-CL" w:eastAsia="en-US"/>
    </w:rPr>
  </w:style>
  <w:style w:type="paragraph" w:customStyle="1" w:styleId="SDI-Texto">
    <w:name w:val="SDI - Texto"/>
    <w:basedOn w:val="Normal"/>
    <w:link w:val="SDI-TextoCar"/>
    <w:rsid w:val="005E6A57"/>
    <w:pPr>
      <w:widowControl w:val="0"/>
      <w:spacing w:before="0" w:after="0"/>
      <w:ind w:left="709" w:right="0"/>
    </w:pPr>
    <w:rPr>
      <w:rFonts w:ascii="Frutiger-Light" w:hAnsi="Frutiger-Light" w:cs="Arial"/>
      <w:sz w:val="20"/>
      <w:lang w:eastAsia="es-MX"/>
    </w:rPr>
  </w:style>
  <w:style w:type="character" w:customStyle="1" w:styleId="SDI-TextoCar">
    <w:name w:val="SDI - Texto Car"/>
    <w:link w:val="SDI-Texto"/>
    <w:locked/>
    <w:rsid w:val="005E6A57"/>
    <w:rPr>
      <w:rFonts w:ascii="Frutiger-Light" w:eastAsia="Times New Roman" w:hAnsi="Frutiger-Light" w:cs="Arial"/>
      <w:lang w:val="es-CL" w:eastAsia="es-MX"/>
    </w:rPr>
  </w:style>
  <w:style w:type="paragraph" w:customStyle="1" w:styleId="SDI-Texto1">
    <w:name w:val="SDI - Texto 1"/>
    <w:basedOn w:val="SDI-Texto"/>
    <w:link w:val="SDI-Texto1Car"/>
    <w:rsid w:val="005E6A57"/>
    <w:rPr>
      <w:lang w:val="es-ES"/>
    </w:rPr>
  </w:style>
  <w:style w:type="character" w:customStyle="1" w:styleId="SDI-Texto1Car">
    <w:name w:val="SDI - Texto 1 Car"/>
    <w:link w:val="SDI-Texto1"/>
    <w:locked/>
    <w:rsid w:val="005E6A57"/>
    <w:rPr>
      <w:rFonts w:ascii="Frutiger-Light" w:eastAsia="Times New Roman" w:hAnsi="Frutiger-Light" w:cs="Arial"/>
      <w:lang w:val="es-ES" w:eastAsia="es-MX"/>
    </w:rPr>
  </w:style>
  <w:style w:type="paragraph" w:customStyle="1" w:styleId="SDI-Vieta1">
    <w:name w:val="SDI -Viñeta 1"/>
    <w:basedOn w:val="Normal"/>
    <w:link w:val="SDI-Vieta1Car"/>
    <w:rsid w:val="005E6A57"/>
    <w:pPr>
      <w:numPr>
        <w:numId w:val="25"/>
      </w:numPr>
      <w:spacing w:before="0" w:after="240"/>
      <w:ind w:right="0" w:hanging="357"/>
    </w:pPr>
    <w:rPr>
      <w:rFonts w:ascii="Frutiger-Light" w:hAnsi="Frutiger-Light" w:cs="Arial"/>
      <w:sz w:val="24"/>
      <w:szCs w:val="24"/>
      <w:lang w:val="es-ES" w:eastAsia="es-MX"/>
    </w:rPr>
  </w:style>
  <w:style w:type="character" w:customStyle="1" w:styleId="SDI-Vieta1Car">
    <w:name w:val="SDI -Viñeta 1 Car"/>
    <w:link w:val="SDI-Vieta1"/>
    <w:locked/>
    <w:rsid w:val="005E6A57"/>
    <w:rPr>
      <w:rFonts w:ascii="Frutiger-Light" w:eastAsia="Times New Roman" w:hAnsi="Frutiger-Light" w:cs="Arial"/>
      <w:sz w:val="24"/>
      <w:szCs w:val="24"/>
      <w:lang w:val="es-ES" w:eastAsia="es-MX"/>
    </w:rPr>
  </w:style>
  <w:style w:type="paragraph" w:customStyle="1" w:styleId="SDI-Vieta2">
    <w:name w:val="SDI-Viñeta 2"/>
    <w:basedOn w:val="Normal"/>
    <w:rsid w:val="005E6A57"/>
    <w:pPr>
      <w:numPr>
        <w:numId w:val="26"/>
      </w:numPr>
      <w:tabs>
        <w:tab w:val="left" w:pos="1134"/>
      </w:tabs>
      <w:spacing w:before="120" w:after="120"/>
      <w:ind w:left="4962" w:right="0" w:hanging="4253"/>
    </w:pPr>
    <w:rPr>
      <w:rFonts w:ascii="Frutiger-Light" w:hAnsi="Frutiger-Light" w:cs="Arial"/>
      <w:bCs/>
      <w:sz w:val="24"/>
      <w:szCs w:val="24"/>
      <w:lang w:val="es-ES"/>
    </w:rPr>
  </w:style>
  <w:style w:type="paragraph" w:customStyle="1" w:styleId="SDI-Texto2">
    <w:name w:val="SDI - Texto 2"/>
    <w:basedOn w:val="Normal"/>
    <w:link w:val="SDI-Texto2Car"/>
    <w:rsid w:val="005E6A57"/>
    <w:pPr>
      <w:spacing w:before="0" w:after="0"/>
      <w:ind w:left="709" w:right="0"/>
    </w:pPr>
    <w:rPr>
      <w:rFonts w:ascii="Frutiger-Bold" w:hAnsi="Frutiger-Bold" w:cs="Arial"/>
      <w:sz w:val="24"/>
      <w:lang w:val="es-ES" w:eastAsia="es-MX"/>
    </w:rPr>
  </w:style>
  <w:style w:type="character" w:customStyle="1" w:styleId="SDI-Texto2Car">
    <w:name w:val="SDI - Texto 2 Car"/>
    <w:link w:val="SDI-Texto2"/>
    <w:locked/>
    <w:rsid w:val="005E6A57"/>
    <w:rPr>
      <w:rFonts w:ascii="Frutiger-Bold" w:eastAsia="Times New Roman" w:hAnsi="Frutiger-Bold" w:cs="Arial"/>
      <w:sz w:val="24"/>
      <w:lang w:val="es-ES" w:eastAsia="es-MX"/>
    </w:rPr>
  </w:style>
  <w:style w:type="paragraph" w:customStyle="1" w:styleId="SDI-Texto3">
    <w:name w:val="SDI - Texto 3"/>
    <w:basedOn w:val="SDI-Texto2"/>
    <w:link w:val="SDI-Texto3Car"/>
    <w:rsid w:val="005E6A57"/>
    <w:rPr>
      <w:rFonts w:ascii="Frutiger-BoldItalic" w:hAnsi="Frutiger-BoldItalic"/>
    </w:rPr>
  </w:style>
  <w:style w:type="character" w:customStyle="1" w:styleId="SDI-Texto3Car">
    <w:name w:val="SDI - Texto 3 Car"/>
    <w:link w:val="SDI-Texto3"/>
    <w:locked/>
    <w:rsid w:val="005E6A57"/>
    <w:rPr>
      <w:rFonts w:ascii="Frutiger-BoldItalic" w:eastAsia="Times New Roman" w:hAnsi="Frutiger-BoldItalic" w:cs="Arial"/>
      <w:sz w:val="24"/>
      <w:lang w:val="es-ES" w:eastAsia="es-MX"/>
    </w:rPr>
  </w:style>
  <w:style w:type="paragraph" w:customStyle="1" w:styleId="SDI-Texto4">
    <w:name w:val="SDI - Texto 4"/>
    <w:basedOn w:val="SDI-Texto1"/>
    <w:link w:val="SDI-Texto4Car"/>
    <w:rsid w:val="005E6A57"/>
    <w:rPr>
      <w:rFonts w:ascii="Frutiger-LightItalic" w:hAnsi="Frutiger-LightItalic"/>
    </w:rPr>
  </w:style>
  <w:style w:type="character" w:customStyle="1" w:styleId="SDI-Texto4Car">
    <w:name w:val="SDI - Texto 4 Car"/>
    <w:link w:val="SDI-Texto4"/>
    <w:locked/>
    <w:rsid w:val="005E6A57"/>
    <w:rPr>
      <w:rFonts w:ascii="Frutiger-LightItalic" w:eastAsia="Times New Roman" w:hAnsi="Frutiger-LightItalic" w:cs="Arial"/>
      <w:lang w:val="es-ES" w:eastAsia="es-MX"/>
    </w:rPr>
  </w:style>
  <w:style w:type="paragraph" w:customStyle="1" w:styleId="SDI-Vieta4">
    <w:name w:val="SDI - Viñeta 4"/>
    <w:basedOn w:val="Normal"/>
    <w:link w:val="SDI-Vieta4Car"/>
    <w:rsid w:val="005E6A57"/>
    <w:pPr>
      <w:widowControl w:val="0"/>
      <w:numPr>
        <w:numId w:val="27"/>
      </w:numPr>
      <w:spacing w:before="0" w:after="0"/>
      <w:ind w:right="0"/>
    </w:pPr>
    <w:rPr>
      <w:rFonts w:ascii="Frutiger-Light" w:hAnsi="Frutiger-Light" w:cs="Arial"/>
      <w:sz w:val="24"/>
      <w:lang w:eastAsia="es-MX"/>
    </w:rPr>
  </w:style>
  <w:style w:type="character" w:customStyle="1" w:styleId="SDI-Vieta4Car">
    <w:name w:val="SDI - Viñeta 4 Car"/>
    <w:link w:val="SDI-Vieta4"/>
    <w:locked/>
    <w:rsid w:val="005E6A57"/>
    <w:rPr>
      <w:rFonts w:ascii="Frutiger-Light" w:eastAsia="Times New Roman" w:hAnsi="Frutiger-Light" w:cs="Arial"/>
      <w:sz w:val="24"/>
      <w:lang w:val="es-CL" w:eastAsia="es-MX"/>
    </w:rPr>
  </w:style>
  <w:style w:type="paragraph" w:customStyle="1" w:styleId="SDI-Figura">
    <w:name w:val="SDI - Figura"/>
    <w:basedOn w:val="Normal"/>
    <w:link w:val="SDI-FiguraCar"/>
    <w:rsid w:val="005E6A57"/>
    <w:pPr>
      <w:widowControl w:val="0"/>
      <w:spacing w:before="0" w:after="0"/>
      <w:ind w:left="0" w:right="0"/>
      <w:jc w:val="center"/>
    </w:pPr>
    <w:rPr>
      <w:rFonts w:ascii="Frutiger-Light" w:hAnsi="Frutiger-Light" w:cs="Arial"/>
      <w:sz w:val="20"/>
      <w:lang w:eastAsia="es-MX"/>
    </w:rPr>
  </w:style>
  <w:style w:type="character" w:customStyle="1" w:styleId="SDI-FiguraCar">
    <w:name w:val="SDI - Figura Car"/>
    <w:link w:val="SDI-Figura"/>
    <w:locked/>
    <w:rsid w:val="005E6A57"/>
    <w:rPr>
      <w:rFonts w:ascii="Frutiger-Light" w:eastAsia="Times New Roman" w:hAnsi="Frutiger-Light" w:cs="Arial"/>
      <w:lang w:val="es-CL" w:eastAsia="es-MX"/>
    </w:rPr>
  </w:style>
  <w:style w:type="paragraph" w:customStyle="1" w:styleId="SDI-Numeracin1">
    <w:name w:val="SDI - Numeración 1"/>
    <w:basedOn w:val="SDI-Texto"/>
    <w:link w:val="SDI-Numeracin1Car"/>
    <w:rsid w:val="005E6A57"/>
    <w:pPr>
      <w:numPr>
        <w:numId w:val="28"/>
      </w:numPr>
    </w:pPr>
    <w:rPr>
      <w:sz w:val="24"/>
      <w:lang w:val="es-ES"/>
    </w:rPr>
  </w:style>
  <w:style w:type="character" w:customStyle="1" w:styleId="SDI-Numeracin1Car">
    <w:name w:val="SDI - Numeración 1 Car"/>
    <w:link w:val="SDI-Numeracin1"/>
    <w:locked/>
    <w:rsid w:val="005E6A57"/>
    <w:rPr>
      <w:rFonts w:ascii="Frutiger-Light" w:eastAsia="Times New Roman" w:hAnsi="Frutiger-Light" w:cs="Arial"/>
      <w:sz w:val="24"/>
      <w:lang w:val="es-ES" w:eastAsia="es-MX"/>
    </w:rPr>
  </w:style>
  <w:style w:type="paragraph" w:customStyle="1" w:styleId="SDI-Numeracin2">
    <w:name w:val="SDI - Numeración 2"/>
    <w:basedOn w:val="SDI-Texto"/>
    <w:link w:val="SDI-Numeracin2Car"/>
    <w:rsid w:val="005E6A57"/>
    <w:pPr>
      <w:numPr>
        <w:numId w:val="29"/>
      </w:numPr>
    </w:pPr>
    <w:rPr>
      <w:sz w:val="24"/>
      <w:lang w:val="es-ES"/>
    </w:rPr>
  </w:style>
  <w:style w:type="character" w:customStyle="1" w:styleId="SDI-Numeracin2Car">
    <w:name w:val="SDI - Numeración 2 Car"/>
    <w:link w:val="SDI-Numeracin2"/>
    <w:rsid w:val="005E6A57"/>
    <w:rPr>
      <w:rFonts w:ascii="Frutiger-Light" w:eastAsia="Times New Roman" w:hAnsi="Frutiger-Light" w:cs="Arial"/>
      <w:sz w:val="24"/>
      <w:lang w:val="es-ES" w:eastAsia="es-MX"/>
    </w:rPr>
  </w:style>
  <w:style w:type="paragraph" w:customStyle="1" w:styleId="SDI-Subrayado">
    <w:name w:val="SDI-Subrayado"/>
    <w:basedOn w:val="SDI-Texto1"/>
    <w:link w:val="SDI-SubrayadoCar"/>
    <w:rsid w:val="005E6A57"/>
    <w:rPr>
      <w:rFonts w:ascii="Frutiger-Bold" w:hAnsi="Frutiger-Bold"/>
      <w:u w:val="single"/>
    </w:rPr>
  </w:style>
  <w:style w:type="character" w:customStyle="1" w:styleId="SDI-SubrayadoCar">
    <w:name w:val="SDI-Subrayado Car"/>
    <w:basedOn w:val="SDI-Texto1Car"/>
    <w:link w:val="SDI-Subrayado"/>
    <w:rsid w:val="005E6A57"/>
    <w:rPr>
      <w:rFonts w:ascii="Frutiger-Bold" w:eastAsia="Times New Roman" w:hAnsi="Frutiger-Bold" w:cs="Arial"/>
      <w:u w:val="single"/>
      <w:lang w:val="es-ES" w:eastAsia="es-MX"/>
    </w:rPr>
  </w:style>
  <w:style w:type="table" w:customStyle="1" w:styleId="Estilo1">
    <w:name w:val="Estilo1"/>
    <w:basedOn w:val="Tablanormal"/>
    <w:uiPriority w:val="99"/>
    <w:qFormat/>
    <w:rsid w:val="005E6A57"/>
    <w:pPr>
      <w:jc w:val="center"/>
    </w:pPr>
    <w:rPr>
      <w:rFonts w:ascii="Calibri" w:eastAsia="Times New Roman" w:hAnsi="Calibri"/>
      <w:lang w:val="es-CL"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tblPr/>
      <w:tcPr>
        <w:shd w:val="clear" w:color="auto" w:fill="BDD6EE"/>
      </w:tcPr>
    </w:tblStylePr>
    <w:tblStylePr w:type="firstCol">
      <w:pPr>
        <w:jc w:val="left"/>
      </w:pPr>
    </w:tblStylePr>
  </w:style>
  <w:style w:type="character" w:customStyle="1" w:styleId="WW8Num31z3">
    <w:name w:val="WW8Num31z3"/>
    <w:rsid w:val="005E6A57"/>
    <w:rPr>
      <w:rFonts w:ascii="Symbol" w:hAnsi="Symbol"/>
    </w:rPr>
  </w:style>
  <w:style w:type="paragraph" w:customStyle="1" w:styleId="Normal2">
    <w:name w:val="Normal2"/>
    <w:basedOn w:val="Normal"/>
    <w:link w:val="Normal2Car"/>
    <w:rsid w:val="005E6A57"/>
    <w:pPr>
      <w:spacing w:before="0" w:after="240" w:line="276" w:lineRule="auto"/>
      <w:ind w:left="709" w:right="0"/>
    </w:pPr>
    <w:rPr>
      <w:rFonts w:ascii="CG Times" w:hAnsi="CG Times" w:cs="Arial"/>
    </w:rPr>
  </w:style>
  <w:style w:type="character" w:customStyle="1" w:styleId="Normal2Car">
    <w:name w:val="Normal2 Car"/>
    <w:basedOn w:val="Fuentedeprrafopredeter"/>
    <w:link w:val="Normal2"/>
    <w:rsid w:val="005E6A57"/>
    <w:rPr>
      <w:rFonts w:eastAsia="Times New Roman" w:cs="Arial"/>
      <w:sz w:val="22"/>
      <w:lang w:val="es-CL" w:eastAsia="es-ES"/>
    </w:rPr>
  </w:style>
  <w:style w:type="character" w:customStyle="1" w:styleId="a">
    <w:name w:val="a"/>
    <w:rsid w:val="005E6A57"/>
  </w:style>
  <w:style w:type="numbering" w:customStyle="1" w:styleId="Estilo2">
    <w:name w:val="Estilo2"/>
    <w:uiPriority w:val="99"/>
    <w:rsid w:val="005E6A57"/>
    <w:pPr>
      <w:numPr>
        <w:numId w:val="32"/>
      </w:numPr>
    </w:pPr>
  </w:style>
  <w:style w:type="paragraph" w:customStyle="1" w:styleId="Ttulo1im3">
    <w:name w:val="Título 1_im3"/>
    <w:basedOn w:val="Ttulo1"/>
    <w:link w:val="Ttulo1im3Car"/>
    <w:autoRedefine/>
    <w:rsid w:val="005E6A57"/>
    <w:pPr>
      <w:keepNext w:val="0"/>
      <w:numPr>
        <w:numId w:val="0"/>
      </w:numPr>
      <w:tabs>
        <w:tab w:val="clear" w:pos="720"/>
        <w:tab w:val="left" w:pos="3907"/>
        <w:tab w:val="left" w:pos="8931"/>
      </w:tabs>
      <w:spacing w:before="0" w:after="0" w:line="360" w:lineRule="auto"/>
      <w:ind w:left="426"/>
    </w:pPr>
    <w:rPr>
      <w:rFonts w:asciiTheme="minorHAnsi" w:hAnsiTheme="minorHAnsi" w:cs="Arial"/>
      <w:caps w:val="0"/>
      <w:szCs w:val="22"/>
      <w:lang w:val="es-ES" w:eastAsia="es-CL"/>
    </w:rPr>
  </w:style>
  <w:style w:type="paragraph" w:customStyle="1" w:styleId="Ttulo2im3">
    <w:name w:val="Título 2_im3"/>
    <w:basedOn w:val="Im3Titulo2"/>
    <w:next w:val="Ttulo2"/>
    <w:link w:val="Ttulo2im3Car"/>
    <w:autoRedefine/>
    <w:rsid w:val="005E6A57"/>
  </w:style>
  <w:style w:type="character" w:customStyle="1" w:styleId="Ttulo1im3Car">
    <w:name w:val="Título 1_im3 Car"/>
    <w:basedOn w:val="Fuentedeprrafopredeter"/>
    <w:link w:val="Ttulo1im3"/>
    <w:rsid w:val="005E6A57"/>
    <w:rPr>
      <w:rFonts w:asciiTheme="minorHAnsi" w:eastAsia="Times New Roman" w:hAnsiTheme="minorHAnsi" w:cs="Arial"/>
      <w:b/>
      <w:sz w:val="22"/>
      <w:szCs w:val="22"/>
      <w:lang w:val="es-ES" w:eastAsia="es-CL"/>
    </w:rPr>
  </w:style>
  <w:style w:type="paragraph" w:customStyle="1" w:styleId="Ttulo3im3">
    <w:name w:val="Título 3_im3"/>
    <w:basedOn w:val="Ttulo3"/>
    <w:link w:val="Ttulo3im3Car"/>
    <w:autoRedefine/>
    <w:rsid w:val="005E6A57"/>
    <w:pPr>
      <w:keepLines/>
      <w:numPr>
        <w:numId w:val="16"/>
      </w:numPr>
      <w:spacing w:before="240" w:after="12" w:line="248" w:lineRule="auto"/>
      <w:ind w:right="0"/>
      <w:jc w:val="both"/>
    </w:pPr>
    <w:rPr>
      <w:rFonts w:cs="Arial"/>
      <w:szCs w:val="22"/>
      <w:lang w:val="es-ES" w:eastAsia="en-US"/>
    </w:rPr>
  </w:style>
  <w:style w:type="character" w:customStyle="1" w:styleId="Im3Titulo2Car">
    <w:name w:val="Im3_Titulo 2 Car"/>
    <w:basedOn w:val="Fuentedeprrafopredeter"/>
    <w:link w:val="Im3Titulo2"/>
    <w:rsid w:val="005E6A57"/>
    <w:rPr>
      <w:rFonts w:asciiTheme="minorHAnsi" w:eastAsia="Times New Roman" w:hAnsiTheme="minorHAnsi" w:cs="Arial"/>
      <w:b/>
      <w:sz w:val="22"/>
      <w:szCs w:val="22"/>
      <w:lang w:val="es-CL" w:eastAsia="en-US"/>
    </w:rPr>
  </w:style>
  <w:style w:type="character" w:customStyle="1" w:styleId="Ttulo2im3Car">
    <w:name w:val="Título 2_im3 Car"/>
    <w:basedOn w:val="Im3Titulo2Car"/>
    <w:link w:val="Ttulo2im3"/>
    <w:rsid w:val="005E6A57"/>
    <w:rPr>
      <w:rFonts w:asciiTheme="minorHAnsi" w:eastAsia="Times New Roman" w:hAnsiTheme="minorHAnsi" w:cs="Arial"/>
      <w:b/>
      <w:sz w:val="22"/>
      <w:szCs w:val="22"/>
      <w:lang w:val="es-CL" w:eastAsia="en-US"/>
    </w:rPr>
  </w:style>
  <w:style w:type="character" w:customStyle="1" w:styleId="Ttulo3im3Car">
    <w:name w:val="Título 3_im3 Car"/>
    <w:basedOn w:val="Ttulo3Car"/>
    <w:link w:val="Ttulo3im3"/>
    <w:rsid w:val="005E6A57"/>
    <w:rPr>
      <w:rFonts w:ascii="Calibri" w:eastAsia="Times New Roman" w:hAnsi="Calibri" w:cs="Arial"/>
      <w:b/>
      <w:sz w:val="22"/>
      <w:szCs w:val="22"/>
      <w:lang w:val="es-ES" w:eastAsia="en-US"/>
    </w:rPr>
  </w:style>
  <w:style w:type="character" w:styleId="nfasis">
    <w:name w:val="Emphasis"/>
    <w:basedOn w:val="Fuentedeprrafopredeter"/>
    <w:uiPriority w:val="20"/>
    <w:rsid w:val="005E6A57"/>
    <w:rPr>
      <w:i/>
      <w:iCs/>
    </w:rPr>
  </w:style>
  <w:style w:type="character" w:styleId="nfasisintenso">
    <w:name w:val="Intense Emphasis"/>
    <w:basedOn w:val="Fuentedeprrafopredeter"/>
    <w:uiPriority w:val="21"/>
    <w:rsid w:val="005E6A57"/>
    <w:rPr>
      <w:i/>
      <w:iCs/>
      <w:color w:val="4F81BD" w:themeColor="accent1"/>
    </w:rPr>
  </w:style>
  <w:style w:type="paragraph" w:customStyle="1" w:styleId="Normal1">
    <w:name w:val="Normal_1"/>
    <w:basedOn w:val="Normal"/>
    <w:link w:val="Normal1Car"/>
    <w:qFormat/>
    <w:rsid w:val="005E6A57"/>
    <w:pPr>
      <w:spacing w:before="0" w:after="240" w:line="276" w:lineRule="auto"/>
      <w:ind w:left="357" w:right="0"/>
    </w:pPr>
    <w:rPr>
      <w:rFonts w:ascii="CG Times" w:hAnsi="CG Times" w:cs="Arial"/>
      <w:lang w:val="es-ES_tradnl" w:eastAsia="es-MX"/>
    </w:rPr>
  </w:style>
  <w:style w:type="character" w:customStyle="1" w:styleId="Normal1Car">
    <w:name w:val="Normal_1 Car"/>
    <w:basedOn w:val="Fuentedeprrafopredeter"/>
    <w:link w:val="Normal1"/>
    <w:rsid w:val="005E6A57"/>
    <w:rPr>
      <w:rFonts w:eastAsia="Times New Roman" w:cs="Arial"/>
      <w:sz w:val="22"/>
      <w:lang w:val="es-ES_tradnl" w:eastAsia="es-MX"/>
    </w:rPr>
  </w:style>
  <w:style w:type="paragraph" w:customStyle="1" w:styleId="PARRAFOIM3">
    <w:name w:val="PARRAFO (IM3)"/>
    <w:basedOn w:val="Normal"/>
    <w:link w:val="PARRAFOIM3Car"/>
    <w:qFormat/>
    <w:rsid w:val="005E6A57"/>
    <w:pPr>
      <w:spacing w:before="0" w:after="200" w:line="360" w:lineRule="auto"/>
      <w:ind w:left="0" w:right="0"/>
    </w:pPr>
    <w:rPr>
      <w:rFonts w:ascii="Arial" w:eastAsiaTheme="minorEastAsia" w:hAnsi="Arial" w:cstheme="minorBidi"/>
      <w:szCs w:val="22"/>
    </w:rPr>
  </w:style>
  <w:style w:type="paragraph" w:customStyle="1" w:styleId="VietaIM3">
    <w:name w:val="Viñeta (IM3)"/>
    <w:basedOn w:val="PARRAFOIM3"/>
    <w:link w:val="VietaIM3Car"/>
    <w:qFormat/>
    <w:rsid w:val="005E6A57"/>
    <w:pPr>
      <w:numPr>
        <w:numId w:val="33"/>
      </w:numPr>
    </w:pPr>
  </w:style>
  <w:style w:type="character" w:customStyle="1" w:styleId="PARRAFOIM3Car">
    <w:name w:val="PARRAFO (IM3) Car"/>
    <w:basedOn w:val="Fuentedeprrafopredeter"/>
    <w:link w:val="PARRAFOIM3"/>
    <w:rsid w:val="005E6A57"/>
    <w:rPr>
      <w:rFonts w:ascii="Arial" w:eastAsiaTheme="minorEastAsia" w:hAnsi="Arial" w:cstheme="minorBidi"/>
      <w:sz w:val="22"/>
      <w:szCs w:val="22"/>
      <w:lang w:val="es-CL" w:eastAsia="es-ES"/>
    </w:rPr>
  </w:style>
  <w:style w:type="character" w:customStyle="1" w:styleId="VietaIM3Car">
    <w:name w:val="Viñeta (IM3) Car"/>
    <w:basedOn w:val="PARRAFOIM3Car"/>
    <w:link w:val="VietaIM3"/>
    <w:rsid w:val="005E6A57"/>
    <w:rPr>
      <w:rFonts w:ascii="Arial" w:eastAsiaTheme="minorEastAsia" w:hAnsi="Arial" w:cstheme="minorBidi"/>
      <w:sz w:val="22"/>
      <w:szCs w:val="22"/>
      <w:lang w:val="es-CL" w:eastAsia="es-ES"/>
    </w:rPr>
  </w:style>
  <w:style w:type="paragraph" w:customStyle="1" w:styleId="TextoPT">
    <w:name w:val="Texto PT"/>
    <w:basedOn w:val="Normal"/>
    <w:rsid w:val="005E6A57"/>
    <w:pPr>
      <w:spacing w:before="0" w:after="0" w:line="360" w:lineRule="auto"/>
      <w:ind w:left="0" w:right="0"/>
    </w:pPr>
    <w:rPr>
      <w:rFonts w:ascii="Arial" w:hAnsi="Arial"/>
      <w:lang w:val="es-ES_tradnl"/>
    </w:rPr>
  </w:style>
  <w:style w:type="paragraph" w:customStyle="1" w:styleId="tITU">
    <w:name w:val="tITU"/>
    <w:basedOn w:val="Prrafodelista1"/>
    <w:rsid w:val="005E6A57"/>
    <w:pPr>
      <w:keepNext/>
      <w:widowControl/>
      <w:spacing w:before="120" w:after="120" w:line="312" w:lineRule="auto"/>
      <w:ind w:left="360" w:hanging="360"/>
      <w:contextualSpacing w:val="0"/>
      <w:outlineLvl w:val="0"/>
    </w:pPr>
    <w:rPr>
      <w:rFonts w:ascii="Arial Negrita" w:hAnsi="Arial Negrita" w:cs="Times New Roman"/>
      <w:b/>
      <w:lang w:val="es-ES_tradnl" w:eastAsia="es-ES"/>
    </w:rPr>
  </w:style>
  <w:style w:type="paragraph" w:customStyle="1" w:styleId="TITULO2IM3">
    <w:name w:val="TITULO2 (IM3)"/>
    <w:basedOn w:val="Ttulo2"/>
    <w:link w:val="TITULO2IM3Car"/>
    <w:qFormat/>
    <w:rsid w:val="005E6A57"/>
    <w:pPr>
      <w:numPr>
        <w:ilvl w:val="0"/>
        <w:numId w:val="0"/>
      </w:numPr>
      <w:tabs>
        <w:tab w:val="clear" w:pos="720"/>
      </w:tabs>
      <w:spacing w:before="120" w:after="120" w:line="312" w:lineRule="auto"/>
      <w:ind w:left="567" w:right="-232" w:hanging="567"/>
    </w:pPr>
    <w:rPr>
      <w:rFonts w:ascii="Arial Negrita" w:eastAsia="Kozuka Gothic Pro EL" w:hAnsi="Arial Negrita" w:cs="Arial"/>
      <w:bCs/>
      <w:caps w:val="0"/>
      <w:szCs w:val="22"/>
    </w:rPr>
  </w:style>
  <w:style w:type="character" w:customStyle="1" w:styleId="TITULO2IM3Car">
    <w:name w:val="TITULO2 (IM3) Car"/>
    <w:basedOn w:val="Fuentedeprrafopredeter"/>
    <w:link w:val="TITULO2IM3"/>
    <w:rsid w:val="005E6A57"/>
    <w:rPr>
      <w:rFonts w:ascii="Arial Negrita" w:eastAsia="Kozuka Gothic Pro EL" w:hAnsi="Arial Negrita" w:cs="Arial"/>
      <w:b/>
      <w:bCs/>
      <w:sz w:val="22"/>
      <w:szCs w:val="22"/>
      <w:lang w:val="es-ES_tradnl" w:eastAsia="es-ES"/>
    </w:rPr>
  </w:style>
  <w:style w:type="paragraph" w:customStyle="1" w:styleId="TITULO1IM3">
    <w:name w:val="TITULO 1 (IM3)"/>
    <w:basedOn w:val="tITU"/>
    <w:link w:val="TITULO1IM3Car"/>
    <w:qFormat/>
    <w:rsid w:val="005E6A57"/>
    <w:pPr>
      <w:numPr>
        <w:numId w:val="30"/>
      </w:numPr>
    </w:pPr>
  </w:style>
  <w:style w:type="character" w:customStyle="1" w:styleId="TITULO1IM3Car">
    <w:name w:val="TITULO 1 (IM3) Car"/>
    <w:basedOn w:val="Fuentedeprrafopredeter"/>
    <w:link w:val="TITULO1IM3"/>
    <w:rsid w:val="005E6A57"/>
    <w:rPr>
      <w:rFonts w:ascii="Arial Negrita" w:eastAsia="Times New Roman" w:hAnsi="Arial Negrita"/>
      <w:b/>
      <w:sz w:val="24"/>
      <w:lang w:val="es-ES_tradnl" w:eastAsia="es-ES"/>
    </w:rPr>
  </w:style>
  <w:style w:type="paragraph" w:customStyle="1" w:styleId="SDITablaBoltcentrada">
    <w:name w:val="SDI_Tabla Bolt centrada"/>
    <w:basedOn w:val="Normal"/>
    <w:link w:val="SDITablaBoltcentradaCar"/>
    <w:uiPriority w:val="3"/>
    <w:rsid w:val="005E6A57"/>
    <w:pPr>
      <w:spacing w:before="0" w:after="0"/>
      <w:ind w:left="0" w:right="0"/>
      <w:jc w:val="center"/>
    </w:pPr>
    <w:rPr>
      <w:rFonts w:ascii="Frutiger-Bold" w:hAnsi="Frutiger-Bold"/>
      <w:sz w:val="20"/>
      <w:szCs w:val="24"/>
      <w:lang w:val="es-ES"/>
    </w:rPr>
  </w:style>
  <w:style w:type="character" w:customStyle="1" w:styleId="SDITablaBoltcentradaCar">
    <w:name w:val="SDI_Tabla Bolt centrada Car"/>
    <w:link w:val="SDITablaBoltcentrada"/>
    <w:uiPriority w:val="3"/>
    <w:rsid w:val="005E6A57"/>
    <w:rPr>
      <w:rFonts w:ascii="Frutiger-Bold" w:eastAsia="Times New Roman" w:hAnsi="Frutiger-Bold"/>
      <w:szCs w:val="24"/>
      <w:lang w:val="es-ES" w:eastAsia="es-ES"/>
    </w:rPr>
  </w:style>
  <w:style w:type="paragraph" w:customStyle="1" w:styleId="SDITablacentrada10">
    <w:name w:val="SDI_Tabla centrada 10"/>
    <w:basedOn w:val="Normal"/>
    <w:link w:val="SDITablacentrada10Car"/>
    <w:uiPriority w:val="3"/>
    <w:qFormat/>
    <w:rsid w:val="005E6A57"/>
    <w:pPr>
      <w:spacing w:before="0" w:after="0"/>
      <w:ind w:left="0" w:right="0"/>
      <w:jc w:val="center"/>
    </w:pPr>
    <w:rPr>
      <w:rFonts w:ascii="Frutiger-Light" w:hAnsi="Frutiger-Light"/>
      <w:sz w:val="20"/>
      <w:szCs w:val="24"/>
      <w:lang w:val="es-ES"/>
    </w:rPr>
  </w:style>
  <w:style w:type="character" w:customStyle="1" w:styleId="SDITablacentrada10Car">
    <w:name w:val="SDI_Tabla centrada 10 Car"/>
    <w:link w:val="SDITablacentrada10"/>
    <w:uiPriority w:val="3"/>
    <w:rsid w:val="005E6A57"/>
    <w:rPr>
      <w:rFonts w:ascii="Frutiger-Light" w:eastAsia="Times New Roman" w:hAnsi="Frutiger-Light"/>
      <w:szCs w:val="24"/>
      <w:lang w:val="es-ES" w:eastAsia="es-ES"/>
    </w:rPr>
  </w:style>
  <w:style w:type="paragraph" w:customStyle="1" w:styleId="SDITablaIzquierda10">
    <w:name w:val="SDI_Tabla_Izquierda 10"/>
    <w:basedOn w:val="SDITablacentrada10"/>
    <w:link w:val="SDITablaIzquierda10Car"/>
    <w:uiPriority w:val="3"/>
    <w:rsid w:val="005E6A57"/>
    <w:pPr>
      <w:jc w:val="left"/>
    </w:pPr>
  </w:style>
  <w:style w:type="character" w:customStyle="1" w:styleId="SDITablaIzquierda10Car">
    <w:name w:val="SDI_Tabla_Izquierda 10 Car"/>
    <w:link w:val="SDITablaIzquierda10"/>
    <w:uiPriority w:val="3"/>
    <w:rsid w:val="005E6A57"/>
    <w:rPr>
      <w:rFonts w:ascii="Frutiger-Light" w:eastAsia="Times New Roman" w:hAnsi="Frutiger-Light"/>
      <w:szCs w:val="24"/>
      <w:lang w:val="es-ES" w:eastAsia="es-ES"/>
    </w:rPr>
  </w:style>
  <w:style w:type="paragraph" w:customStyle="1" w:styleId="SDIVietaNormal1">
    <w:name w:val="SDI_Viñeta Normal 1"/>
    <w:link w:val="SDIVietaNormal1Car"/>
    <w:autoRedefine/>
    <w:uiPriority w:val="2"/>
    <w:rsid w:val="005E6A57"/>
    <w:pPr>
      <w:jc w:val="both"/>
    </w:pPr>
    <w:rPr>
      <w:rFonts w:ascii="Frutiger-Light" w:hAnsi="Frutiger-Light" w:cs="Arial"/>
      <w:sz w:val="22"/>
      <w:lang w:val="es-CL" w:eastAsia="en-US"/>
    </w:rPr>
  </w:style>
  <w:style w:type="paragraph" w:customStyle="1" w:styleId="SDIVietaNormal3">
    <w:name w:val="SDI_Viñeta Normal 3"/>
    <w:link w:val="SDIVietaNormal3Car"/>
    <w:autoRedefine/>
    <w:rsid w:val="005E6A57"/>
    <w:pPr>
      <w:spacing w:line="276" w:lineRule="auto"/>
      <w:ind w:left="567"/>
      <w:jc w:val="both"/>
    </w:pPr>
    <w:rPr>
      <w:rFonts w:ascii="Frutiger-Light" w:hAnsi="Frutiger-Light" w:cs="Arial"/>
      <w:sz w:val="22"/>
      <w:lang w:val="es-CL" w:eastAsia="en-US"/>
    </w:rPr>
  </w:style>
  <w:style w:type="paragraph" w:customStyle="1" w:styleId="SDIVietaNormal4">
    <w:name w:val="SDI_Viñeta Normal 4"/>
    <w:link w:val="SDIVietaNormal4Car"/>
    <w:autoRedefine/>
    <w:rsid w:val="005E6A57"/>
    <w:pPr>
      <w:ind w:left="357" w:hanging="357"/>
      <w:jc w:val="both"/>
    </w:pPr>
    <w:rPr>
      <w:rFonts w:ascii="Arial" w:hAnsi="Arial" w:cs="Arial"/>
      <w:sz w:val="22"/>
      <w:lang w:val="es-CL" w:eastAsia="en-US"/>
    </w:rPr>
  </w:style>
  <w:style w:type="character" w:customStyle="1" w:styleId="SDIVietaNormal1Car">
    <w:name w:val="SDI_Viñeta Normal 1 Car"/>
    <w:basedOn w:val="Fuentedeprrafopredeter"/>
    <w:link w:val="SDIVietaNormal1"/>
    <w:uiPriority w:val="2"/>
    <w:rsid w:val="005E6A57"/>
    <w:rPr>
      <w:rFonts w:ascii="Frutiger-Light" w:hAnsi="Frutiger-Light" w:cs="Arial"/>
      <w:sz w:val="22"/>
      <w:lang w:val="es-CL" w:eastAsia="en-US"/>
    </w:rPr>
  </w:style>
  <w:style w:type="character" w:customStyle="1" w:styleId="SDIVietaNormal4Car">
    <w:name w:val="SDI_Viñeta Normal 4 Car"/>
    <w:basedOn w:val="Fuentedeprrafopredeter"/>
    <w:link w:val="SDIVietaNormal4"/>
    <w:rsid w:val="005E6A57"/>
    <w:rPr>
      <w:rFonts w:ascii="Arial" w:hAnsi="Arial" w:cs="Arial"/>
      <w:sz w:val="22"/>
      <w:lang w:val="es-CL" w:eastAsia="en-US"/>
    </w:rPr>
  </w:style>
  <w:style w:type="paragraph" w:customStyle="1" w:styleId="SDIVietaNormal5">
    <w:name w:val="SDI_Viñeta Normal 5"/>
    <w:basedOn w:val="SDIVietaNormal1"/>
    <w:link w:val="SDIVietaNormal5Car"/>
    <w:uiPriority w:val="2"/>
    <w:rsid w:val="005E6A57"/>
    <w:pPr>
      <w:numPr>
        <w:numId w:val="34"/>
      </w:numPr>
      <w:tabs>
        <w:tab w:val="left" w:pos="851"/>
      </w:tabs>
      <w:contextualSpacing/>
    </w:pPr>
    <w:rPr>
      <w:sz w:val="24"/>
      <w:szCs w:val="24"/>
      <w:lang w:val="en-US" w:eastAsia="es-ES"/>
    </w:rPr>
  </w:style>
  <w:style w:type="character" w:customStyle="1" w:styleId="SDIVietaNormal5Car">
    <w:name w:val="SDI_Viñeta Normal 5 Car"/>
    <w:basedOn w:val="SDIVietaNormal1Car"/>
    <w:link w:val="SDIVietaNormal5"/>
    <w:uiPriority w:val="2"/>
    <w:rsid w:val="005E6A57"/>
    <w:rPr>
      <w:rFonts w:ascii="Frutiger-Light" w:hAnsi="Frutiger-Light" w:cs="Arial"/>
      <w:sz w:val="24"/>
      <w:szCs w:val="24"/>
      <w:lang w:val="en-US" w:eastAsia="es-ES"/>
    </w:rPr>
  </w:style>
  <w:style w:type="character" w:customStyle="1" w:styleId="SDIVietaNormal3Car">
    <w:name w:val="SDI_Viñeta Normal 3 Car"/>
    <w:basedOn w:val="SDIVietaNormal1Car"/>
    <w:link w:val="SDIVietaNormal3"/>
    <w:rsid w:val="005E6A57"/>
    <w:rPr>
      <w:rFonts w:ascii="Frutiger-Light" w:hAnsi="Frutiger-Light" w:cs="Arial"/>
      <w:sz w:val="22"/>
      <w:lang w:val="es-CL" w:eastAsia="en-US"/>
    </w:rPr>
  </w:style>
  <w:style w:type="paragraph" w:customStyle="1" w:styleId="TtuloFigura">
    <w:name w:val="Título Figura"/>
    <w:basedOn w:val="Normal"/>
    <w:link w:val="TtuloFiguraCar"/>
    <w:qFormat/>
    <w:rsid w:val="005E6A57"/>
    <w:pPr>
      <w:widowControl w:val="0"/>
      <w:spacing w:before="0" w:after="0" w:line="276" w:lineRule="auto"/>
      <w:ind w:left="0" w:right="0"/>
      <w:jc w:val="center"/>
    </w:pPr>
    <w:rPr>
      <w:rFonts w:ascii="Cambria" w:hAnsi="Cambria"/>
      <w:sz w:val="20"/>
      <w:lang w:val="es-ES" w:eastAsia="es-MX"/>
    </w:rPr>
  </w:style>
  <w:style w:type="character" w:customStyle="1" w:styleId="TtuloFiguraCar">
    <w:name w:val="Título Figura Car"/>
    <w:link w:val="TtuloFigura"/>
    <w:locked/>
    <w:rsid w:val="005E6A57"/>
    <w:rPr>
      <w:rFonts w:ascii="Cambria" w:eastAsia="Times New Roman" w:hAnsi="Cambria"/>
      <w:lang w:val="es-ES" w:eastAsia="es-MX"/>
    </w:rPr>
  </w:style>
  <w:style w:type="paragraph" w:styleId="Revisin">
    <w:name w:val="Revision"/>
    <w:hidden/>
    <w:uiPriority w:val="99"/>
    <w:semiHidden/>
    <w:rsid w:val="005E6A57"/>
    <w:rPr>
      <w:rFonts w:asciiTheme="minorHAnsi" w:eastAsia="Times New Roman" w:hAnsiTheme="minorHAnsi" w:cs="Arial"/>
      <w:sz w:val="22"/>
      <w:szCs w:val="22"/>
      <w:lang w:val="es-CL" w:eastAsia="es-CL"/>
    </w:rPr>
  </w:style>
  <w:style w:type="character" w:styleId="Hipervnculovisitado">
    <w:name w:val="FollowedHyperlink"/>
    <w:basedOn w:val="Fuentedeprrafopredeter"/>
    <w:uiPriority w:val="99"/>
    <w:semiHidden/>
    <w:unhideWhenUsed/>
    <w:rsid w:val="005E6A57"/>
    <w:rPr>
      <w:color w:val="800080"/>
      <w:u w:val="single"/>
    </w:rPr>
  </w:style>
  <w:style w:type="paragraph" w:customStyle="1" w:styleId="msonormal0">
    <w:name w:val="msonormal"/>
    <w:basedOn w:val="Normal"/>
    <w:rsid w:val="005E6A57"/>
    <w:pPr>
      <w:spacing w:before="100" w:beforeAutospacing="1" w:after="100" w:afterAutospacing="1"/>
      <w:ind w:left="0" w:right="0"/>
      <w:jc w:val="left"/>
    </w:pPr>
    <w:rPr>
      <w:rFonts w:ascii="Times New Roman" w:hAnsi="Times New Roman"/>
      <w:sz w:val="24"/>
      <w:szCs w:val="24"/>
      <w:lang w:eastAsia="es-CL"/>
    </w:rPr>
  </w:style>
  <w:style w:type="paragraph" w:customStyle="1" w:styleId="xl448">
    <w:name w:val="xl448"/>
    <w:basedOn w:val="Normal"/>
    <w:rsid w:val="005E6A57"/>
    <w:pPr>
      <w:pBdr>
        <w:top w:val="single" w:sz="4" w:space="0" w:color="538DD5"/>
        <w:left w:val="single" w:sz="4" w:space="0" w:color="538DD5"/>
        <w:bottom w:val="single" w:sz="4" w:space="0" w:color="538DD5"/>
        <w:right w:val="single" w:sz="4" w:space="0" w:color="538DD5"/>
      </w:pBdr>
      <w:spacing w:before="100" w:beforeAutospacing="1" w:after="100" w:afterAutospacing="1"/>
      <w:ind w:left="0" w:right="0"/>
      <w:jc w:val="center"/>
      <w:textAlignment w:val="center"/>
    </w:pPr>
    <w:rPr>
      <w:rFonts w:ascii="Times New Roman" w:hAnsi="Times New Roman"/>
      <w:sz w:val="24"/>
      <w:szCs w:val="24"/>
      <w:lang w:eastAsia="es-CL"/>
    </w:rPr>
  </w:style>
  <w:style w:type="paragraph" w:customStyle="1" w:styleId="xl703">
    <w:name w:val="xl703"/>
    <w:basedOn w:val="Normal"/>
    <w:rsid w:val="005E6A57"/>
    <w:pPr>
      <w:pBdr>
        <w:top w:val="single" w:sz="4" w:space="0" w:color="538DD5"/>
        <w:left w:val="single" w:sz="4" w:space="0" w:color="538DD5"/>
        <w:bottom w:val="single" w:sz="4" w:space="0" w:color="538DD5"/>
        <w:right w:val="single" w:sz="4" w:space="0" w:color="538DD5"/>
      </w:pBdr>
      <w:spacing w:before="100" w:beforeAutospacing="1" w:after="100" w:afterAutospacing="1"/>
      <w:ind w:left="0" w:right="0"/>
      <w:jc w:val="left"/>
      <w:textAlignment w:val="center"/>
    </w:pPr>
    <w:rPr>
      <w:rFonts w:ascii="Times New Roman" w:hAnsi="Times New Roman"/>
      <w:sz w:val="24"/>
      <w:szCs w:val="24"/>
      <w:lang w:eastAsia="es-CL"/>
    </w:rPr>
  </w:style>
  <w:style w:type="paragraph" w:customStyle="1" w:styleId="xl706">
    <w:name w:val="xl706"/>
    <w:basedOn w:val="Normal"/>
    <w:rsid w:val="005E6A57"/>
    <w:pPr>
      <w:pBdr>
        <w:top w:val="single" w:sz="4" w:space="0" w:color="538DD5"/>
        <w:left w:val="single" w:sz="4" w:space="0" w:color="538DD5"/>
        <w:bottom w:val="single" w:sz="4" w:space="0" w:color="538DD5"/>
        <w:right w:val="single" w:sz="4" w:space="0" w:color="538DD5"/>
      </w:pBdr>
      <w:shd w:val="clear" w:color="000000" w:fill="8DB4E2"/>
      <w:spacing w:before="100" w:beforeAutospacing="1" w:after="100" w:afterAutospacing="1"/>
      <w:ind w:left="0" w:right="0"/>
      <w:jc w:val="center"/>
      <w:textAlignment w:val="center"/>
    </w:pPr>
    <w:rPr>
      <w:rFonts w:ascii="Times New Roman" w:hAnsi="Times New Roman"/>
      <w:sz w:val="24"/>
      <w:szCs w:val="24"/>
      <w:lang w:eastAsia="es-CL"/>
    </w:rPr>
  </w:style>
  <w:style w:type="character" w:customStyle="1" w:styleId="Im3Vietanormal1Car">
    <w:name w:val="Im3_Viñeta normal 1 Car"/>
    <w:basedOn w:val="Fuentedeprrafopredeter"/>
    <w:link w:val="Im3Vietanormal1"/>
    <w:rsid w:val="005E6A57"/>
    <w:rPr>
      <w:rFonts w:asciiTheme="minorHAnsi" w:eastAsia="Times New Roman" w:hAnsiTheme="minorHAnsi" w:cs="Arial"/>
      <w:spacing w:val="-1"/>
      <w:w w:val="97"/>
      <w:sz w:val="22"/>
      <w:szCs w:val="22"/>
      <w:lang w:val="es-ES_tradnl" w:eastAsia="es-MX"/>
    </w:rPr>
  </w:style>
  <w:style w:type="character" w:customStyle="1" w:styleId="Im3TablaTtuloCar">
    <w:name w:val="Im3_Tabla_Título Car"/>
    <w:basedOn w:val="Fuentedeprrafopredeter"/>
    <w:link w:val="Im3TablaTtulo"/>
    <w:rsid w:val="00A2203E"/>
    <w:rPr>
      <w:rFonts w:asciiTheme="minorHAnsi" w:eastAsia="Times New Roman" w:hAnsiTheme="minorHAnsi" w:cs="Arial"/>
      <w:sz w:val="22"/>
      <w:szCs w:val="18"/>
      <w:lang w:val="es-CL" w:eastAsia="en-US"/>
    </w:rPr>
  </w:style>
  <w:style w:type="paragraph" w:customStyle="1" w:styleId="Tablas">
    <w:name w:val="Tablas"/>
    <w:basedOn w:val="Descripcin"/>
    <w:link w:val="TablasCar"/>
    <w:qFormat/>
    <w:rsid w:val="005E6A57"/>
    <w:pPr>
      <w:keepNext/>
      <w:tabs>
        <w:tab w:val="left" w:pos="1418"/>
      </w:tabs>
      <w:spacing w:before="240" w:after="240"/>
      <w:ind w:left="1418" w:right="0" w:hanging="1418"/>
    </w:pPr>
    <w:rPr>
      <w:rFonts w:ascii="Arial" w:hAnsi="Arial"/>
      <w:b w:val="0"/>
      <w:bCs w:val="0"/>
      <w:szCs w:val="22"/>
      <w:lang w:val="es-ES_tradnl"/>
    </w:rPr>
  </w:style>
  <w:style w:type="character" w:customStyle="1" w:styleId="TablasCar">
    <w:name w:val="Tablas Car"/>
    <w:basedOn w:val="Fuentedeprrafopredeter"/>
    <w:link w:val="Tablas"/>
    <w:rsid w:val="005E6A57"/>
    <w:rPr>
      <w:rFonts w:ascii="Arial" w:eastAsia="Times New Roman" w:hAnsi="Arial"/>
      <w:szCs w:val="22"/>
      <w:lang w:val="es-ES_tradnl" w:eastAsia="es-ES"/>
    </w:rPr>
  </w:style>
  <w:style w:type="paragraph" w:customStyle="1" w:styleId="Vieta41">
    <w:name w:val="Viñeta 4.1"/>
    <w:basedOn w:val="TextoIM3"/>
    <w:link w:val="Vieta41Car"/>
    <w:rsid w:val="005E6A57"/>
    <w:pPr>
      <w:ind w:left="1429" w:hanging="360"/>
    </w:pPr>
    <w:rPr>
      <w:sz w:val="20"/>
      <w:szCs w:val="24"/>
    </w:rPr>
  </w:style>
  <w:style w:type="character" w:customStyle="1" w:styleId="Vieta41Car">
    <w:name w:val="Viñeta 4.1 Car"/>
    <w:link w:val="Vieta41"/>
    <w:locked/>
    <w:rsid w:val="005E6A57"/>
    <w:rPr>
      <w:rFonts w:ascii="Frutiger-Light" w:eastAsia="Times New Roman" w:hAnsi="Frutiger-Light" w:cs="Arial"/>
      <w:szCs w:val="24"/>
      <w:lang w:val="es-ES" w:eastAsia="es-MX"/>
    </w:rPr>
  </w:style>
  <w:style w:type="paragraph" w:customStyle="1" w:styleId="Texto">
    <w:name w:val="Texto__"/>
    <w:basedOn w:val="Normal"/>
    <w:link w:val="TextoCar"/>
    <w:rsid w:val="005E6A57"/>
    <w:pPr>
      <w:widowControl w:val="0"/>
      <w:spacing w:before="0" w:after="0"/>
      <w:ind w:left="709" w:right="0"/>
    </w:pPr>
    <w:rPr>
      <w:rFonts w:ascii="Frutiger-Bold" w:hAnsi="Frutiger-Bold" w:cs="Arial"/>
      <w:sz w:val="20"/>
      <w:lang w:val="es-ES" w:eastAsia="es-MX"/>
    </w:rPr>
  </w:style>
  <w:style w:type="character" w:customStyle="1" w:styleId="TextoCar">
    <w:name w:val="Texto__ Car"/>
    <w:link w:val="Texto"/>
    <w:locked/>
    <w:rsid w:val="005E6A57"/>
    <w:rPr>
      <w:rFonts w:ascii="Frutiger-Bold" w:eastAsia="Times New Roman" w:hAnsi="Frutiger-Bold" w:cs="Arial"/>
      <w:lang w:val="es-ES" w:eastAsia="es-MX"/>
    </w:rPr>
  </w:style>
  <w:style w:type="paragraph" w:customStyle="1" w:styleId="Vieta3">
    <w:name w:val="Viñeta 3"/>
    <w:basedOn w:val="TextoIM3"/>
    <w:link w:val="Vieta3Car"/>
    <w:rsid w:val="005E6A57"/>
    <w:pPr>
      <w:ind w:left="1429" w:hanging="360"/>
    </w:pPr>
    <w:rPr>
      <w:sz w:val="20"/>
      <w:szCs w:val="24"/>
    </w:rPr>
  </w:style>
  <w:style w:type="character" w:customStyle="1" w:styleId="Vieta3Car">
    <w:name w:val="Viñeta 3 Car"/>
    <w:link w:val="Vieta3"/>
    <w:locked/>
    <w:rsid w:val="005E6A57"/>
    <w:rPr>
      <w:rFonts w:ascii="Frutiger-Light" w:eastAsia="Times New Roman" w:hAnsi="Frutiger-Light" w:cs="Arial"/>
      <w:szCs w:val="24"/>
      <w:lang w:val="es-ES" w:eastAsia="es-MX"/>
    </w:rPr>
  </w:style>
  <w:style w:type="paragraph" w:customStyle="1" w:styleId="TextoIm3Subrayado">
    <w:name w:val="Texto Im3 _ Subrayado"/>
    <w:basedOn w:val="Texto"/>
    <w:link w:val="TextoIm3SubrayadoCar"/>
    <w:rsid w:val="005E6A57"/>
    <w:rPr>
      <w:u w:val="single"/>
    </w:rPr>
  </w:style>
  <w:style w:type="character" w:customStyle="1" w:styleId="TextoIm3SubrayadoCar">
    <w:name w:val="Texto Im3 _ Subrayado Car"/>
    <w:link w:val="TextoIm3Subrayado"/>
    <w:locked/>
    <w:rsid w:val="005E6A57"/>
    <w:rPr>
      <w:rFonts w:ascii="Frutiger-Bold" w:eastAsia="Times New Roman" w:hAnsi="Frutiger-Bold" w:cs="Arial"/>
      <w:u w:val="single"/>
      <w:lang w:val="es-ES" w:eastAsia="es-MX"/>
    </w:rPr>
  </w:style>
  <w:style w:type="paragraph" w:customStyle="1" w:styleId="VietaLetra">
    <w:name w:val="Viñeta Letra"/>
    <w:basedOn w:val="TextoIM3"/>
    <w:link w:val="VietaLetraCar"/>
    <w:rsid w:val="005E6A57"/>
    <w:pPr>
      <w:ind w:left="1429" w:hanging="360"/>
    </w:pPr>
    <w:rPr>
      <w:sz w:val="20"/>
      <w:szCs w:val="24"/>
    </w:rPr>
  </w:style>
  <w:style w:type="character" w:customStyle="1" w:styleId="VietaLetraCar">
    <w:name w:val="Viñeta Letra Car"/>
    <w:link w:val="VietaLetra"/>
    <w:locked/>
    <w:rsid w:val="005E6A57"/>
    <w:rPr>
      <w:rFonts w:ascii="Frutiger-Light" w:eastAsia="Times New Roman" w:hAnsi="Frutiger-Light" w:cs="Arial"/>
      <w:szCs w:val="24"/>
      <w:lang w:val="es-ES" w:eastAsia="es-MX"/>
    </w:rPr>
  </w:style>
  <w:style w:type="paragraph" w:customStyle="1" w:styleId="TablaTtulo">
    <w:name w:val="Tabla_Título"/>
    <w:autoRedefine/>
    <w:rsid w:val="005E6A57"/>
    <w:pPr>
      <w:jc w:val="center"/>
    </w:pPr>
    <w:rPr>
      <w:rFonts w:ascii="Frutiger-Light" w:eastAsia="Times New Roman" w:hAnsi="Frutiger-Light" w:cs="Arial"/>
      <w:szCs w:val="24"/>
      <w:lang w:val="es-CL" w:eastAsia="en-US"/>
    </w:rPr>
  </w:style>
  <w:style w:type="paragraph" w:customStyle="1" w:styleId="Titulo1">
    <w:name w:val="Titulo_1"/>
    <w:autoRedefine/>
    <w:rsid w:val="005E6A57"/>
    <w:pPr>
      <w:ind w:left="1429" w:hanging="360"/>
      <w:outlineLvl w:val="0"/>
    </w:pPr>
    <w:rPr>
      <w:rFonts w:ascii="Frutiger-Bold" w:eastAsia="Times New Roman" w:hAnsi="Frutiger-Bold"/>
      <w:bCs/>
      <w:sz w:val="24"/>
      <w:szCs w:val="28"/>
      <w:lang w:val="es-CL" w:eastAsia="es-ES"/>
    </w:rPr>
  </w:style>
  <w:style w:type="paragraph" w:customStyle="1" w:styleId="Titulo2">
    <w:name w:val="Titulo_2"/>
    <w:autoRedefine/>
    <w:rsid w:val="005E6A57"/>
    <w:pPr>
      <w:spacing w:before="300" w:after="300"/>
      <w:ind w:left="2149" w:hanging="360"/>
      <w:outlineLvl w:val="1"/>
    </w:pPr>
    <w:rPr>
      <w:rFonts w:ascii="Frutiger-Bold" w:eastAsia="Times New Roman" w:hAnsi="Frutiger-Bold"/>
      <w:bCs/>
      <w:sz w:val="24"/>
      <w:szCs w:val="26"/>
      <w:lang w:val="es-CL" w:eastAsia="en-US"/>
    </w:rPr>
  </w:style>
  <w:style w:type="paragraph" w:customStyle="1" w:styleId="Titulo3">
    <w:name w:val="Titulo_3"/>
    <w:autoRedefine/>
    <w:rsid w:val="005E6A57"/>
    <w:pPr>
      <w:spacing w:before="200" w:after="200"/>
      <w:ind w:left="2869" w:hanging="180"/>
      <w:outlineLvl w:val="2"/>
    </w:pPr>
    <w:rPr>
      <w:rFonts w:ascii="Frutiger-Bold" w:eastAsia="Times New Roman" w:hAnsi="Frutiger-Bold"/>
      <w:sz w:val="24"/>
      <w:szCs w:val="24"/>
      <w:lang w:val="es-CL" w:eastAsia="en-US"/>
    </w:rPr>
  </w:style>
  <w:style w:type="paragraph" w:customStyle="1" w:styleId="Texto0">
    <w:name w:val="Texto"/>
    <w:basedOn w:val="Normal"/>
    <w:link w:val="TextoCar0"/>
    <w:rsid w:val="005E6A57"/>
    <w:pPr>
      <w:widowControl w:val="0"/>
      <w:spacing w:before="0" w:after="0"/>
      <w:ind w:left="709" w:right="0"/>
    </w:pPr>
    <w:rPr>
      <w:rFonts w:ascii="Frutiger-Light" w:hAnsi="Frutiger-Light" w:cs="Arial"/>
      <w:sz w:val="20"/>
      <w:lang w:eastAsia="es-MX"/>
    </w:rPr>
  </w:style>
  <w:style w:type="character" w:customStyle="1" w:styleId="TextoCar0">
    <w:name w:val="Texto Car"/>
    <w:link w:val="Texto0"/>
    <w:locked/>
    <w:rsid w:val="005E6A57"/>
    <w:rPr>
      <w:rFonts w:ascii="Frutiger-Light" w:eastAsia="Times New Roman" w:hAnsi="Frutiger-Light" w:cs="Arial"/>
      <w:lang w:val="es-CL" w:eastAsia="es-MX"/>
    </w:rPr>
  </w:style>
  <w:style w:type="paragraph" w:customStyle="1" w:styleId="Texto1">
    <w:name w:val="Texto 1"/>
    <w:basedOn w:val="Texto0"/>
    <w:link w:val="Texto1Car"/>
    <w:rsid w:val="005E6A57"/>
    <w:rPr>
      <w:lang w:val="es-ES"/>
    </w:rPr>
  </w:style>
  <w:style w:type="character" w:customStyle="1" w:styleId="Texto1Car">
    <w:name w:val="Texto 1 Car"/>
    <w:link w:val="Texto1"/>
    <w:locked/>
    <w:rsid w:val="005E6A57"/>
    <w:rPr>
      <w:rFonts w:ascii="Frutiger-Light" w:eastAsia="Times New Roman" w:hAnsi="Frutiger-Light" w:cs="Arial"/>
      <w:lang w:val="es-ES" w:eastAsia="es-MX"/>
    </w:rPr>
  </w:style>
  <w:style w:type="paragraph" w:customStyle="1" w:styleId="Vieta1">
    <w:name w:val="Viñeta 1"/>
    <w:basedOn w:val="Normal"/>
    <w:link w:val="Vieta1Car"/>
    <w:rsid w:val="005E6A57"/>
    <w:pPr>
      <w:spacing w:before="0" w:after="240"/>
      <w:ind w:left="1429" w:right="0" w:hanging="357"/>
    </w:pPr>
    <w:rPr>
      <w:rFonts w:ascii="Frutiger-Light" w:hAnsi="Frutiger-Light" w:cs="Arial"/>
      <w:sz w:val="24"/>
      <w:szCs w:val="24"/>
      <w:lang w:val="es-ES" w:eastAsia="es-MX"/>
    </w:rPr>
  </w:style>
  <w:style w:type="character" w:customStyle="1" w:styleId="Vieta1Car">
    <w:name w:val="Viñeta 1 Car"/>
    <w:link w:val="Vieta1"/>
    <w:locked/>
    <w:rsid w:val="005E6A57"/>
    <w:rPr>
      <w:rFonts w:ascii="Frutiger-Light" w:eastAsia="Times New Roman" w:hAnsi="Frutiger-Light" w:cs="Arial"/>
      <w:sz w:val="24"/>
      <w:szCs w:val="24"/>
      <w:lang w:val="es-ES" w:eastAsia="es-MX"/>
    </w:rPr>
  </w:style>
  <w:style w:type="paragraph" w:customStyle="1" w:styleId="Vieta2">
    <w:name w:val="Viñeta 2"/>
    <w:basedOn w:val="Normal"/>
    <w:qFormat/>
    <w:rsid w:val="005E6A57"/>
    <w:pPr>
      <w:tabs>
        <w:tab w:val="left" w:pos="1134"/>
      </w:tabs>
      <w:spacing w:before="120" w:after="120"/>
      <w:ind w:left="4962" w:right="0" w:hanging="4253"/>
    </w:pPr>
    <w:rPr>
      <w:rFonts w:ascii="Frutiger-Light" w:hAnsi="Frutiger-Light" w:cs="Arial"/>
      <w:bCs/>
      <w:sz w:val="24"/>
      <w:szCs w:val="24"/>
      <w:lang w:val="es-ES"/>
    </w:rPr>
  </w:style>
  <w:style w:type="paragraph" w:customStyle="1" w:styleId="Texto2">
    <w:name w:val="Texto 2"/>
    <w:basedOn w:val="Normal"/>
    <w:link w:val="Texto2Car"/>
    <w:rsid w:val="005E6A57"/>
    <w:pPr>
      <w:spacing w:before="0" w:after="0"/>
      <w:ind w:left="709" w:right="0"/>
    </w:pPr>
    <w:rPr>
      <w:rFonts w:ascii="Frutiger-Bold" w:hAnsi="Frutiger-Bold" w:cs="Arial"/>
      <w:sz w:val="24"/>
      <w:lang w:val="es-ES" w:eastAsia="es-MX"/>
    </w:rPr>
  </w:style>
  <w:style w:type="character" w:customStyle="1" w:styleId="Texto2Car">
    <w:name w:val="Texto 2 Car"/>
    <w:link w:val="Texto2"/>
    <w:locked/>
    <w:rsid w:val="005E6A57"/>
    <w:rPr>
      <w:rFonts w:ascii="Frutiger-Bold" w:eastAsia="Times New Roman" w:hAnsi="Frutiger-Bold" w:cs="Arial"/>
      <w:sz w:val="24"/>
      <w:lang w:val="es-ES" w:eastAsia="es-MX"/>
    </w:rPr>
  </w:style>
  <w:style w:type="paragraph" w:customStyle="1" w:styleId="Texto3">
    <w:name w:val="Texto 3"/>
    <w:basedOn w:val="Texto2"/>
    <w:link w:val="Texto3Car"/>
    <w:rsid w:val="005E6A57"/>
    <w:rPr>
      <w:rFonts w:ascii="Frutiger-BoldItalic" w:hAnsi="Frutiger-BoldItalic"/>
    </w:rPr>
  </w:style>
  <w:style w:type="character" w:customStyle="1" w:styleId="Texto3Car">
    <w:name w:val="Texto 3 Car"/>
    <w:link w:val="Texto3"/>
    <w:locked/>
    <w:rsid w:val="005E6A57"/>
    <w:rPr>
      <w:rFonts w:ascii="Frutiger-BoldItalic" w:eastAsia="Times New Roman" w:hAnsi="Frutiger-BoldItalic" w:cs="Arial"/>
      <w:sz w:val="24"/>
      <w:lang w:val="es-ES" w:eastAsia="es-MX"/>
    </w:rPr>
  </w:style>
  <w:style w:type="paragraph" w:customStyle="1" w:styleId="Texto4">
    <w:name w:val="Texto 4"/>
    <w:basedOn w:val="Texto1"/>
    <w:link w:val="Texto4Car"/>
    <w:rsid w:val="005E6A57"/>
    <w:rPr>
      <w:rFonts w:ascii="Frutiger-LightItalic" w:hAnsi="Frutiger-LightItalic"/>
    </w:rPr>
  </w:style>
  <w:style w:type="character" w:customStyle="1" w:styleId="Texto4Car">
    <w:name w:val="Texto 4 Car"/>
    <w:link w:val="Texto4"/>
    <w:locked/>
    <w:rsid w:val="005E6A57"/>
    <w:rPr>
      <w:rFonts w:ascii="Frutiger-LightItalic" w:eastAsia="Times New Roman" w:hAnsi="Frutiger-LightItalic" w:cs="Arial"/>
      <w:lang w:val="es-ES" w:eastAsia="es-MX"/>
    </w:rPr>
  </w:style>
  <w:style w:type="paragraph" w:customStyle="1" w:styleId="Vieta4">
    <w:name w:val="Viñeta 4"/>
    <w:basedOn w:val="Normal"/>
    <w:link w:val="Vieta4Car"/>
    <w:rsid w:val="005E6A57"/>
    <w:pPr>
      <w:widowControl w:val="0"/>
      <w:spacing w:before="0" w:after="0"/>
      <w:ind w:left="1069" w:right="0" w:hanging="360"/>
    </w:pPr>
    <w:rPr>
      <w:rFonts w:ascii="Frutiger-Light" w:hAnsi="Frutiger-Light" w:cs="Arial"/>
      <w:sz w:val="24"/>
      <w:lang w:eastAsia="es-MX"/>
    </w:rPr>
  </w:style>
  <w:style w:type="character" w:customStyle="1" w:styleId="Vieta4Car">
    <w:name w:val="Viñeta 4 Car"/>
    <w:link w:val="Vieta4"/>
    <w:locked/>
    <w:rsid w:val="005E6A57"/>
    <w:rPr>
      <w:rFonts w:ascii="Frutiger-Light" w:eastAsia="Times New Roman" w:hAnsi="Frutiger-Light" w:cs="Arial"/>
      <w:sz w:val="24"/>
      <w:lang w:val="es-CL" w:eastAsia="es-MX"/>
    </w:rPr>
  </w:style>
  <w:style w:type="paragraph" w:customStyle="1" w:styleId="Figura">
    <w:name w:val="Figura"/>
    <w:basedOn w:val="Normal"/>
    <w:link w:val="FiguraCar"/>
    <w:rsid w:val="005E6A57"/>
    <w:pPr>
      <w:widowControl w:val="0"/>
      <w:spacing w:before="0" w:after="0"/>
      <w:ind w:left="0" w:right="0"/>
      <w:jc w:val="center"/>
    </w:pPr>
    <w:rPr>
      <w:rFonts w:ascii="Frutiger-Light" w:hAnsi="Frutiger-Light" w:cs="Arial"/>
      <w:sz w:val="20"/>
      <w:lang w:eastAsia="es-MX"/>
    </w:rPr>
  </w:style>
  <w:style w:type="character" w:customStyle="1" w:styleId="FiguraCar">
    <w:name w:val="Figura Car"/>
    <w:link w:val="Figura"/>
    <w:locked/>
    <w:rsid w:val="005E6A57"/>
    <w:rPr>
      <w:rFonts w:ascii="Frutiger-Light" w:eastAsia="Times New Roman" w:hAnsi="Frutiger-Light" w:cs="Arial"/>
      <w:lang w:val="es-CL" w:eastAsia="es-MX"/>
    </w:rPr>
  </w:style>
  <w:style w:type="paragraph" w:customStyle="1" w:styleId="Numeracin1">
    <w:name w:val="Numeración 1"/>
    <w:basedOn w:val="Texto0"/>
    <w:link w:val="Numeracin1Car"/>
    <w:rsid w:val="005E6A57"/>
    <w:pPr>
      <w:ind w:left="1069" w:hanging="360"/>
    </w:pPr>
    <w:rPr>
      <w:sz w:val="24"/>
      <w:lang w:val="es-ES"/>
    </w:rPr>
  </w:style>
  <w:style w:type="character" w:customStyle="1" w:styleId="Numeracin1Car">
    <w:name w:val="Numeración 1 Car"/>
    <w:link w:val="Numeracin1"/>
    <w:locked/>
    <w:rsid w:val="005E6A57"/>
    <w:rPr>
      <w:rFonts w:ascii="Frutiger-Light" w:eastAsia="Times New Roman" w:hAnsi="Frutiger-Light" w:cs="Arial"/>
      <w:sz w:val="24"/>
      <w:lang w:val="es-ES" w:eastAsia="es-MX"/>
    </w:rPr>
  </w:style>
  <w:style w:type="paragraph" w:customStyle="1" w:styleId="Numeracin2">
    <w:name w:val="Numeración 2"/>
    <w:basedOn w:val="Texto0"/>
    <w:link w:val="Numeracin2Car"/>
    <w:rsid w:val="005E6A57"/>
    <w:pPr>
      <w:ind w:left="1069" w:hanging="360"/>
    </w:pPr>
    <w:rPr>
      <w:sz w:val="24"/>
      <w:lang w:val="es-ES"/>
    </w:rPr>
  </w:style>
  <w:style w:type="character" w:customStyle="1" w:styleId="Numeracin2Car">
    <w:name w:val="Numeración 2 Car"/>
    <w:link w:val="Numeracin2"/>
    <w:rsid w:val="005E6A57"/>
    <w:rPr>
      <w:rFonts w:ascii="Frutiger-Light" w:eastAsia="Times New Roman" w:hAnsi="Frutiger-Light" w:cs="Arial"/>
      <w:sz w:val="24"/>
      <w:lang w:val="es-ES" w:eastAsia="es-MX"/>
    </w:rPr>
  </w:style>
  <w:style w:type="paragraph" w:customStyle="1" w:styleId="Subrayado">
    <w:name w:val="Subrayado"/>
    <w:basedOn w:val="Texto1"/>
    <w:link w:val="SubrayadoCar"/>
    <w:rsid w:val="005E6A57"/>
    <w:rPr>
      <w:rFonts w:ascii="Frutiger-Bold" w:hAnsi="Frutiger-Bold"/>
      <w:u w:val="single"/>
    </w:rPr>
  </w:style>
  <w:style w:type="character" w:customStyle="1" w:styleId="SubrayadoCar">
    <w:name w:val="Subrayado Car"/>
    <w:basedOn w:val="Texto1Car"/>
    <w:link w:val="Subrayado"/>
    <w:rsid w:val="005E6A57"/>
    <w:rPr>
      <w:rFonts w:ascii="Frutiger-Bold" w:eastAsia="Times New Roman" w:hAnsi="Frutiger-Bold" w:cs="Arial"/>
      <w:u w:val="single"/>
      <w:lang w:val="es-ES" w:eastAsia="es-MX"/>
    </w:rPr>
  </w:style>
  <w:style w:type="character" w:customStyle="1" w:styleId="IM32">
    <w:name w:val="IM3 2"/>
    <w:rsid w:val="005E6A57"/>
    <w:rPr>
      <w:rFonts w:ascii="Symbol" w:hAnsi="Symbol"/>
    </w:rPr>
  </w:style>
  <w:style w:type="paragraph" w:styleId="Bibliografa">
    <w:name w:val="Bibliography"/>
    <w:basedOn w:val="Normal"/>
    <w:next w:val="Normal"/>
    <w:uiPriority w:val="37"/>
    <w:unhideWhenUsed/>
    <w:rsid w:val="005E6A57"/>
    <w:pPr>
      <w:spacing w:before="0" w:after="200" w:line="276" w:lineRule="auto"/>
      <w:ind w:left="0" w:right="0"/>
      <w:jc w:val="left"/>
    </w:pPr>
    <w:rPr>
      <w:rFonts w:ascii="CG Times" w:eastAsia="Calibri" w:hAnsi="CG Times"/>
      <w:szCs w:val="22"/>
      <w:lang w:eastAsia="en-US"/>
    </w:rPr>
  </w:style>
  <w:style w:type="character" w:customStyle="1" w:styleId="apple-converted-space">
    <w:name w:val="apple-converted-space"/>
    <w:basedOn w:val="Fuentedeprrafopredeter"/>
    <w:rsid w:val="005E6A57"/>
  </w:style>
  <w:style w:type="paragraph" w:customStyle="1" w:styleId="Im3TablaTitulo">
    <w:name w:val="Im3_Tabla_Titulo"/>
    <w:basedOn w:val="Im3TablaTtulo"/>
    <w:link w:val="Im3TablaTituloCar"/>
    <w:qFormat/>
    <w:rsid w:val="005E6A57"/>
    <w:pPr>
      <w:spacing w:line="240" w:lineRule="auto"/>
      <w:ind w:right="0"/>
    </w:pPr>
    <w:rPr>
      <w:b/>
    </w:rPr>
  </w:style>
  <w:style w:type="paragraph" w:customStyle="1" w:styleId="Im3normal">
    <w:name w:val="Im3_normal"/>
    <w:basedOn w:val="Im3TablaTtulo"/>
    <w:link w:val="Im3normalCar"/>
    <w:qFormat/>
    <w:rsid w:val="005E6A57"/>
    <w:pPr>
      <w:spacing w:line="240" w:lineRule="auto"/>
      <w:ind w:right="0"/>
      <w:jc w:val="left"/>
    </w:pPr>
  </w:style>
  <w:style w:type="character" w:customStyle="1" w:styleId="Im3TablaTituloCar">
    <w:name w:val="Im3_Tabla_Titulo Car"/>
    <w:basedOn w:val="Im3TablaTtuloCar"/>
    <w:link w:val="Im3TablaTitulo"/>
    <w:rsid w:val="005E6A57"/>
    <w:rPr>
      <w:rFonts w:asciiTheme="minorHAnsi" w:eastAsia="Times New Roman" w:hAnsiTheme="minorHAnsi" w:cs="Arial"/>
      <w:b/>
      <w:sz w:val="22"/>
      <w:szCs w:val="18"/>
      <w:lang w:val="es-CL" w:eastAsia="en-US"/>
    </w:rPr>
  </w:style>
  <w:style w:type="character" w:customStyle="1" w:styleId="Im3normalCar">
    <w:name w:val="Im3_normal Car"/>
    <w:basedOn w:val="Im3TablaTtuloCar"/>
    <w:link w:val="Im3normal"/>
    <w:rsid w:val="005E6A57"/>
    <w:rPr>
      <w:rFonts w:asciiTheme="minorHAnsi" w:eastAsia="Times New Roman" w:hAnsiTheme="minorHAnsi" w:cs="Arial"/>
      <w:sz w:val="22"/>
      <w:szCs w:val="18"/>
      <w:lang w:val="es-CL" w:eastAsia="en-US"/>
    </w:rPr>
  </w:style>
  <w:style w:type="paragraph" w:customStyle="1" w:styleId="Tablacentrada">
    <w:name w:val="Tabla centrada"/>
    <w:autoRedefine/>
    <w:qFormat/>
    <w:rsid w:val="005E6A57"/>
    <w:pPr>
      <w:jc w:val="center"/>
    </w:pPr>
    <w:rPr>
      <w:rFonts w:ascii="Frutiger-Light" w:hAnsi="Frutiger-Light" w:cs="Arial"/>
      <w:szCs w:val="24"/>
      <w:lang w:val="es-CL" w:eastAsia="en-US"/>
    </w:rPr>
  </w:style>
  <w:style w:type="paragraph" w:customStyle="1" w:styleId="TablaTexto">
    <w:name w:val="Tabla Texto"/>
    <w:basedOn w:val="Normal"/>
    <w:rsid w:val="005E6A57"/>
    <w:pPr>
      <w:spacing w:before="0" w:after="0" w:line="360" w:lineRule="auto"/>
      <w:ind w:left="0" w:right="0"/>
    </w:pPr>
    <w:rPr>
      <w:rFonts w:ascii="Arial" w:hAnsi="Arial"/>
      <w:sz w:val="18"/>
    </w:rPr>
  </w:style>
  <w:style w:type="paragraph" w:customStyle="1" w:styleId="Estilo3">
    <w:name w:val="Estilo3"/>
    <w:basedOn w:val="Im3Vietanormal1"/>
    <w:qFormat/>
    <w:rsid w:val="005E6A57"/>
    <w:pPr>
      <w:numPr>
        <w:numId w:val="0"/>
      </w:numPr>
      <w:tabs>
        <w:tab w:val="clear" w:pos="708"/>
      </w:tabs>
      <w:spacing w:after="240"/>
      <w:ind w:left="1440" w:hanging="360"/>
    </w:pPr>
    <w:rPr>
      <w:spacing w:val="0"/>
      <w:w w:val="100"/>
    </w:rPr>
  </w:style>
  <w:style w:type="character" w:customStyle="1" w:styleId="fontstyle21">
    <w:name w:val="fontstyle21"/>
    <w:basedOn w:val="Fuentedeprrafopredeter"/>
    <w:rsid w:val="005E6A5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464">
      <w:bodyDiv w:val="1"/>
      <w:marLeft w:val="0"/>
      <w:marRight w:val="0"/>
      <w:marTop w:val="0"/>
      <w:marBottom w:val="0"/>
      <w:divBdr>
        <w:top w:val="none" w:sz="0" w:space="0" w:color="auto"/>
        <w:left w:val="none" w:sz="0" w:space="0" w:color="auto"/>
        <w:bottom w:val="none" w:sz="0" w:space="0" w:color="auto"/>
        <w:right w:val="none" w:sz="0" w:space="0" w:color="auto"/>
      </w:divBdr>
    </w:div>
    <w:div w:id="74598263">
      <w:bodyDiv w:val="1"/>
      <w:marLeft w:val="0"/>
      <w:marRight w:val="0"/>
      <w:marTop w:val="0"/>
      <w:marBottom w:val="0"/>
      <w:divBdr>
        <w:top w:val="none" w:sz="0" w:space="0" w:color="auto"/>
        <w:left w:val="none" w:sz="0" w:space="0" w:color="auto"/>
        <w:bottom w:val="none" w:sz="0" w:space="0" w:color="auto"/>
        <w:right w:val="none" w:sz="0" w:space="0" w:color="auto"/>
      </w:divBdr>
    </w:div>
    <w:div w:id="85198987">
      <w:bodyDiv w:val="1"/>
      <w:marLeft w:val="0"/>
      <w:marRight w:val="0"/>
      <w:marTop w:val="0"/>
      <w:marBottom w:val="0"/>
      <w:divBdr>
        <w:top w:val="none" w:sz="0" w:space="0" w:color="auto"/>
        <w:left w:val="none" w:sz="0" w:space="0" w:color="auto"/>
        <w:bottom w:val="none" w:sz="0" w:space="0" w:color="auto"/>
        <w:right w:val="none" w:sz="0" w:space="0" w:color="auto"/>
      </w:divBdr>
    </w:div>
    <w:div w:id="109978575">
      <w:bodyDiv w:val="1"/>
      <w:marLeft w:val="0"/>
      <w:marRight w:val="0"/>
      <w:marTop w:val="0"/>
      <w:marBottom w:val="0"/>
      <w:divBdr>
        <w:top w:val="none" w:sz="0" w:space="0" w:color="auto"/>
        <w:left w:val="none" w:sz="0" w:space="0" w:color="auto"/>
        <w:bottom w:val="none" w:sz="0" w:space="0" w:color="auto"/>
        <w:right w:val="none" w:sz="0" w:space="0" w:color="auto"/>
      </w:divBdr>
    </w:div>
    <w:div w:id="200869904">
      <w:bodyDiv w:val="1"/>
      <w:marLeft w:val="0"/>
      <w:marRight w:val="0"/>
      <w:marTop w:val="0"/>
      <w:marBottom w:val="0"/>
      <w:divBdr>
        <w:top w:val="none" w:sz="0" w:space="0" w:color="auto"/>
        <w:left w:val="none" w:sz="0" w:space="0" w:color="auto"/>
        <w:bottom w:val="none" w:sz="0" w:space="0" w:color="auto"/>
        <w:right w:val="none" w:sz="0" w:space="0" w:color="auto"/>
      </w:divBdr>
    </w:div>
    <w:div w:id="425150919">
      <w:bodyDiv w:val="1"/>
      <w:marLeft w:val="0"/>
      <w:marRight w:val="0"/>
      <w:marTop w:val="0"/>
      <w:marBottom w:val="0"/>
      <w:divBdr>
        <w:top w:val="none" w:sz="0" w:space="0" w:color="auto"/>
        <w:left w:val="none" w:sz="0" w:space="0" w:color="auto"/>
        <w:bottom w:val="none" w:sz="0" w:space="0" w:color="auto"/>
        <w:right w:val="none" w:sz="0" w:space="0" w:color="auto"/>
      </w:divBdr>
    </w:div>
    <w:div w:id="431823300">
      <w:bodyDiv w:val="1"/>
      <w:marLeft w:val="0"/>
      <w:marRight w:val="0"/>
      <w:marTop w:val="0"/>
      <w:marBottom w:val="0"/>
      <w:divBdr>
        <w:top w:val="none" w:sz="0" w:space="0" w:color="auto"/>
        <w:left w:val="none" w:sz="0" w:space="0" w:color="auto"/>
        <w:bottom w:val="none" w:sz="0" w:space="0" w:color="auto"/>
        <w:right w:val="none" w:sz="0" w:space="0" w:color="auto"/>
      </w:divBdr>
    </w:div>
    <w:div w:id="437989457">
      <w:bodyDiv w:val="1"/>
      <w:marLeft w:val="0"/>
      <w:marRight w:val="0"/>
      <w:marTop w:val="0"/>
      <w:marBottom w:val="0"/>
      <w:divBdr>
        <w:top w:val="none" w:sz="0" w:space="0" w:color="auto"/>
        <w:left w:val="none" w:sz="0" w:space="0" w:color="auto"/>
        <w:bottom w:val="none" w:sz="0" w:space="0" w:color="auto"/>
        <w:right w:val="none" w:sz="0" w:space="0" w:color="auto"/>
      </w:divBdr>
    </w:div>
    <w:div w:id="459496661">
      <w:bodyDiv w:val="1"/>
      <w:marLeft w:val="0"/>
      <w:marRight w:val="0"/>
      <w:marTop w:val="0"/>
      <w:marBottom w:val="0"/>
      <w:divBdr>
        <w:top w:val="none" w:sz="0" w:space="0" w:color="auto"/>
        <w:left w:val="none" w:sz="0" w:space="0" w:color="auto"/>
        <w:bottom w:val="none" w:sz="0" w:space="0" w:color="auto"/>
        <w:right w:val="none" w:sz="0" w:space="0" w:color="auto"/>
      </w:divBdr>
    </w:div>
    <w:div w:id="497384189">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542180277">
      <w:bodyDiv w:val="1"/>
      <w:marLeft w:val="0"/>
      <w:marRight w:val="0"/>
      <w:marTop w:val="0"/>
      <w:marBottom w:val="0"/>
      <w:divBdr>
        <w:top w:val="none" w:sz="0" w:space="0" w:color="auto"/>
        <w:left w:val="none" w:sz="0" w:space="0" w:color="auto"/>
        <w:bottom w:val="none" w:sz="0" w:space="0" w:color="auto"/>
        <w:right w:val="none" w:sz="0" w:space="0" w:color="auto"/>
      </w:divBdr>
    </w:div>
    <w:div w:id="584219734">
      <w:bodyDiv w:val="1"/>
      <w:marLeft w:val="0"/>
      <w:marRight w:val="0"/>
      <w:marTop w:val="0"/>
      <w:marBottom w:val="0"/>
      <w:divBdr>
        <w:top w:val="none" w:sz="0" w:space="0" w:color="auto"/>
        <w:left w:val="none" w:sz="0" w:space="0" w:color="auto"/>
        <w:bottom w:val="none" w:sz="0" w:space="0" w:color="auto"/>
        <w:right w:val="none" w:sz="0" w:space="0" w:color="auto"/>
      </w:divBdr>
    </w:div>
    <w:div w:id="586236576">
      <w:bodyDiv w:val="1"/>
      <w:marLeft w:val="0"/>
      <w:marRight w:val="0"/>
      <w:marTop w:val="0"/>
      <w:marBottom w:val="0"/>
      <w:divBdr>
        <w:top w:val="none" w:sz="0" w:space="0" w:color="auto"/>
        <w:left w:val="none" w:sz="0" w:space="0" w:color="auto"/>
        <w:bottom w:val="none" w:sz="0" w:space="0" w:color="auto"/>
        <w:right w:val="none" w:sz="0" w:space="0" w:color="auto"/>
      </w:divBdr>
    </w:div>
    <w:div w:id="653991918">
      <w:bodyDiv w:val="1"/>
      <w:marLeft w:val="0"/>
      <w:marRight w:val="0"/>
      <w:marTop w:val="0"/>
      <w:marBottom w:val="0"/>
      <w:divBdr>
        <w:top w:val="none" w:sz="0" w:space="0" w:color="auto"/>
        <w:left w:val="none" w:sz="0" w:space="0" w:color="auto"/>
        <w:bottom w:val="none" w:sz="0" w:space="0" w:color="auto"/>
        <w:right w:val="none" w:sz="0" w:space="0" w:color="auto"/>
      </w:divBdr>
    </w:div>
    <w:div w:id="669063910">
      <w:bodyDiv w:val="1"/>
      <w:marLeft w:val="0"/>
      <w:marRight w:val="0"/>
      <w:marTop w:val="0"/>
      <w:marBottom w:val="0"/>
      <w:divBdr>
        <w:top w:val="none" w:sz="0" w:space="0" w:color="auto"/>
        <w:left w:val="none" w:sz="0" w:space="0" w:color="auto"/>
        <w:bottom w:val="none" w:sz="0" w:space="0" w:color="auto"/>
        <w:right w:val="none" w:sz="0" w:space="0" w:color="auto"/>
      </w:divBdr>
    </w:div>
    <w:div w:id="687174718">
      <w:bodyDiv w:val="1"/>
      <w:marLeft w:val="0"/>
      <w:marRight w:val="0"/>
      <w:marTop w:val="0"/>
      <w:marBottom w:val="0"/>
      <w:divBdr>
        <w:top w:val="none" w:sz="0" w:space="0" w:color="auto"/>
        <w:left w:val="none" w:sz="0" w:space="0" w:color="auto"/>
        <w:bottom w:val="none" w:sz="0" w:space="0" w:color="auto"/>
        <w:right w:val="none" w:sz="0" w:space="0" w:color="auto"/>
      </w:divBdr>
    </w:div>
    <w:div w:id="730884044">
      <w:bodyDiv w:val="1"/>
      <w:marLeft w:val="0"/>
      <w:marRight w:val="0"/>
      <w:marTop w:val="0"/>
      <w:marBottom w:val="0"/>
      <w:divBdr>
        <w:top w:val="none" w:sz="0" w:space="0" w:color="auto"/>
        <w:left w:val="none" w:sz="0" w:space="0" w:color="auto"/>
        <w:bottom w:val="none" w:sz="0" w:space="0" w:color="auto"/>
        <w:right w:val="none" w:sz="0" w:space="0" w:color="auto"/>
      </w:divBdr>
    </w:div>
    <w:div w:id="734472690">
      <w:bodyDiv w:val="1"/>
      <w:marLeft w:val="0"/>
      <w:marRight w:val="0"/>
      <w:marTop w:val="0"/>
      <w:marBottom w:val="0"/>
      <w:divBdr>
        <w:top w:val="none" w:sz="0" w:space="0" w:color="auto"/>
        <w:left w:val="none" w:sz="0" w:space="0" w:color="auto"/>
        <w:bottom w:val="none" w:sz="0" w:space="0" w:color="auto"/>
        <w:right w:val="none" w:sz="0" w:space="0" w:color="auto"/>
      </w:divBdr>
    </w:div>
    <w:div w:id="853155464">
      <w:bodyDiv w:val="1"/>
      <w:marLeft w:val="0"/>
      <w:marRight w:val="0"/>
      <w:marTop w:val="0"/>
      <w:marBottom w:val="0"/>
      <w:divBdr>
        <w:top w:val="none" w:sz="0" w:space="0" w:color="auto"/>
        <w:left w:val="none" w:sz="0" w:space="0" w:color="auto"/>
        <w:bottom w:val="none" w:sz="0" w:space="0" w:color="auto"/>
        <w:right w:val="none" w:sz="0" w:space="0" w:color="auto"/>
      </w:divBdr>
    </w:div>
    <w:div w:id="914776874">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985552704">
      <w:bodyDiv w:val="1"/>
      <w:marLeft w:val="0"/>
      <w:marRight w:val="0"/>
      <w:marTop w:val="0"/>
      <w:marBottom w:val="0"/>
      <w:divBdr>
        <w:top w:val="none" w:sz="0" w:space="0" w:color="auto"/>
        <w:left w:val="none" w:sz="0" w:space="0" w:color="auto"/>
        <w:bottom w:val="none" w:sz="0" w:space="0" w:color="auto"/>
        <w:right w:val="none" w:sz="0" w:space="0" w:color="auto"/>
      </w:divBdr>
    </w:div>
    <w:div w:id="1085609511">
      <w:bodyDiv w:val="1"/>
      <w:marLeft w:val="0"/>
      <w:marRight w:val="0"/>
      <w:marTop w:val="0"/>
      <w:marBottom w:val="0"/>
      <w:divBdr>
        <w:top w:val="none" w:sz="0" w:space="0" w:color="auto"/>
        <w:left w:val="none" w:sz="0" w:space="0" w:color="auto"/>
        <w:bottom w:val="none" w:sz="0" w:space="0" w:color="auto"/>
        <w:right w:val="none" w:sz="0" w:space="0" w:color="auto"/>
      </w:divBdr>
    </w:div>
    <w:div w:id="1136407819">
      <w:bodyDiv w:val="1"/>
      <w:marLeft w:val="0"/>
      <w:marRight w:val="0"/>
      <w:marTop w:val="0"/>
      <w:marBottom w:val="0"/>
      <w:divBdr>
        <w:top w:val="none" w:sz="0" w:space="0" w:color="auto"/>
        <w:left w:val="none" w:sz="0" w:space="0" w:color="auto"/>
        <w:bottom w:val="none" w:sz="0" w:space="0" w:color="auto"/>
        <w:right w:val="none" w:sz="0" w:space="0" w:color="auto"/>
      </w:divBdr>
    </w:div>
    <w:div w:id="1140654882">
      <w:bodyDiv w:val="1"/>
      <w:marLeft w:val="0"/>
      <w:marRight w:val="0"/>
      <w:marTop w:val="0"/>
      <w:marBottom w:val="0"/>
      <w:divBdr>
        <w:top w:val="none" w:sz="0" w:space="0" w:color="auto"/>
        <w:left w:val="none" w:sz="0" w:space="0" w:color="auto"/>
        <w:bottom w:val="none" w:sz="0" w:space="0" w:color="auto"/>
        <w:right w:val="none" w:sz="0" w:space="0" w:color="auto"/>
      </w:divBdr>
    </w:div>
    <w:div w:id="1204489533">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65840766">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273324796">
      <w:bodyDiv w:val="1"/>
      <w:marLeft w:val="0"/>
      <w:marRight w:val="0"/>
      <w:marTop w:val="0"/>
      <w:marBottom w:val="0"/>
      <w:divBdr>
        <w:top w:val="none" w:sz="0" w:space="0" w:color="auto"/>
        <w:left w:val="none" w:sz="0" w:space="0" w:color="auto"/>
        <w:bottom w:val="none" w:sz="0" w:space="0" w:color="auto"/>
        <w:right w:val="none" w:sz="0" w:space="0" w:color="auto"/>
      </w:divBdr>
    </w:div>
    <w:div w:id="1290822360">
      <w:bodyDiv w:val="1"/>
      <w:marLeft w:val="0"/>
      <w:marRight w:val="0"/>
      <w:marTop w:val="0"/>
      <w:marBottom w:val="0"/>
      <w:divBdr>
        <w:top w:val="none" w:sz="0" w:space="0" w:color="auto"/>
        <w:left w:val="none" w:sz="0" w:space="0" w:color="auto"/>
        <w:bottom w:val="none" w:sz="0" w:space="0" w:color="auto"/>
        <w:right w:val="none" w:sz="0" w:space="0" w:color="auto"/>
      </w:divBdr>
    </w:div>
    <w:div w:id="1290891136">
      <w:bodyDiv w:val="1"/>
      <w:marLeft w:val="0"/>
      <w:marRight w:val="0"/>
      <w:marTop w:val="0"/>
      <w:marBottom w:val="0"/>
      <w:divBdr>
        <w:top w:val="none" w:sz="0" w:space="0" w:color="auto"/>
        <w:left w:val="none" w:sz="0" w:space="0" w:color="auto"/>
        <w:bottom w:val="none" w:sz="0" w:space="0" w:color="auto"/>
        <w:right w:val="none" w:sz="0" w:space="0" w:color="auto"/>
      </w:divBdr>
    </w:div>
    <w:div w:id="1301379668">
      <w:bodyDiv w:val="1"/>
      <w:marLeft w:val="0"/>
      <w:marRight w:val="0"/>
      <w:marTop w:val="0"/>
      <w:marBottom w:val="0"/>
      <w:divBdr>
        <w:top w:val="none" w:sz="0" w:space="0" w:color="auto"/>
        <w:left w:val="none" w:sz="0" w:space="0" w:color="auto"/>
        <w:bottom w:val="none" w:sz="0" w:space="0" w:color="auto"/>
        <w:right w:val="none" w:sz="0" w:space="0" w:color="auto"/>
      </w:divBdr>
    </w:div>
    <w:div w:id="1349212952">
      <w:bodyDiv w:val="1"/>
      <w:marLeft w:val="0"/>
      <w:marRight w:val="0"/>
      <w:marTop w:val="0"/>
      <w:marBottom w:val="0"/>
      <w:divBdr>
        <w:top w:val="none" w:sz="0" w:space="0" w:color="auto"/>
        <w:left w:val="none" w:sz="0" w:space="0" w:color="auto"/>
        <w:bottom w:val="none" w:sz="0" w:space="0" w:color="auto"/>
        <w:right w:val="none" w:sz="0" w:space="0" w:color="auto"/>
      </w:divBdr>
    </w:div>
    <w:div w:id="1369332694">
      <w:bodyDiv w:val="1"/>
      <w:marLeft w:val="0"/>
      <w:marRight w:val="0"/>
      <w:marTop w:val="0"/>
      <w:marBottom w:val="0"/>
      <w:divBdr>
        <w:top w:val="none" w:sz="0" w:space="0" w:color="auto"/>
        <w:left w:val="none" w:sz="0" w:space="0" w:color="auto"/>
        <w:bottom w:val="none" w:sz="0" w:space="0" w:color="auto"/>
        <w:right w:val="none" w:sz="0" w:space="0" w:color="auto"/>
      </w:divBdr>
    </w:div>
    <w:div w:id="1377310744">
      <w:bodyDiv w:val="1"/>
      <w:marLeft w:val="0"/>
      <w:marRight w:val="0"/>
      <w:marTop w:val="0"/>
      <w:marBottom w:val="0"/>
      <w:divBdr>
        <w:top w:val="none" w:sz="0" w:space="0" w:color="auto"/>
        <w:left w:val="none" w:sz="0" w:space="0" w:color="auto"/>
        <w:bottom w:val="none" w:sz="0" w:space="0" w:color="auto"/>
        <w:right w:val="none" w:sz="0" w:space="0" w:color="auto"/>
      </w:divBdr>
    </w:div>
    <w:div w:id="1388412605">
      <w:bodyDiv w:val="1"/>
      <w:marLeft w:val="0"/>
      <w:marRight w:val="0"/>
      <w:marTop w:val="0"/>
      <w:marBottom w:val="0"/>
      <w:divBdr>
        <w:top w:val="none" w:sz="0" w:space="0" w:color="auto"/>
        <w:left w:val="none" w:sz="0" w:space="0" w:color="auto"/>
        <w:bottom w:val="none" w:sz="0" w:space="0" w:color="auto"/>
        <w:right w:val="none" w:sz="0" w:space="0" w:color="auto"/>
      </w:divBdr>
    </w:div>
    <w:div w:id="1456799992">
      <w:bodyDiv w:val="1"/>
      <w:marLeft w:val="0"/>
      <w:marRight w:val="0"/>
      <w:marTop w:val="0"/>
      <w:marBottom w:val="0"/>
      <w:divBdr>
        <w:top w:val="none" w:sz="0" w:space="0" w:color="auto"/>
        <w:left w:val="none" w:sz="0" w:space="0" w:color="auto"/>
        <w:bottom w:val="none" w:sz="0" w:space="0" w:color="auto"/>
        <w:right w:val="none" w:sz="0" w:space="0" w:color="auto"/>
      </w:divBdr>
    </w:div>
    <w:div w:id="1460298291">
      <w:bodyDiv w:val="1"/>
      <w:marLeft w:val="0"/>
      <w:marRight w:val="0"/>
      <w:marTop w:val="0"/>
      <w:marBottom w:val="0"/>
      <w:divBdr>
        <w:top w:val="none" w:sz="0" w:space="0" w:color="auto"/>
        <w:left w:val="none" w:sz="0" w:space="0" w:color="auto"/>
        <w:bottom w:val="none" w:sz="0" w:space="0" w:color="auto"/>
        <w:right w:val="none" w:sz="0" w:space="0" w:color="auto"/>
      </w:divBdr>
    </w:div>
    <w:div w:id="1509561420">
      <w:bodyDiv w:val="1"/>
      <w:marLeft w:val="0"/>
      <w:marRight w:val="0"/>
      <w:marTop w:val="0"/>
      <w:marBottom w:val="0"/>
      <w:divBdr>
        <w:top w:val="none" w:sz="0" w:space="0" w:color="auto"/>
        <w:left w:val="none" w:sz="0" w:space="0" w:color="auto"/>
        <w:bottom w:val="none" w:sz="0" w:space="0" w:color="auto"/>
        <w:right w:val="none" w:sz="0" w:space="0" w:color="auto"/>
      </w:divBdr>
    </w:div>
    <w:div w:id="1653218621">
      <w:bodyDiv w:val="1"/>
      <w:marLeft w:val="0"/>
      <w:marRight w:val="0"/>
      <w:marTop w:val="0"/>
      <w:marBottom w:val="0"/>
      <w:divBdr>
        <w:top w:val="none" w:sz="0" w:space="0" w:color="auto"/>
        <w:left w:val="none" w:sz="0" w:space="0" w:color="auto"/>
        <w:bottom w:val="none" w:sz="0" w:space="0" w:color="auto"/>
        <w:right w:val="none" w:sz="0" w:space="0" w:color="auto"/>
      </w:divBdr>
    </w:div>
    <w:div w:id="1669478264">
      <w:bodyDiv w:val="1"/>
      <w:marLeft w:val="0"/>
      <w:marRight w:val="0"/>
      <w:marTop w:val="0"/>
      <w:marBottom w:val="0"/>
      <w:divBdr>
        <w:top w:val="none" w:sz="0" w:space="0" w:color="auto"/>
        <w:left w:val="none" w:sz="0" w:space="0" w:color="auto"/>
        <w:bottom w:val="none" w:sz="0" w:space="0" w:color="auto"/>
        <w:right w:val="none" w:sz="0" w:space="0" w:color="auto"/>
      </w:divBdr>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689021475">
      <w:bodyDiv w:val="1"/>
      <w:marLeft w:val="0"/>
      <w:marRight w:val="0"/>
      <w:marTop w:val="0"/>
      <w:marBottom w:val="0"/>
      <w:divBdr>
        <w:top w:val="none" w:sz="0" w:space="0" w:color="auto"/>
        <w:left w:val="none" w:sz="0" w:space="0" w:color="auto"/>
        <w:bottom w:val="none" w:sz="0" w:space="0" w:color="auto"/>
        <w:right w:val="none" w:sz="0" w:space="0" w:color="auto"/>
      </w:divBdr>
    </w:div>
    <w:div w:id="1702822803">
      <w:bodyDiv w:val="1"/>
      <w:marLeft w:val="0"/>
      <w:marRight w:val="0"/>
      <w:marTop w:val="0"/>
      <w:marBottom w:val="0"/>
      <w:divBdr>
        <w:top w:val="none" w:sz="0" w:space="0" w:color="auto"/>
        <w:left w:val="none" w:sz="0" w:space="0" w:color="auto"/>
        <w:bottom w:val="none" w:sz="0" w:space="0" w:color="auto"/>
        <w:right w:val="none" w:sz="0" w:space="0" w:color="auto"/>
      </w:divBdr>
    </w:div>
    <w:div w:id="1757941515">
      <w:bodyDiv w:val="1"/>
      <w:marLeft w:val="0"/>
      <w:marRight w:val="0"/>
      <w:marTop w:val="0"/>
      <w:marBottom w:val="0"/>
      <w:divBdr>
        <w:top w:val="none" w:sz="0" w:space="0" w:color="auto"/>
        <w:left w:val="none" w:sz="0" w:space="0" w:color="auto"/>
        <w:bottom w:val="none" w:sz="0" w:space="0" w:color="auto"/>
        <w:right w:val="none" w:sz="0" w:space="0" w:color="auto"/>
      </w:divBdr>
    </w:div>
    <w:div w:id="1779371817">
      <w:bodyDiv w:val="1"/>
      <w:marLeft w:val="0"/>
      <w:marRight w:val="0"/>
      <w:marTop w:val="0"/>
      <w:marBottom w:val="0"/>
      <w:divBdr>
        <w:top w:val="none" w:sz="0" w:space="0" w:color="auto"/>
        <w:left w:val="none" w:sz="0" w:space="0" w:color="auto"/>
        <w:bottom w:val="none" w:sz="0" w:space="0" w:color="auto"/>
        <w:right w:val="none" w:sz="0" w:space="0" w:color="auto"/>
      </w:divBdr>
    </w:div>
    <w:div w:id="1801193677">
      <w:bodyDiv w:val="1"/>
      <w:marLeft w:val="0"/>
      <w:marRight w:val="0"/>
      <w:marTop w:val="0"/>
      <w:marBottom w:val="0"/>
      <w:divBdr>
        <w:top w:val="none" w:sz="0" w:space="0" w:color="auto"/>
        <w:left w:val="none" w:sz="0" w:space="0" w:color="auto"/>
        <w:bottom w:val="none" w:sz="0" w:space="0" w:color="auto"/>
        <w:right w:val="none" w:sz="0" w:space="0" w:color="auto"/>
      </w:divBdr>
    </w:div>
    <w:div w:id="1836994132">
      <w:bodyDiv w:val="1"/>
      <w:marLeft w:val="0"/>
      <w:marRight w:val="0"/>
      <w:marTop w:val="0"/>
      <w:marBottom w:val="0"/>
      <w:divBdr>
        <w:top w:val="none" w:sz="0" w:space="0" w:color="auto"/>
        <w:left w:val="none" w:sz="0" w:space="0" w:color="auto"/>
        <w:bottom w:val="none" w:sz="0" w:space="0" w:color="auto"/>
        <w:right w:val="none" w:sz="0" w:space="0" w:color="auto"/>
      </w:divBdr>
    </w:div>
    <w:div w:id="1842161894">
      <w:bodyDiv w:val="1"/>
      <w:marLeft w:val="0"/>
      <w:marRight w:val="0"/>
      <w:marTop w:val="0"/>
      <w:marBottom w:val="0"/>
      <w:divBdr>
        <w:top w:val="none" w:sz="0" w:space="0" w:color="auto"/>
        <w:left w:val="none" w:sz="0" w:space="0" w:color="auto"/>
        <w:bottom w:val="none" w:sz="0" w:space="0" w:color="auto"/>
        <w:right w:val="none" w:sz="0" w:space="0" w:color="auto"/>
      </w:divBdr>
    </w:div>
    <w:div w:id="1862015768">
      <w:bodyDiv w:val="1"/>
      <w:marLeft w:val="0"/>
      <w:marRight w:val="0"/>
      <w:marTop w:val="0"/>
      <w:marBottom w:val="0"/>
      <w:divBdr>
        <w:top w:val="none" w:sz="0" w:space="0" w:color="auto"/>
        <w:left w:val="none" w:sz="0" w:space="0" w:color="auto"/>
        <w:bottom w:val="none" w:sz="0" w:space="0" w:color="auto"/>
        <w:right w:val="none" w:sz="0" w:space="0" w:color="auto"/>
      </w:divBdr>
    </w:div>
    <w:div w:id="1862432574">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869295891">
      <w:bodyDiv w:val="1"/>
      <w:marLeft w:val="0"/>
      <w:marRight w:val="0"/>
      <w:marTop w:val="0"/>
      <w:marBottom w:val="0"/>
      <w:divBdr>
        <w:top w:val="none" w:sz="0" w:space="0" w:color="auto"/>
        <w:left w:val="none" w:sz="0" w:space="0" w:color="auto"/>
        <w:bottom w:val="none" w:sz="0" w:space="0" w:color="auto"/>
        <w:right w:val="none" w:sz="0" w:space="0" w:color="auto"/>
      </w:divBdr>
    </w:div>
    <w:div w:id="1896617960">
      <w:bodyDiv w:val="1"/>
      <w:marLeft w:val="0"/>
      <w:marRight w:val="0"/>
      <w:marTop w:val="0"/>
      <w:marBottom w:val="0"/>
      <w:divBdr>
        <w:top w:val="none" w:sz="0" w:space="0" w:color="auto"/>
        <w:left w:val="none" w:sz="0" w:space="0" w:color="auto"/>
        <w:bottom w:val="none" w:sz="0" w:space="0" w:color="auto"/>
        <w:right w:val="none" w:sz="0" w:space="0" w:color="auto"/>
      </w:divBdr>
    </w:div>
    <w:div w:id="1940869842">
      <w:bodyDiv w:val="1"/>
      <w:marLeft w:val="0"/>
      <w:marRight w:val="0"/>
      <w:marTop w:val="0"/>
      <w:marBottom w:val="0"/>
      <w:divBdr>
        <w:top w:val="none" w:sz="0" w:space="0" w:color="auto"/>
        <w:left w:val="none" w:sz="0" w:space="0" w:color="auto"/>
        <w:bottom w:val="none" w:sz="0" w:space="0" w:color="auto"/>
        <w:right w:val="none" w:sz="0" w:space="0" w:color="auto"/>
      </w:divBdr>
    </w:div>
    <w:div w:id="1956281463">
      <w:bodyDiv w:val="1"/>
      <w:marLeft w:val="0"/>
      <w:marRight w:val="0"/>
      <w:marTop w:val="0"/>
      <w:marBottom w:val="0"/>
      <w:divBdr>
        <w:top w:val="none" w:sz="0" w:space="0" w:color="auto"/>
        <w:left w:val="none" w:sz="0" w:space="0" w:color="auto"/>
        <w:bottom w:val="none" w:sz="0" w:space="0" w:color="auto"/>
        <w:right w:val="none" w:sz="0" w:space="0" w:color="auto"/>
      </w:divBdr>
    </w:div>
    <w:div w:id="1976057676">
      <w:bodyDiv w:val="1"/>
      <w:marLeft w:val="0"/>
      <w:marRight w:val="0"/>
      <w:marTop w:val="0"/>
      <w:marBottom w:val="0"/>
      <w:divBdr>
        <w:top w:val="none" w:sz="0" w:space="0" w:color="auto"/>
        <w:left w:val="none" w:sz="0" w:space="0" w:color="auto"/>
        <w:bottom w:val="none" w:sz="0" w:space="0" w:color="auto"/>
        <w:right w:val="none" w:sz="0" w:space="0" w:color="auto"/>
      </w:divBdr>
    </w:div>
    <w:div w:id="2000235227">
      <w:bodyDiv w:val="1"/>
      <w:marLeft w:val="0"/>
      <w:marRight w:val="0"/>
      <w:marTop w:val="0"/>
      <w:marBottom w:val="0"/>
      <w:divBdr>
        <w:top w:val="none" w:sz="0" w:space="0" w:color="auto"/>
        <w:left w:val="none" w:sz="0" w:space="0" w:color="auto"/>
        <w:bottom w:val="none" w:sz="0" w:space="0" w:color="auto"/>
        <w:right w:val="none" w:sz="0" w:space="0" w:color="auto"/>
      </w:divBdr>
    </w:div>
    <w:div w:id="2031947276">
      <w:bodyDiv w:val="1"/>
      <w:marLeft w:val="0"/>
      <w:marRight w:val="0"/>
      <w:marTop w:val="0"/>
      <w:marBottom w:val="0"/>
      <w:divBdr>
        <w:top w:val="none" w:sz="0" w:space="0" w:color="auto"/>
        <w:left w:val="none" w:sz="0" w:space="0" w:color="auto"/>
        <w:bottom w:val="none" w:sz="0" w:space="0" w:color="auto"/>
        <w:right w:val="none" w:sz="0" w:space="0" w:color="auto"/>
      </w:divBdr>
    </w:div>
    <w:div w:id="2038653637">
      <w:bodyDiv w:val="1"/>
      <w:marLeft w:val="0"/>
      <w:marRight w:val="0"/>
      <w:marTop w:val="0"/>
      <w:marBottom w:val="0"/>
      <w:divBdr>
        <w:top w:val="none" w:sz="0" w:space="0" w:color="auto"/>
        <w:left w:val="none" w:sz="0" w:space="0" w:color="auto"/>
        <w:bottom w:val="none" w:sz="0" w:space="0" w:color="auto"/>
        <w:right w:val="none" w:sz="0" w:space="0" w:color="auto"/>
      </w:divBdr>
    </w:div>
    <w:div w:id="2041273261">
      <w:bodyDiv w:val="1"/>
      <w:marLeft w:val="0"/>
      <w:marRight w:val="0"/>
      <w:marTop w:val="0"/>
      <w:marBottom w:val="0"/>
      <w:divBdr>
        <w:top w:val="none" w:sz="0" w:space="0" w:color="auto"/>
        <w:left w:val="none" w:sz="0" w:space="0" w:color="auto"/>
        <w:bottom w:val="none" w:sz="0" w:space="0" w:color="auto"/>
        <w:right w:val="none" w:sz="0" w:space="0" w:color="auto"/>
      </w:divBdr>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 w:id="2063823847">
      <w:bodyDiv w:val="1"/>
      <w:marLeft w:val="0"/>
      <w:marRight w:val="0"/>
      <w:marTop w:val="0"/>
      <w:marBottom w:val="0"/>
      <w:divBdr>
        <w:top w:val="none" w:sz="0" w:space="0" w:color="auto"/>
        <w:left w:val="none" w:sz="0" w:space="0" w:color="auto"/>
        <w:bottom w:val="none" w:sz="0" w:space="0" w:color="auto"/>
        <w:right w:val="none" w:sz="0" w:space="0" w:color="auto"/>
      </w:divBdr>
    </w:div>
    <w:div w:id="2090076164">
      <w:bodyDiv w:val="1"/>
      <w:marLeft w:val="0"/>
      <w:marRight w:val="0"/>
      <w:marTop w:val="0"/>
      <w:marBottom w:val="0"/>
      <w:divBdr>
        <w:top w:val="none" w:sz="0" w:space="0" w:color="auto"/>
        <w:left w:val="none" w:sz="0" w:space="0" w:color="auto"/>
        <w:bottom w:val="none" w:sz="0" w:space="0" w:color="auto"/>
        <w:right w:val="none" w:sz="0" w:space="0" w:color="auto"/>
      </w:divBdr>
    </w:div>
    <w:div w:id="2099132975">
      <w:bodyDiv w:val="1"/>
      <w:marLeft w:val="0"/>
      <w:marRight w:val="0"/>
      <w:marTop w:val="0"/>
      <w:marBottom w:val="0"/>
      <w:divBdr>
        <w:top w:val="none" w:sz="0" w:space="0" w:color="auto"/>
        <w:left w:val="none" w:sz="0" w:space="0" w:color="auto"/>
        <w:bottom w:val="none" w:sz="0" w:space="0" w:color="auto"/>
        <w:right w:val="none" w:sz="0" w:space="0" w:color="auto"/>
      </w:divBdr>
    </w:div>
    <w:div w:id="2108454932">
      <w:bodyDiv w:val="1"/>
      <w:marLeft w:val="0"/>
      <w:marRight w:val="0"/>
      <w:marTop w:val="0"/>
      <w:marBottom w:val="0"/>
      <w:divBdr>
        <w:top w:val="none" w:sz="0" w:space="0" w:color="auto"/>
        <w:left w:val="none" w:sz="0" w:space="0" w:color="auto"/>
        <w:bottom w:val="none" w:sz="0" w:space="0" w:color="auto"/>
        <w:right w:val="none" w:sz="0" w:space="0" w:color="auto"/>
      </w:divBdr>
    </w:div>
    <w:div w:id="21112440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f472f7-a010-4b5a-bb99-a26ed4c99680" ContentTypeId="0x0101" PreviousValue="false" LastSyncTimeStamp="2016-03-10T12:45:02.457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SharedWithUsers xmlns="d8895ceb-cbab-4b4f-8d6a-bb8883f47a9d">
      <UserInfo>
        <DisplayName/>
        <AccountId xsi:nil="true"/>
        <AccountType/>
      </UserInfo>
    </SharedWithUsers>
    <MediaLengthInSeconds xmlns="5ffcaf07-4451-4998-a298-de348081a5b3" xsi:nil="true"/>
    <lcf76f155ced4ddcb4097134ff3c332f xmlns="5ffcaf07-4451-4998-a298-de348081a5b3">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0F282-C53C-4DE7-8986-7FF913A22F6A}"/>
</file>

<file path=customXml/itemProps2.xml><?xml version="1.0" encoding="utf-8"?>
<ds:datastoreItem xmlns:ds="http://schemas.openxmlformats.org/officeDocument/2006/customXml" ds:itemID="{0806C066-20F5-42FA-99CE-34702869A6C1}">
  <ds:schemaRefs>
    <ds:schemaRef ds:uri="http://schemas.openxmlformats.org/officeDocument/2006/bibliography"/>
  </ds:schemaRefs>
</ds:datastoreItem>
</file>

<file path=customXml/itemProps3.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4.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4fea5647-8362-4149-8d28-a19d82e39ab3"/>
    <ds:schemaRef ds:uri="d8a7e5a8-e8a5-42f2-9635-196a2effbcd0"/>
    <ds:schemaRef ds:uri="87037488-ec5d-4aba-84c2-9b1d22638e8e"/>
  </ds:schemaRefs>
</ds:datastoreItem>
</file>

<file path=customXml/itemProps5.xml><?xml version="1.0" encoding="utf-8"?>
<ds:datastoreItem xmlns:ds="http://schemas.openxmlformats.org/officeDocument/2006/customXml" ds:itemID="{A5E8BAA2-2EA2-464E-BDD2-62A26A183261}"/>
</file>

<file path=customXml/itemProps6.xml><?xml version="1.0" encoding="utf-8"?>
<ds:datastoreItem xmlns:ds="http://schemas.openxmlformats.org/officeDocument/2006/customXml" ds:itemID="{84CE512D-9605-4DC3-89C1-ADDDC45DFB5D}"/>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20</TotalTime>
  <Pages>43</Pages>
  <Words>13411</Words>
  <Characters>73764</Characters>
  <Application>Microsoft Office Word</Application>
  <DocSecurity>0</DocSecurity>
  <Lines>614</Lines>
  <Paragraphs>174</Paragraphs>
  <ScaleCrop>false</ScaleCrop>
  <HeadingPairs>
    <vt:vector size="2" baseType="variant">
      <vt:variant>
        <vt:lpstr>Título</vt:lpstr>
      </vt:variant>
      <vt:variant>
        <vt:i4>1</vt:i4>
      </vt:variant>
    </vt:vector>
  </HeadingPairs>
  <TitlesOfParts>
    <vt:vector size="1" baseType="lpstr">
      <vt:lpstr>ENG-OA-RON-SE-IG-ET-0010(0)</vt:lpstr>
    </vt:vector>
  </TitlesOfParts>
  <Company>HMV Ingenieros</Company>
  <LinksUpToDate>false</LinksUpToDate>
  <CharactersWithSpaces>87001</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ENG-OA-RON-SE-IG-ET-0010(0)</dc:title>
  <dc:subject>STS</dc:subject>
  <dc:creator>"Ingenieria Especializada  S.A"</dc:creator>
  <cp:keywords/>
  <dc:description/>
  <cp:lastModifiedBy>Daniel Fernando Rodríguez Rodríguez</cp:lastModifiedBy>
  <cp:revision>30</cp:revision>
  <cp:lastPrinted>2025-03-11T15:34:00Z</cp:lastPrinted>
  <dcterms:created xsi:type="dcterms:W3CDTF">2025-01-23T21:31:00Z</dcterms:created>
  <dcterms:modified xsi:type="dcterms:W3CDTF">2025-03-11T15:34:00Z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Order">
    <vt:r8>9304300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Security Classification">
    <vt:lpwstr/>
  </property>
  <property fmtid="{D5CDD505-2E9C-101B-9397-08002B2CF9AE}" pid="11" name="Security_x0020_Classification">
    <vt:lpwstr/>
  </property>
  <property fmtid="{D5CDD505-2E9C-101B-9397-08002B2CF9AE}" pid="12" name="MediaServiceImageTags">
    <vt:lpwstr/>
  </property>
  <property fmtid="{D5CDD505-2E9C-101B-9397-08002B2CF9AE}" pid="13" name="_dlc_DocIdItemGuid">
    <vt:lpwstr>1b66e0c4-6a71-42f5-8588-3a044376044d</vt:lpwstr>
  </property>
</Properties>
</file>